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6.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2.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4.xml" ContentType="application/vnd.openxmlformats-officedocument.wordprocessingml.header+xml"/>
  <Override PartName="/word/footer15.xml" ContentType="application/vnd.openxmlformats-officedocument.wordprocessingml.footer+xml"/>
  <Override PartName="/word/header25.xml" ContentType="application/vnd.openxmlformats-officedocument.wordprocessingml.header+xml"/>
  <Override PartName="/word/footer16.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BF1381" w14:textId="77777777" w:rsidR="00F56DE1" w:rsidRDefault="00D30CEA">
      <w:pPr>
        <w:tabs>
          <w:tab w:val="clear" w:pos="377"/>
        </w:tabs>
        <w:rPr>
          <w:b/>
        </w:rPr>
      </w:pPr>
      <w:r>
        <w:rPr>
          <w:b/>
          <w:noProof/>
          <w:sz w:val="20"/>
        </w:rPr>
        <mc:AlternateContent>
          <mc:Choice Requires="wps">
            <w:drawing>
              <wp:anchor distT="0" distB="0" distL="114300" distR="114300" simplePos="0" relativeHeight="251651584" behindDoc="0" locked="0" layoutInCell="1" allowOverlap="1" wp14:anchorId="3656DBFD" wp14:editId="3D425A9E">
                <wp:simplePos x="0" y="0"/>
                <wp:positionH relativeFrom="column">
                  <wp:posOffset>3647440</wp:posOffset>
                </wp:positionH>
                <wp:positionV relativeFrom="paragraph">
                  <wp:posOffset>-13335</wp:posOffset>
                </wp:positionV>
                <wp:extent cx="1750060" cy="579120"/>
                <wp:effectExtent l="12700" t="9525" r="8890" b="11430"/>
                <wp:wrapNone/>
                <wp:docPr id="25" name="文本框 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060" cy="5791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0A4CAF" w14:textId="77777777" w:rsidR="00CA557F" w:rsidRDefault="00CA557F">
                            <w:pPr>
                              <w:spacing w:line="288" w:lineRule="auto"/>
                              <w:rPr>
                                <w:b/>
                              </w:rPr>
                            </w:pPr>
                            <w:r>
                              <w:rPr>
                                <w:rFonts w:ascii="宋体" w:hAnsi="宋体" w:hint="eastAsia"/>
                                <w:b/>
                              </w:rPr>
                              <w:t>单位代码：</w:t>
                            </w:r>
                            <w:r>
                              <w:rPr>
                                <w:b/>
                              </w:rPr>
                              <w:t>11414</w:t>
                            </w:r>
                          </w:p>
                          <w:p w14:paraId="092C9A83" w14:textId="77777777" w:rsidR="00CA557F" w:rsidRDefault="00CA557F">
                            <w:pPr>
                              <w:spacing w:line="288" w:lineRule="auto"/>
                              <w:rPr>
                                <w:b/>
                              </w:rPr>
                            </w:pPr>
                            <w:r>
                              <w:rPr>
                                <w:b/>
                              </w:rPr>
                              <w:t>学</w:t>
                            </w:r>
                            <w:r>
                              <w:rPr>
                                <w:b/>
                              </w:rPr>
                              <w:t xml:space="preserve">    </w:t>
                            </w:r>
                            <w:r>
                              <w:rPr>
                                <w:b/>
                              </w:rPr>
                              <w:t>号：</w:t>
                            </w:r>
                            <w:r>
                              <w:rPr>
                                <w:b/>
                              </w:rPr>
                              <w:t>2015313039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56DBFD" id="_x0000_t202" coordsize="21600,21600" o:spt="202" path="m,l,21600r21600,l21600,xe">
                <v:stroke joinstyle="miter"/>
                <v:path gradientshapeok="t" o:connecttype="rect"/>
              </v:shapetype>
              <v:shape id="文本框 92" o:spid="_x0000_s1026" type="#_x0000_t202" style="position:absolute;left:0;text-align:left;margin-left:287.2pt;margin-top:-1.05pt;width:137.8pt;height:45.6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" filled="f">
                <v:textbox>
                  <w:txbxContent>
                    <w:p w14:paraId="3F0A4CAF" w14:textId="77777777" w:rsidR="00CA557F" w:rsidRDefault="00CA557F">
                      <w:pPr>
                        <w:spacing w:line="288" w:lineRule="auto"/>
                        <w:rPr>
                          <w:b/>
                        </w:rPr>
                      </w:pPr>
                      <w:r>
                        <w:rPr>
                          <w:rFonts w:ascii="宋体" w:hAnsi="宋体" w:hint="eastAsia"/>
                          <w:b/>
                        </w:rPr>
                        <w:t>单位代码：</w:t>
                      </w:r>
                      <w:r>
                        <w:rPr>
                          <w:b/>
                        </w:rPr>
                        <w:t>11414</w:t>
                      </w:r>
                    </w:p>
                    <w:p w14:paraId="092C9A83" w14:textId="77777777" w:rsidR="00CA557F" w:rsidRDefault="00CA557F">
                      <w:pPr>
                        <w:spacing w:line="288" w:lineRule="auto"/>
                        <w:rPr>
                          <w:b/>
                        </w:rPr>
                      </w:pPr>
                      <w:r>
                        <w:rPr>
                          <w:b/>
                        </w:rPr>
                        <w:t>学</w:t>
                      </w:r>
                      <w:r>
                        <w:rPr>
                          <w:b/>
                        </w:rPr>
                        <w:t xml:space="preserve">    </w:t>
                      </w:r>
                      <w:r>
                        <w:rPr>
                          <w:b/>
                        </w:rPr>
                        <w:t>号：</w:t>
                      </w:r>
                      <w:r>
                        <w:rPr>
                          <w:b/>
                        </w:rPr>
                        <w:t>2015313039</w:t>
                      </w:r>
                    </w:p>
                  </w:txbxContent>
                </v:textbox>
              </v:shape>
            </w:pict>
          </mc:Fallback>
        </mc:AlternateContent>
      </w:r>
      <w:r w:rsidR="00F56DE1">
        <w:rPr>
          <w:rFonts w:hint="eastAsia"/>
          <w:b/>
        </w:rPr>
        <w:t>中图分类号：</w:t>
      </w:r>
      <w:r w:rsidR="00122699">
        <w:rPr>
          <w:b/>
        </w:rPr>
        <w:t>TE624</w:t>
      </w:r>
    </w:p>
    <w:p w14:paraId="7B5C1746" w14:textId="77777777" w:rsidR="00F56DE1" w:rsidRDefault="00F56DE1">
      <w:pPr>
        <w:tabs>
          <w:tab w:val="clear" w:pos="377"/>
          <w:tab w:val="left" w:pos="15"/>
        </w:tabs>
        <w:rPr>
          <w:rFonts w:ascii="宋体" w:hAnsi="宋体" w:cs="宋体"/>
        </w:rPr>
      </w:pPr>
      <w:r>
        <w:rPr>
          <w:rFonts w:hint="eastAsia"/>
          <w:b/>
        </w:rPr>
        <w:tab/>
      </w:r>
    </w:p>
    <w:p w14:paraId="16F5C959" w14:textId="77777777" w:rsidR="00F56DE1" w:rsidRDefault="00F56DE1"/>
    <w:p w14:paraId="6E3A2AFA" w14:textId="77777777" w:rsidR="00F56DE1" w:rsidRDefault="00F56DE1"/>
    <w:p w14:paraId="488FBC3F" w14:textId="77777777" w:rsidR="00F56DE1" w:rsidRDefault="00F56DE1"/>
    <w:p w14:paraId="4D358771" w14:textId="77777777" w:rsidR="00F56DE1" w:rsidRDefault="00D30CEA">
      <w:pPr>
        <w:tabs>
          <w:tab w:val="clear" w:pos="377"/>
        </w:tabs>
        <w:jc w:val="center"/>
      </w:pPr>
      <w:r>
        <w:rPr>
          <w:rFonts w:hint="eastAsia"/>
          <w:noProof/>
        </w:rPr>
        <w:drawing>
          <wp:inline distT="0" distB="0" distL="0" distR="0" wp14:anchorId="359B33D8" wp14:editId="1E20B425">
            <wp:extent cx="3916680" cy="923290"/>
            <wp:effectExtent l="0" t="0" r="0" b="0"/>
            <wp:docPr id="2" name="图片 1" descr="sylogo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sylogo3"/>
                    <pic:cNvPicPr>
                      <a:picLocks noChangeAspect="1" noChangeArrowheads="1"/>
                    </pic:cNvPicPr>
                  </pic:nvPicPr>
                  <pic:blipFill>
                    <a:blip r:embed="rId8" cstate="print">
                      <a:extLst>
                        <a:ext uri="{28A0092B-C50C-407E-A947-70E740481C1C}">
                          <a14:useLocalDpi xmlns:a14="http://schemas.microsoft.com/office/drawing/2010/main" val="0"/>
                        </a:ext>
                      </a:extLst>
                    </a:blip>
                    <a:srcRect r="16054"/>
                    <a:stretch>
                      <a:fillRect/>
                    </a:stretch>
                  </pic:blipFill>
                  <pic:spPr bwMode="auto">
                    <a:xfrm>
                      <a:off x="0" y="0"/>
                      <a:ext cx="3916680" cy="923290"/>
                    </a:xfrm>
                    <a:prstGeom prst="rect">
                      <a:avLst/>
                    </a:prstGeom>
                    <a:noFill/>
                    <a:ln>
                      <a:noFill/>
                    </a:ln>
                  </pic:spPr>
                </pic:pic>
              </a:graphicData>
            </a:graphic>
          </wp:inline>
        </w:drawing>
      </w:r>
    </w:p>
    <w:p w14:paraId="1999C9A1" w14:textId="77777777" w:rsidR="00F56DE1" w:rsidRDefault="00D30CEA">
      <w:pPr>
        <w:tabs>
          <w:tab w:val="clear" w:pos="377"/>
        </w:tabs>
        <w:jc w:val="center"/>
        <w:rPr>
          <w:rFonts w:ascii="华文中宋" w:eastAsia="华文中宋" w:hAnsi="华文中宋"/>
          <w:b/>
          <w:sz w:val="64"/>
          <w:szCs w:val="64"/>
        </w:rPr>
      </w:pPr>
      <w:r>
        <w:rPr>
          <w:rFonts w:ascii="华文中宋" w:eastAsia="华文中宋" w:hAnsi="华文中宋" w:hint="eastAsia"/>
          <w:b/>
          <w:noProof/>
          <w:sz w:val="64"/>
          <w:szCs w:val="64"/>
        </w:rPr>
        <mc:AlternateContent>
          <mc:Choice Requires="wps">
            <w:drawing>
              <wp:inline distT="0" distB="0" distL="0" distR="0" wp14:anchorId="67ABBEA3" wp14:editId="42BD7331">
                <wp:extent cx="3597275" cy="586740"/>
                <wp:effectExtent l="19050" t="19050" r="10160" b="19050"/>
                <wp:docPr id="1" name="艺术字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a:off x="0" y="0"/>
                          <a:ext cx="3597275" cy="586740"/>
                        </a:xfrm>
                        <a:prstGeom prst="rect">
                          <a:avLst/>
                        </a:prstGeom>
                        <a:extLst>
                          <a:ext uri="{AF507438-7753-43E0-B8FC-AC1667EBCBE1}">
                            <a14:hiddenEffects xmlns:a14="http://schemas.microsoft.com/office/drawing/2010/main">
                              <a:effectLst/>
                            </a14:hiddenEffects>
                          </a:ext>
                        </a:extLst>
                      </wps:spPr>
                      <wps:txbx>
                        <w:txbxContent>
                          <w:p w14:paraId="4AC4219B" w14:textId="77777777" w:rsidR="00CA557F" w:rsidRPr="00DB4DC0" w:rsidRDefault="00CA557F" w:rsidP="00D30CEA">
                            <w:pPr>
                              <w:pStyle w:val="af1"/>
                              <w:spacing w:before="0" w:beforeAutospacing="0" w:after="0" w:afterAutospacing="0"/>
                              <w:jc w:val="center"/>
                              <w:rPr>
                                <w:sz w:val="64"/>
                                <w:szCs w:val="64"/>
                              </w:rPr>
                            </w:pPr>
                            <w:r w:rsidRPr="00DB4DC0">
                              <w:rPr>
                                <w:rFonts w:ascii="华文中宋" w:eastAsia="华文中宋" w:hAnsi="华文中宋" w:hint="eastAsia"/>
                                <w:color w:val="000000"/>
                                <w:sz w:val="64"/>
                                <w:szCs w:val="64"/>
                                <w14:textOutline w14:w="9525" w14:cap="flat" w14:cmpd="sng" w14:algn="ctr">
                                  <w14:solidFill>
                                    <w14:srgbClr w14:val="000000"/>
                                  </w14:solidFill>
                                  <w14:prstDash w14:val="solid"/>
                                  <w14:round/>
                                </w14:textOutline>
                              </w:rPr>
                              <w:t>博士学位论文</w:t>
                            </w:r>
                          </w:p>
                        </w:txbxContent>
                      </wps:txbx>
                      <wps:bodyPr wrap="square" numCol="1" fromWordArt="1">
                        <a:prstTxWarp prst="textPlain">
                          <a:avLst>
                            <a:gd name="adj" fmla="val 50000"/>
                          </a:avLst>
                        </a:prstTxWarp>
                        <a:spAutoFit/>
                      </wps:bodyPr>
                    </wps:wsp>
                  </a:graphicData>
                </a:graphic>
              </wp:inline>
            </w:drawing>
          </mc:Choice>
          <mc:Fallback>
            <w:pict>
              <v:shape w14:anchorId="67ABBEA3" id="艺术字 2" o:spid="_x0000_s1027" type="#_x0000_t202" style="width:283.25pt;height:46.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" filled="f" stroked="f">
                <o:lock v:ext="edit" shapetype="t"/>
                <v:textbox style="mso-fit-shape-to-text:t">
                  <w:txbxContent>
                    <w:p w14:paraId="4AC4219B" w14:textId="77777777" w:rsidR="00CA557F" w:rsidRPr="00DB4DC0" w:rsidRDefault="00CA557F" w:rsidP="00D30CEA">
                      <w:pPr>
                        <w:pStyle w:val="af1"/>
                        <w:spacing w:before="0" w:beforeAutospacing="0" w:after="0" w:afterAutospacing="0"/>
                        <w:jc w:val="center"/>
                        <w:rPr>
                          <w:sz w:val="64"/>
                          <w:szCs w:val="64"/>
                        </w:rPr>
                      </w:pPr>
                      <w:r w:rsidRPr="00DB4DC0">
                        <w:rPr>
                          <w:rFonts w:ascii="华文中宋" w:eastAsia="华文中宋" w:hAnsi="华文中宋" w:hint="eastAsia"/>
                          <w:color w:val="000000"/>
                          <w:sz w:val="64"/>
                          <w:szCs w:val="64"/>
                          <w14:textOutline w14:w="9525" w14:cap="flat" w14:cmpd="sng" w14:algn="ctr">
                            <w14:solidFill>
                              <w14:srgbClr w14:val="000000"/>
                            </w14:solidFill>
                            <w14:prstDash w14:val="solid"/>
                            <w14:round/>
                          </w14:textOutline>
                        </w:rPr>
                        <w:t>博士学位论文</w:t>
                      </w:r>
                    </w:p>
                  </w:txbxContent>
                </v:textbox>
                <w10:anchorlock/>
              </v:shape>
            </w:pict>
          </mc:Fallback>
        </mc:AlternateContent>
      </w:r>
    </w:p>
    <w:p w14:paraId="3BD8D538" w14:textId="77777777" w:rsidR="00F56DE1" w:rsidRDefault="00F56DE1">
      <w:pPr>
        <w:tabs>
          <w:tab w:val="clear" w:pos="377"/>
        </w:tabs>
      </w:pPr>
    </w:p>
    <w:p w14:paraId="087893DF" w14:textId="77777777" w:rsidR="00F56DE1" w:rsidRDefault="00F56DE1">
      <w:pPr>
        <w:tabs>
          <w:tab w:val="clear" w:pos="377"/>
        </w:tabs>
      </w:pPr>
    </w:p>
    <w:p w14:paraId="14CD9347" w14:textId="77777777" w:rsidR="00F56DE1" w:rsidRDefault="00F56DE1">
      <w:pPr>
        <w:tabs>
          <w:tab w:val="clear" w:pos="377"/>
        </w:tabs>
      </w:pPr>
    </w:p>
    <w:tbl>
      <w:tblPr>
        <w:tblW w:w="0" w:type="auto"/>
        <w:jc w:val="center"/>
        <w:tblLayout w:type="fixed"/>
        <w:tblCellMar>
          <w:top w:w="28" w:type="dxa"/>
          <w:left w:w="113" w:type="dxa"/>
          <w:right w:w="113" w:type="dxa"/>
        </w:tblCellMar>
        <w:tblLook w:val="0000" w:firstRow="0" w:lastRow="0" w:firstColumn="0" w:lastColumn="0" w:noHBand="0" w:noVBand="0"/>
      </w:tblPr>
      <w:tblGrid>
        <w:gridCol w:w="1522"/>
        <w:gridCol w:w="4987"/>
      </w:tblGrid>
      <w:tr w:rsidR="00F56DE1" w14:paraId="0F5B245B" w14:textId="77777777">
        <w:trPr>
          <w:trHeight w:hRule="exact" w:val="737"/>
          <w:jc w:val="center"/>
        </w:trPr>
        <w:tc>
          <w:tcPr>
            <w:tcW w:w="1522" w:type="dxa"/>
            <w:vAlign w:val="bottom"/>
          </w:tcPr>
          <w:p w14:paraId="2D97C64A" w14:textId="77777777" w:rsidR="00F56DE1" w:rsidRDefault="00F56DE1">
            <w:pPr>
              <w:tabs>
                <w:tab w:val="clear" w:pos="377"/>
              </w:tabs>
              <w:spacing w:line="360" w:lineRule="auto"/>
              <w:jc w:val="distribute"/>
              <w:rPr>
                <w:rFonts w:ascii="仿宋_GB2312" w:eastAsia="仿宋_GB2312"/>
                <w:b/>
                <w:sz w:val="32"/>
                <w:szCs w:val="32"/>
              </w:rPr>
            </w:pPr>
            <w:r>
              <w:rPr>
                <w:rFonts w:ascii="仿宋_GB2312" w:eastAsia="仿宋_GB2312" w:hint="eastAsia"/>
                <w:b/>
                <w:sz w:val="32"/>
                <w:szCs w:val="32"/>
              </w:rPr>
              <w:t>题目</w:t>
            </w:r>
          </w:p>
        </w:tc>
        <w:tc>
          <w:tcPr>
            <w:tcW w:w="4987" w:type="dxa"/>
            <w:tcBorders>
              <w:bottom w:val="single" w:sz="12" w:space="0" w:color="auto"/>
            </w:tcBorders>
            <w:vAlign w:val="bottom"/>
          </w:tcPr>
          <w:p w14:paraId="329EC0E7" w14:textId="77777777" w:rsidR="00F56DE1" w:rsidRDefault="000B7BB4">
            <w:pPr>
              <w:tabs>
                <w:tab w:val="clear" w:pos="377"/>
              </w:tabs>
              <w:spacing w:line="360" w:lineRule="auto"/>
              <w:rPr>
                <w:rFonts w:ascii="仿宋_GB2312" w:eastAsia="仿宋_GB2312"/>
                <w:b/>
                <w:sz w:val="32"/>
                <w:szCs w:val="32"/>
              </w:rPr>
            </w:pPr>
            <w:r>
              <w:rPr>
                <w:rFonts w:ascii="仿宋_GB2312" w:eastAsia="仿宋_GB2312" w:hint="eastAsia"/>
                <w:b/>
                <w:sz w:val="32"/>
                <w:szCs w:val="32"/>
              </w:rPr>
              <w:t>面向分子炼油的汽油分子组成</w:t>
            </w:r>
          </w:p>
        </w:tc>
      </w:tr>
      <w:tr w:rsidR="00F56DE1" w14:paraId="1D35BDE0" w14:textId="77777777">
        <w:trPr>
          <w:trHeight w:hRule="exact" w:val="737"/>
          <w:jc w:val="center"/>
        </w:trPr>
        <w:tc>
          <w:tcPr>
            <w:tcW w:w="1522" w:type="dxa"/>
            <w:vAlign w:val="bottom"/>
          </w:tcPr>
          <w:p w14:paraId="368E60A5" w14:textId="77777777" w:rsidR="00F56DE1" w:rsidRDefault="00F56DE1">
            <w:pPr>
              <w:tabs>
                <w:tab w:val="clear" w:pos="377"/>
              </w:tabs>
              <w:spacing w:line="360" w:lineRule="auto"/>
              <w:jc w:val="distribute"/>
              <w:rPr>
                <w:rFonts w:ascii="仿宋_GB2312" w:eastAsia="仿宋_GB2312"/>
                <w:b/>
                <w:sz w:val="32"/>
                <w:szCs w:val="32"/>
              </w:rPr>
            </w:pPr>
          </w:p>
        </w:tc>
        <w:tc>
          <w:tcPr>
            <w:tcW w:w="4987" w:type="dxa"/>
            <w:tcBorders>
              <w:top w:val="single" w:sz="12" w:space="0" w:color="auto"/>
              <w:bottom w:val="single" w:sz="12" w:space="0" w:color="auto"/>
            </w:tcBorders>
            <w:vAlign w:val="bottom"/>
          </w:tcPr>
          <w:p w14:paraId="0F1E6C84" w14:textId="77777777" w:rsidR="00F56DE1" w:rsidRDefault="000B7BB4">
            <w:pPr>
              <w:tabs>
                <w:tab w:val="clear" w:pos="377"/>
              </w:tabs>
              <w:spacing w:line="360" w:lineRule="auto"/>
              <w:rPr>
                <w:rFonts w:ascii="仿宋_GB2312" w:eastAsia="仿宋_GB2312"/>
                <w:b/>
                <w:sz w:val="32"/>
                <w:szCs w:val="32"/>
              </w:rPr>
            </w:pPr>
            <w:r>
              <w:rPr>
                <w:rFonts w:ascii="仿宋_GB2312" w:eastAsia="仿宋_GB2312" w:hint="eastAsia"/>
                <w:b/>
                <w:sz w:val="32"/>
                <w:szCs w:val="32"/>
              </w:rPr>
              <w:t>及调和模型构建</w:t>
            </w:r>
          </w:p>
        </w:tc>
      </w:tr>
      <w:tr w:rsidR="00F56DE1" w14:paraId="52D4B230" w14:textId="77777777">
        <w:trPr>
          <w:trHeight w:hRule="exact" w:val="737"/>
          <w:jc w:val="center"/>
        </w:trPr>
        <w:tc>
          <w:tcPr>
            <w:tcW w:w="1522" w:type="dxa"/>
            <w:vAlign w:val="bottom"/>
          </w:tcPr>
          <w:p w14:paraId="31C1FD83" w14:textId="77777777" w:rsidR="00F56DE1" w:rsidRDefault="00F56DE1">
            <w:pPr>
              <w:tabs>
                <w:tab w:val="clear" w:pos="377"/>
              </w:tabs>
              <w:spacing w:line="360" w:lineRule="auto"/>
              <w:jc w:val="distribute"/>
              <w:rPr>
                <w:rFonts w:ascii="仿宋_GB2312" w:eastAsia="仿宋_GB2312"/>
                <w:b/>
                <w:sz w:val="32"/>
                <w:szCs w:val="32"/>
              </w:rPr>
            </w:pPr>
            <w:r>
              <w:rPr>
                <w:rFonts w:ascii="仿宋_GB2312" w:eastAsia="仿宋_GB2312" w:hint="eastAsia"/>
                <w:b/>
                <w:sz w:val="32"/>
                <w:szCs w:val="32"/>
              </w:rPr>
              <w:t>学科专业</w:t>
            </w:r>
          </w:p>
        </w:tc>
        <w:tc>
          <w:tcPr>
            <w:tcW w:w="4987" w:type="dxa"/>
            <w:tcBorders>
              <w:top w:val="single" w:sz="12" w:space="0" w:color="auto"/>
              <w:bottom w:val="single" w:sz="12" w:space="0" w:color="auto"/>
            </w:tcBorders>
            <w:vAlign w:val="bottom"/>
          </w:tcPr>
          <w:p w14:paraId="7A275AD6" w14:textId="77777777" w:rsidR="00F56DE1" w:rsidRDefault="00CC11C9">
            <w:pPr>
              <w:tabs>
                <w:tab w:val="clear" w:pos="377"/>
              </w:tabs>
              <w:spacing w:line="360" w:lineRule="auto"/>
              <w:rPr>
                <w:rFonts w:ascii="仿宋_GB2312" w:eastAsia="仿宋_GB2312"/>
                <w:b/>
                <w:sz w:val="32"/>
                <w:szCs w:val="32"/>
              </w:rPr>
            </w:pPr>
            <w:r>
              <w:rPr>
                <w:rFonts w:ascii="仿宋_GB2312" w:eastAsia="仿宋_GB2312" w:hint="eastAsia"/>
                <w:b/>
                <w:sz w:val="32"/>
                <w:szCs w:val="32"/>
              </w:rPr>
              <w:t>化学工程与技术</w:t>
            </w:r>
          </w:p>
        </w:tc>
      </w:tr>
      <w:tr w:rsidR="00F56DE1" w14:paraId="54C6B30D" w14:textId="77777777">
        <w:trPr>
          <w:trHeight w:hRule="exact" w:val="737"/>
          <w:jc w:val="center"/>
        </w:trPr>
        <w:tc>
          <w:tcPr>
            <w:tcW w:w="1522" w:type="dxa"/>
            <w:vAlign w:val="bottom"/>
          </w:tcPr>
          <w:p w14:paraId="44C4AB63" w14:textId="77777777" w:rsidR="00F56DE1" w:rsidRDefault="00F56DE1">
            <w:pPr>
              <w:tabs>
                <w:tab w:val="clear" w:pos="377"/>
              </w:tabs>
              <w:spacing w:line="360" w:lineRule="auto"/>
              <w:jc w:val="distribute"/>
              <w:rPr>
                <w:rFonts w:ascii="仿宋_GB2312" w:eastAsia="仿宋_GB2312"/>
                <w:b/>
                <w:sz w:val="32"/>
                <w:szCs w:val="32"/>
              </w:rPr>
            </w:pPr>
            <w:r>
              <w:rPr>
                <w:rFonts w:ascii="仿宋_GB2312" w:eastAsia="仿宋_GB2312" w:hint="eastAsia"/>
                <w:b/>
                <w:sz w:val="32"/>
                <w:szCs w:val="32"/>
              </w:rPr>
              <w:t>研究方向</w:t>
            </w:r>
          </w:p>
        </w:tc>
        <w:tc>
          <w:tcPr>
            <w:tcW w:w="4987" w:type="dxa"/>
            <w:tcBorders>
              <w:top w:val="single" w:sz="12" w:space="0" w:color="auto"/>
              <w:bottom w:val="single" w:sz="12" w:space="0" w:color="auto"/>
            </w:tcBorders>
            <w:vAlign w:val="bottom"/>
          </w:tcPr>
          <w:p w14:paraId="47EFC789" w14:textId="77777777" w:rsidR="00F56DE1" w:rsidRDefault="00682973">
            <w:pPr>
              <w:tabs>
                <w:tab w:val="clear" w:pos="377"/>
              </w:tabs>
              <w:spacing w:line="360" w:lineRule="auto"/>
              <w:rPr>
                <w:rFonts w:ascii="仿宋_GB2312" w:eastAsia="仿宋_GB2312"/>
                <w:b/>
                <w:sz w:val="32"/>
                <w:szCs w:val="32"/>
              </w:rPr>
            </w:pPr>
            <w:r>
              <w:rPr>
                <w:rFonts w:ascii="仿宋_GB2312" w:eastAsia="仿宋_GB2312" w:hint="eastAsia"/>
                <w:b/>
                <w:sz w:val="32"/>
                <w:szCs w:val="32"/>
              </w:rPr>
              <w:t>油气加工工艺与工程</w:t>
            </w:r>
          </w:p>
        </w:tc>
      </w:tr>
      <w:tr w:rsidR="00F56DE1" w14:paraId="651F6C15" w14:textId="77777777">
        <w:trPr>
          <w:trHeight w:hRule="exact" w:val="737"/>
          <w:jc w:val="center"/>
        </w:trPr>
        <w:tc>
          <w:tcPr>
            <w:tcW w:w="1522" w:type="dxa"/>
            <w:vAlign w:val="bottom"/>
          </w:tcPr>
          <w:p w14:paraId="65CFE338" w14:textId="77777777" w:rsidR="00F56DE1" w:rsidRDefault="00F56DE1">
            <w:pPr>
              <w:tabs>
                <w:tab w:val="clear" w:pos="377"/>
              </w:tabs>
              <w:spacing w:line="360" w:lineRule="auto"/>
              <w:jc w:val="distribute"/>
              <w:rPr>
                <w:rFonts w:ascii="仿宋_GB2312" w:eastAsia="仿宋_GB2312"/>
                <w:b/>
                <w:sz w:val="32"/>
                <w:szCs w:val="32"/>
              </w:rPr>
            </w:pPr>
            <w:r>
              <w:rPr>
                <w:rFonts w:ascii="仿宋_GB2312" w:eastAsia="仿宋_GB2312" w:hint="eastAsia"/>
                <w:b/>
                <w:sz w:val="32"/>
                <w:szCs w:val="32"/>
              </w:rPr>
              <w:t>博士生</w:t>
            </w:r>
          </w:p>
        </w:tc>
        <w:tc>
          <w:tcPr>
            <w:tcW w:w="4987" w:type="dxa"/>
            <w:tcBorders>
              <w:top w:val="single" w:sz="12" w:space="0" w:color="auto"/>
              <w:bottom w:val="single" w:sz="12" w:space="0" w:color="auto"/>
            </w:tcBorders>
            <w:vAlign w:val="bottom"/>
          </w:tcPr>
          <w:p w14:paraId="734CD1F4" w14:textId="77777777" w:rsidR="00F56DE1" w:rsidRDefault="00485C34">
            <w:pPr>
              <w:tabs>
                <w:tab w:val="clear" w:pos="377"/>
              </w:tabs>
              <w:spacing w:line="360" w:lineRule="auto"/>
              <w:rPr>
                <w:rFonts w:ascii="仿宋_GB2312" w:eastAsia="仿宋_GB2312"/>
                <w:b/>
                <w:sz w:val="32"/>
                <w:szCs w:val="32"/>
              </w:rPr>
            </w:pPr>
            <w:r>
              <w:rPr>
                <w:rFonts w:ascii="仿宋_GB2312" w:eastAsia="仿宋_GB2312" w:hint="eastAsia"/>
                <w:b/>
                <w:sz w:val="32"/>
                <w:szCs w:val="32"/>
              </w:rPr>
              <w:t>崔晨</w:t>
            </w:r>
          </w:p>
        </w:tc>
      </w:tr>
      <w:tr w:rsidR="00F56DE1" w14:paraId="120A048D" w14:textId="77777777">
        <w:trPr>
          <w:trHeight w:hRule="exact" w:val="737"/>
          <w:jc w:val="center"/>
        </w:trPr>
        <w:tc>
          <w:tcPr>
            <w:tcW w:w="1522" w:type="dxa"/>
            <w:vAlign w:val="bottom"/>
          </w:tcPr>
          <w:p w14:paraId="018257F2" w14:textId="77777777" w:rsidR="00F56DE1" w:rsidRDefault="00F56DE1">
            <w:pPr>
              <w:tabs>
                <w:tab w:val="clear" w:pos="377"/>
              </w:tabs>
              <w:spacing w:line="360" w:lineRule="auto"/>
              <w:jc w:val="distribute"/>
              <w:rPr>
                <w:rFonts w:ascii="仿宋_GB2312" w:eastAsia="仿宋_GB2312"/>
                <w:b/>
                <w:sz w:val="30"/>
                <w:szCs w:val="30"/>
              </w:rPr>
            </w:pPr>
            <w:r>
              <w:rPr>
                <w:rFonts w:ascii="仿宋_GB2312" w:eastAsia="仿宋_GB2312" w:hint="eastAsia"/>
                <w:b/>
                <w:sz w:val="30"/>
                <w:szCs w:val="30"/>
              </w:rPr>
              <w:t>指导教师</w:t>
            </w:r>
          </w:p>
        </w:tc>
        <w:tc>
          <w:tcPr>
            <w:tcW w:w="4987" w:type="dxa"/>
            <w:tcBorders>
              <w:top w:val="single" w:sz="12" w:space="0" w:color="auto"/>
              <w:bottom w:val="single" w:sz="12" w:space="0" w:color="auto"/>
            </w:tcBorders>
            <w:vAlign w:val="bottom"/>
          </w:tcPr>
          <w:p w14:paraId="00748B20" w14:textId="77777777" w:rsidR="00F56DE1" w:rsidRDefault="00485C34">
            <w:pPr>
              <w:tabs>
                <w:tab w:val="clear" w:pos="377"/>
              </w:tabs>
              <w:spacing w:line="360" w:lineRule="auto"/>
              <w:rPr>
                <w:rFonts w:ascii="仿宋_GB2312" w:eastAsia="仿宋_GB2312"/>
                <w:b/>
                <w:sz w:val="30"/>
                <w:szCs w:val="30"/>
              </w:rPr>
            </w:pPr>
            <w:r>
              <w:rPr>
                <w:rFonts w:ascii="仿宋_GB2312" w:eastAsia="仿宋_GB2312" w:hint="eastAsia"/>
                <w:b/>
                <w:sz w:val="30"/>
                <w:szCs w:val="30"/>
              </w:rPr>
              <w:t>赵锁奇</w:t>
            </w:r>
            <w:r w:rsidR="00F56DE1">
              <w:rPr>
                <w:rFonts w:ascii="仿宋_GB2312" w:eastAsia="仿宋_GB2312" w:hint="eastAsia"/>
                <w:b/>
                <w:sz w:val="30"/>
                <w:szCs w:val="30"/>
              </w:rPr>
              <w:t>教授</w:t>
            </w:r>
          </w:p>
        </w:tc>
      </w:tr>
      <w:tr w:rsidR="00606AE4" w14:paraId="5DBA7977" w14:textId="77777777">
        <w:trPr>
          <w:trHeight w:hRule="exact" w:val="737"/>
          <w:jc w:val="center"/>
        </w:trPr>
        <w:tc>
          <w:tcPr>
            <w:tcW w:w="1522" w:type="dxa"/>
            <w:vAlign w:val="bottom"/>
          </w:tcPr>
          <w:p w14:paraId="255D3D7F" w14:textId="77777777" w:rsidR="00606AE4" w:rsidRDefault="00606AE4">
            <w:pPr>
              <w:tabs>
                <w:tab w:val="clear" w:pos="377"/>
              </w:tabs>
              <w:spacing w:line="360" w:lineRule="auto"/>
              <w:jc w:val="distribute"/>
              <w:rPr>
                <w:rFonts w:ascii="仿宋_GB2312" w:eastAsia="仿宋_GB2312"/>
                <w:b/>
                <w:sz w:val="30"/>
                <w:szCs w:val="30"/>
              </w:rPr>
            </w:pPr>
          </w:p>
        </w:tc>
        <w:tc>
          <w:tcPr>
            <w:tcW w:w="4987" w:type="dxa"/>
            <w:tcBorders>
              <w:top w:val="single" w:sz="12" w:space="0" w:color="auto"/>
              <w:bottom w:val="single" w:sz="12" w:space="0" w:color="auto"/>
            </w:tcBorders>
            <w:vAlign w:val="bottom"/>
          </w:tcPr>
          <w:p w14:paraId="050CF909" w14:textId="77777777" w:rsidR="00606AE4" w:rsidRDefault="00606AE4">
            <w:pPr>
              <w:tabs>
                <w:tab w:val="clear" w:pos="377"/>
              </w:tabs>
              <w:spacing w:line="360" w:lineRule="auto"/>
              <w:rPr>
                <w:rFonts w:ascii="仿宋_GB2312" w:eastAsia="仿宋_GB2312"/>
                <w:b/>
                <w:sz w:val="30"/>
                <w:szCs w:val="30"/>
              </w:rPr>
            </w:pPr>
            <w:r>
              <w:rPr>
                <w:rFonts w:ascii="仿宋_GB2312" w:eastAsia="仿宋_GB2312" w:hint="eastAsia"/>
                <w:b/>
                <w:sz w:val="30"/>
                <w:szCs w:val="30"/>
              </w:rPr>
              <w:t>张霖宙副教授</w:t>
            </w:r>
          </w:p>
        </w:tc>
      </w:tr>
    </w:tbl>
    <w:p w14:paraId="55D2AC59" w14:textId="77777777" w:rsidR="00F56DE1" w:rsidRDefault="00F56DE1">
      <w:pPr>
        <w:tabs>
          <w:tab w:val="clear" w:pos="377"/>
        </w:tabs>
      </w:pPr>
    </w:p>
    <w:p w14:paraId="0E2AB9E3" w14:textId="77777777" w:rsidR="00F56DE1" w:rsidRDefault="00F56DE1">
      <w:pPr>
        <w:tabs>
          <w:tab w:val="clear" w:pos="377"/>
        </w:tabs>
      </w:pPr>
    </w:p>
    <w:p w14:paraId="1829EDFE" w14:textId="77777777" w:rsidR="00F56DE1" w:rsidRDefault="00F56DE1" w:rsidP="00600B2B">
      <w:pPr>
        <w:tabs>
          <w:tab w:val="clear" w:pos="377"/>
        </w:tabs>
        <w:spacing w:line="360" w:lineRule="auto"/>
        <w:ind w:leftChars="-2" w:left="1" w:hangingChars="2" w:hanging="6"/>
        <w:jc w:val="center"/>
      </w:pPr>
      <w:r>
        <w:rPr>
          <w:rFonts w:hint="eastAsia"/>
          <w:sz w:val="30"/>
          <w:szCs w:val="30"/>
        </w:rPr>
        <w:t>二○</w:t>
      </w:r>
      <w:r w:rsidR="00DA2404">
        <w:rPr>
          <w:rFonts w:hint="eastAsia"/>
          <w:sz w:val="30"/>
          <w:szCs w:val="30"/>
        </w:rPr>
        <w:t>一</w:t>
      </w:r>
      <w:r w:rsidR="00A825FA">
        <w:rPr>
          <w:rFonts w:hint="eastAsia"/>
          <w:sz w:val="30"/>
          <w:szCs w:val="30"/>
        </w:rPr>
        <w:t>九</w:t>
      </w:r>
      <w:r>
        <w:rPr>
          <w:rFonts w:hint="eastAsia"/>
          <w:sz w:val="30"/>
          <w:szCs w:val="30"/>
        </w:rPr>
        <w:t>年五月</w:t>
      </w:r>
    </w:p>
    <w:p w14:paraId="1B9BE96A" w14:textId="77777777" w:rsidR="00F56DE1" w:rsidRDefault="00F56DE1">
      <w:pPr>
        <w:snapToGrid w:val="0"/>
        <w:spacing w:line="360" w:lineRule="auto"/>
        <w:jc w:val="left"/>
        <w:sectPr w:rsidR="00F56DE1">
          <w:footerReference w:type="even" r:id="rId9"/>
          <w:footerReference w:type="default" r:id="rId10"/>
          <w:type w:val="continuous"/>
          <w:pgSz w:w="11906" w:h="16838"/>
          <w:pgMar w:top="1701" w:right="1701" w:bottom="1701" w:left="1701" w:header="1134" w:footer="1134" w:gutter="0"/>
          <w:pgNumType w:fmt="upperRoman" w:start="1"/>
          <w:cols w:space="720"/>
          <w:formProt w:val="0"/>
          <w:docGrid w:type="lines" w:linePitch="327" w:charSpace="-2048"/>
        </w:sectPr>
      </w:pPr>
    </w:p>
    <w:p w14:paraId="47564D91" w14:textId="77777777" w:rsidR="00F56DE1" w:rsidRDefault="00F56DE1">
      <w:pPr>
        <w:tabs>
          <w:tab w:val="clear" w:pos="377"/>
        </w:tabs>
        <w:snapToGrid w:val="0"/>
        <w:spacing w:line="360" w:lineRule="auto"/>
        <w:jc w:val="center"/>
        <w:rPr>
          <w:sz w:val="36"/>
        </w:rPr>
      </w:pPr>
    </w:p>
    <w:p w14:paraId="54EA8725" w14:textId="77777777" w:rsidR="00F56DE1" w:rsidRDefault="00F56DE1">
      <w:pPr>
        <w:tabs>
          <w:tab w:val="clear" w:pos="377"/>
        </w:tabs>
        <w:snapToGrid w:val="0"/>
        <w:spacing w:line="360" w:lineRule="auto"/>
        <w:jc w:val="center"/>
        <w:rPr>
          <w:sz w:val="36"/>
        </w:rPr>
      </w:pPr>
    </w:p>
    <w:p w14:paraId="444F7D9E" w14:textId="77777777" w:rsidR="00F56DE1" w:rsidRDefault="006F7D9C">
      <w:pPr>
        <w:tabs>
          <w:tab w:val="clear" w:pos="377"/>
        </w:tabs>
        <w:snapToGrid w:val="0"/>
        <w:jc w:val="center"/>
        <w:rPr>
          <w:b/>
          <w:sz w:val="44"/>
          <w:szCs w:val="44"/>
        </w:rPr>
      </w:pPr>
      <w:r>
        <w:rPr>
          <w:b/>
          <w:sz w:val="44"/>
          <w:szCs w:val="44"/>
        </w:rPr>
        <w:t xml:space="preserve">Molecular-Level </w:t>
      </w:r>
      <w:r w:rsidR="003A1FB1">
        <w:rPr>
          <w:b/>
          <w:sz w:val="44"/>
          <w:szCs w:val="44"/>
        </w:rPr>
        <w:t xml:space="preserve">Compositional and Blending Model </w:t>
      </w:r>
      <w:r>
        <w:rPr>
          <w:b/>
          <w:sz w:val="44"/>
          <w:szCs w:val="44"/>
        </w:rPr>
        <w:t xml:space="preserve">for </w:t>
      </w:r>
      <w:r w:rsidR="006C463C">
        <w:rPr>
          <w:b/>
          <w:sz w:val="44"/>
          <w:szCs w:val="44"/>
        </w:rPr>
        <w:t>G</w:t>
      </w:r>
      <w:r>
        <w:rPr>
          <w:b/>
          <w:sz w:val="44"/>
          <w:szCs w:val="44"/>
        </w:rPr>
        <w:t xml:space="preserve">asoline </w:t>
      </w:r>
      <w:r w:rsidR="006C463C">
        <w:rPr>
          <w:b/>
          <w:sz w:val="44"/>
          <w:szCs w:val="44"/>
        </w:rPr>
        <w:t>S</w:t>
      </w:r>
      <w:r>
        <w:rPr>
          <w:b/>
          <w:sz w:val="44"/>
          <w:szCs w:val="44"/>
        </w:rPr>
        <w:t>treams</w:t>
      </w:r>
      <w:r w:rsidR="003A1FB1">
        <w:rPr>
          <w:b/>
          <w:sz w:val="44"/>
          <w:szCs w:val="44"/>
        </w:rPr>
        <w:t xml:space="preserve"> </w:t>
      </w:r>
    </w:p>
    <w:p w14:paraId="3892F4CF" w14:textId="77777777" w:rsidR="00F56DE1" w:rsidRPr="006F7D9C" w:rsidRDefault="00F56DE1">
      <w:pPr>
        <w:tabs>
          <w:tab w:val="clear" w:pos="377"/>
        </w:tabs>
        <w:snapToGrid w:val="0"/>
        <w:jc w:val="center"/>
        <w:rPr>
          <w:rFonts w:eastAsia="黑体"/>
          <w:b/>
          <w:bCs/>
          <w:sz w:val="36"/>
        </w:rPr>
      </w:pPr>
    </w:p>
    <w:p w14:paraId="78C67DF1" w14:textId="77777777" w:rsidR="00F56DE1" w:rsidRDefault="00F56DE1">
      <w:pPr>
        <w:tabs>
          <w:tab w:val="clear" w:pos="377"/>
        </w:tabs>
        <w:snapToGrid w:val="0"/>
        <w:jc w:val="center"/>
        <w:rPr>
          <w:b/>
          <w:sz w:val="36"/>
        </w:rPr>
      </w:pPr>
      <w:r>
        <w:rPr>
          <w:rFonts w:hint="eastAsia"/>
          <w:b/>
          <w:sz w:val="36"/>
        </w:rPr>
        <w:t>Dissertation submitted to</w:t>
      </w:r>
    </w:p>
    <w:p w14:paraId="71DA7119" w14:textId="77777777" w:rsidR="00F56DE1" w:rsidRDefault="00F56DE1">
      <w:pPr>
        <w:tabs>
          <w:tab w:val="clear" w:pos="377"/>
        </w:tabs>
        <w:snapToGrid w:val="0"/>
        <w:jc w:val="center"/>
        <w:rPr>
          <w:b/>
          <w:sz w:val="36"/>
        </w:rPr>
      </w:pPr>
      <w:r>
        <w:rPr>
          <w:rFonts w:hint="eastAsia"/>
          <w:b/>
          <w:sz w:val="36"/>
        </w:rPr>
        <w:t xml:space="preserve"> China University of Petroleum, Beijing</w:t>
      </w:r>
      <w:r>
        <w:rPr>
          <w:b/>
          <w:sz w:val="36"/>
        </w:rPr>
        <w:t xml:space="preserve"> </w:t>
      </w:r>
    </w:p>
    <w:p w14:paraId="6431B14F" w14:textId="77777777" w:rsidR="00F56DE1" w:rsidRDefault="00F56DE1">
      <w:pPr>
        <w:tabs>
          <w:tab w:val="clear" w:pos="377"/>
        </w:tabs>
        <w:snapToGrid w:val="0"/>
        <w:jc w:val="center"/>
        <w:rPr>
          <w:b/>
          <w:sz w:val="36"/>
        </w:rPr>
      </w:pPr>
      <w:r>
        <w:rPr>
          <w:rFonts w:hint="eastAsia"/>
          <w:b/>
          <w:sz w:val="36"/>
        </w:rPr>
        <w:t>i</w:t>
      </w:r>
      <w:r>
        <w:rPr>
          <w:b/>
          <w:sz w:val="36"/>
        </w:rPr>
        <w:t>n partial fulfillment of the requirements</w:t>
      </w:r>
    </w:p>
    <w:p w14:paraId="616C0CD2" w14:textId="77777777" w:rsidR="00F56DE1" w:rsidRDefault="00F56DE1">
      <w:pPr>
        <w:tabs>
          <w:tab w:val="clear" w:pos="377"/>
        </w:tabs>
        <w:snapToGrid w:val="0"/>
        <w:jc w:val="center"/>
        <w:rPr>
          <w:b/>
          <w:sz w:val="36"/>
        </w:rPr>
      </w:pPr>
      <w:r>
        <w:rPr>
          <w:rFonts w:hint="eastAsia"/>
          <w:b/>
          <w:sz w:val="36"/>
        </w:rPr>
        <w:t>f</w:t>
      </w:r>
      <w:r>
        <w:rPr>
          <w:b/>
          <w:sz w:val="36"/>
        </w:rPr>
        <w:t>or the degree of</w:t>
      </w:r>
    </w:p>
    <w:p w14:paraId="0934CE6D" w14:textId="77777777" w:rsidR="00F56DE1" w:rsidRDefault="00F56DE1">
      <w:pPr>
        <w:tabs>
          <w:tab w:val="clear" w:pos="377"/>
        </w:tabs>
        <w:snapToGrid w:val="0"/>
        <w:jc w:val="center"/>
        <w:rPr>
          <w:b/>
          <w:sz w:val="36"/>
        </w:rPr>
      </w:pPr>
      <w:r>
        <w:rPr>
          <w:b/>
          <w:sz w:val="36"/>
        </w:rPr>
        <w:t>Doctor of Engineering</w:t>
      </w:r>
    </w:p>
    <w:p w14:paraId="49DFE1EC" w14:textId="77777777" w:rsidR="00F56DE1" w:rsidRDefault="00F56DE1">
      <w:pPr>
        <w:tabs>
          <w:tab w:val="clear" w:pos="377"/>
        </w:tabs>
        <w:snapToGrid w:val="0"/>
        <w:jc w:val="center"/>
        <w:rPr>
          <w:b/>
          <w:sz w:val="36"/>
        </w:rPr>
      </w:pPr>
    </w:p>
    <w:p w14:paraId="2CEAE8A9" w14:textId="77777777" w:rsidR="00F56DE1" w:rsidRDefault="00F56DE1">
      <w:pPr>
        <w:tabs>
          <w:tab w:val="clear" w:pos="377"/>
        </w:tabs>
        <w:snapToGrid w:val="0"/>
        <w:jc w:val="center"/>
        <w:rPr>
          <w:b/>
          <w:sz w:val="36"/>
        </w:rPr>
      </w:pPr>
      <w:r>
        <w:rPr>
          <w:rFonts w:hint="eastAsia"/>
          <w:b/>
          <w:sz w:val="36"/>
        </w:rPr>
        <w:t>By</w:t>
      </w:r>
    </w:p>
    <w:p w14:paraId="4AEC71A3" w14:textId="77777777" w:rsidR="00F56DE1" w:rsidRDefault="00827EE7">
      <w:pPr>
        <w:tabs>
          <w:tab w:val="clear" w:pos="377"/>
        </w:tabs>
        <w:snapToGrid w:val="0"/>
        <w:jc w:val="center"/>
        <w:rPr>
          <w:b/>
          <w:sz w:val="36"/>
        </w:rPr>
      </w:pPr>
      <w:r>
        <w:rPr>
          <w:b/>
          <w:sz w:val="36"/>
        </w:rPr>
        <w:t>Cui</w:t>
      </w:r>
      <w:r>
        <w:rPr>
          <w:rFonts w:hint="eastAsia"/>
          <w:b/>
          <w:sz w:val="36"/>
        </w:rPr>
        <w:t xml:space="preserve"> Chen</w:t>
      </w:r>
    </w:p>
    <w:p w14:paraId="6BD056AD" w14:textId="77777777" w:rsidR="00F56DE1" w:rsidRDefault="00F56DE1">
      <w:pPr>
        <w:tabs>
          <w:tab w:val="clear" w:pos="377"/>
        </w:tabs>
        <w:snapToGrid w:val="0"/>
        <w:jc w:val="center"/>
        <w:rPr>
          <w:rFonts w:eastAsia="黑体"/>
          <w:b/>
          <w:bCs/>
          <w:sz w:val="36"/>
        </w:rPr>
      </w:pPr>
      <w:r>
        <w:rPr>
          <w:rFonts w:eastAsia="黑体" w:hint="eastAsia"/>
          <w:b/>
          <w:bCs/>
          <w:sz w:val="36"/>
        </w:rPr>
        <w:t>（</w:t>
      </w:r>
      <w:r>
        <w:rPr>
          <w:rFonts w:eastAsia="黑体" w:hint="eastAsia"/>
          <w:b/>
          <w:bCs/>
          <w:sz w:val="36"/>
        </w:rPr>
        <w:t>Chemical Engineering and Technology</w:t>
      </w:r>
      <w:r>
        <w:rPr>
          <w:rFonts w:eastAsia="黑体" w:hint="eastAsia"/>
          <w:b/>
          <w:bCs/>
          <w:sz w:val="36"/>
        </w:rPr>
        <w:t>）</w:t>
      </w:r>
    </w:p>
    <w:p w14:paraId="329A0A3C" w14:textId="77777777" w:rsidR="00F56DE1" w:rsidRDefault="00F56DE1">
      <w:pPr>
        <w:tabs>
          <w:tab w:val="clear" w:pos="377"/>
        </w:tabs>
        <w:snapToGrid w:val="0"/>
        <w:jc w:val="center"/>
        <w:rPr>
          <w:rFonts w:eastAsia="黑体"/>
          <w:b/>
          <w:bCs/>
          <w:sz w:val="36"/>
        </w:rPr>
      </w:pPr>
    </w:p>
    <w:p w14:paraId="5A875C1D" w14:textId="77777777" w:rsidR="00F56DE1" w:rsidRDefault="00F56DE1">
      <w:pPr>
        <w:tabs>
          <w:tab w:val="clear" w:pos="377"/>
        </w:tabs>
        <w:snapToGrid w:val="0"/>
        <w:jc w:val="center"/>
        <w:rPr>
          <w:rFonts w:eastAsia="黑体"/>
          <w:b/>
          <w:bCs/>
          <w:sz w:val="36"/>
        </w:rPr>
      </w:pPr>
      <w:r>
        <w:rPr>
          <w:rFonts w:eastAsia="黑体"/>
          <w:b/>
          <w:bCs/>
          <w:sz w:val="36"/>
        </w:rPr>
        <w:t>Dissertation Supe</w:t>
      </w:r>
      <w:r>
        <w:rPr>
          <w:rFonts w:eastAsia="黑体" w:hint="eastAsia"/>
          <w:b/>
          <w:bCs/>
          <w:sz w:val="36"/>
        </w:rPr>
        <w:t>r</w:t>
      </w:r>
      <w:r>
        <w:rPr>
          <w:rFonts w:eastAsia="黑体"/>
          <w:b/>
          <w:bCs/>
          <w:sz w:val="36"/>
        </w:rPr>
        <w:t>visor</w:t>
      </w:r>
    </w:p>
    <w:p w14:paraId="15E5A6D8" w14:textId="77777777" w:rsidR="00F56DE1" w:rsidRDefault="00F56DE1">
      <w:pPr>
        <w:tabs>
          <w:tab w:val="clear" w:pos="377"/>
        </w:tabs>
        <w:snapToGrid w:val="0"/>
        <w:jc w:val="center"/>
        <w:rPr>
          <w:rFonts w:eastAsia="黑体"/>
          <w:b/>
          <w:bCs/>
          <w:sz w:val="36"/>
        </w:rPr>
      </w:pPr>
      <w:r>
        <w:rPr>
          <w:rFonts w:eastAsia="黑体" w:hint="eastAsia"/>
          <w:b/>
          <w:bCs/>
          <w:sz w:val="36"/>
        </w:rPr>
        <w:t xml:space="preserve">Prof. </w:t>
      </w:r>
      <w:r w:rsidR="00827EE7">
        <w:rPr>
          <w:rFonts w:eastAsia="黑体"/>
          <w:b/>
          <w:bCs/>
          <w:sz w:val="36"/>
        </w:rPr>
        <w:t>Zhao Suoqi</w:t>
      </w:r>
    </w:p>
    <w:p w14:paraId="263E6BEF" w14:textId="77777777" w:rsidR="00F56DE1" w:rsidRDefault="00606AE4">
      <w:pPr>
        <w:tabs>
          <w:tab w:val="clear" w:pos="377"/>
        </w:tabs>
        <w:snapToGrid w:val="0"/>
        <w:jc w:val="center"/>
        <w:rPr>
          <w:rFonts w:eastAsia="黑体"/>
          <w:b/>
          <w:bCs/>
          <w:sz w:val="36"/>
        </w:rPr>
      </w:pPr>
      <w:r>
        <w:rPr>
          <w:rFonts w:eastAsia="黑体" w:hint="eastAsia"/>
          <w:b/>
          <w:bCs/>
          <w:sz w:val="36"/>
        </w:rPr>
        <w:t>Assoc</w:t>
      </w:r>
      <w:r>
        <w:rPr>
          <w:rFonts w:eastAsia="黑体"/>
          <w:b/>
          <w:bCs/>
          <w:sz w:val="36"/>
        </w:rPr>
        <w:t xml:space="preserve"> Prof. Zhang Linzhou</w:t>
      </w:r>
    </w:p>
    <w:p w14:paraId="43BF83E5" w14:textId="77777777" w:rsidR="00F56DE1" w:rsidRPr="00600B2B" w:rsidRDefault="00F56DE1">
      <w:pPr>
        <w:tabs>
          <w:tab w:val="clear" w:pos="377"/>
        </w:tabs>
        <w:snapToGrid w:val="0"/>
        <w:jc w:val="center"/>
        <w:rPr>
          <w:rFonts w:eastAsia="黑体"/>
          <w:b/>
          <w:bCs/>
          <w:sz w:val="36"/>
        </w:rPr>
      </w:pPr>
    </w:p>
    <w:p w14:paraId="2533BA64" w14:textId="77777777" w:rsidR="00F56DE1" w:rsidRPr="00600B2B" w:rsidRDefault="00F56DE1">
      <w:pPr>
        <w:tabs>
          <w:tab w:val="clear" w:pos="377"/>
        </w:tabs>
        <w:snapToGrid w:val="0"/>
        <w:spacing w:line="360" w:lineRule="auto"/>
        <w:jc w:val="center"/>
        <w:rPr>
          <w:b/>
          <w:sz w:val="30"/>
          <w:szCs w:val="30"/>
        </w:rPr>
      </w:pPr>
      <w:r w:rsidRPr="00600B2B">
        <w:rPr>
          <w:b/>
          <w:sz w:val="30"/>
          <w:szCs w:val="30"/>
        </w:rPr>
        <w:t>Ma</w:t>
      </w:r>
      <w:r w:rsidRPr="00600B2B">
        <w:rPr>
          <w:rFonts w:hint="eastAsia"/>
          <w:b/>
          <w:sz w:val="30"/>
          <w:szCs w:val="30"/>
        </w:rPr>
        <w:t>y</w:t>
      </w:r>
      <w:r w:rsidRPr="00600B2B">
        <w:rPr>
          <w:b/>
          <w:sz w:val="30"/>
          <w:szCs w:val="30"/>
        </w:rPr>
        <w:t>,</w:t>
      </w:r>
      <w:r w:rsidRPr="00600B2B">
        <w:rPr>
          <w:rFonts w:hint="eastAsia"/>
          <w:b/>
          <w:sz w:val="30"/>
          <w:szCs w:val="30"/>
        </w:rPr>
        <w:t xml:space="preserve"> </w:t>
      </w:r>
      <w:r w:rsidR="00827EE7">
        <w:rPr>
          <w:b/>
          <w:sz w:val="30"/>
          <w:szCs w:val="30"/>
        </w:rPr>
        <w:t>2019</w:t>
      </w:r>
    </w:p>
    <w:p w14:paraId="4C824BC5" w14:textId="77777777" w:rsidR="00F56DE1" w:rsidRDefault="00F56DE1">
      <w:pPr>
        <w:tabs>
          <w:tab w:val="clear" w:pos="377"/>
        </w:tabs>
        <w:spacing w:line="360" w:lineRule="auto"/>
      </w:pPr>
    </w:p>
    <w:p w14:paraId="3DA19C4F" w14:textId="77777777" w:rsidR="00F56DE1" w:rsidRDefault="00F56DE1">
      <w:pPr>
        <w:tabs>
          <w:tab w:val="clear" w:pos="377"/>
        </w:tabs>
        <w:spacing w:line="360" w:lineRule="auto"/>
        <w:sectPr w:rsidR="00F56DE1">
          <w:pgSz w:w="11906" w:h="16838"/>
          <w:pgMar w:top="1701" w:right="1701" w:bottom="1701" w:left="1701" w:header="1134" w:footer="1134" w:gutter="0"/>
          <w:pgNumType w:fmt="upperRoman" w:start="1"/>
          <w:cols w:space="720"/>
          <w:formProt w:val="0"/>
          <w:docGrid w:type="lines" w:linePitch="327" w:charSpace="-2048"/>
        </w:sectPr>
      </w:pPr>
    </w:p>
    <w:p w14:paraId="7BF65112" w14:textId="77777777" w:rsidR="00F56DE1" w:rsidRDefault="00F56DE1">
      <w:pPr>
        <w:pStyle w:val="1"/>
        <w:spacing w:before="624" w:after="312"/>
        <w:jc w:val="center"/>
      </w:pPr>
      <w:bookmarkStart w:id="0" w:name="_Toc4255408"/>
      <w:r>
        <w:rPr>
          <w:rFonts w:hint="eastAsia"/>
        </w:rPr>
        <w:lastRenderedPageBreak/>
        <w:t>声明</w:t>
      </w:r>
      <w:bookmarkEnd w:id="0"/>
    </w:p>
    <w:p w14:paraId="33911F98" w14:textId="77777777" w:rsidR="00F56DE1" w:rsidRDefault="00F56DE1">
      <w:pPr>
        <w:jc w:val="left"/>
      </w:pPr>
    </w:p>
    <w:p w14:paraId="6175CE07" w14:textId="77777777" w:rsidR="00F56DE1" w:rsidRPr="00600B2B" w:rsidRDefault="00F56DE1">
      <w:pPr>
        <w:spacing w:after="360"/>
        <w:ind w:firstLineChars="200" w:firstLine="480"/>
      </w:pPr>
      <w:r>
        <w:rPr>
          <w:rFonts w:hint="eastAsia"/>
        </w:rPr>
        <w:t>郑重声明：本博士学位论文是作者个人在导师的指导下，独立进行研究工作所取得的成果。除了文中特别加以标注和致谢的地方外，论文中不包含其他个人和集体已经发表或撰写的研究成果，也不包含为获得中国石油大学或者其它单位的学位或证书所使用过的材料。对本研究做出贡献的个人和集体，均已在论文中做了明确的说明并表示了谢意。</w:t>
      </w:r>
      <w:r w:rsidRPr="00600B2B">
        <w:rPr>
          <w:rFonts w:hint="eastAsia"/>
        </w:rPr>
        <w:t>作者和导师完全意识到本声明产生的法律后果并承担相应责任。</w:t>
      </w:r>
    </w:p>
    <w:p w14:paraId="7F6DCB24" w14:textId="77777777" w:rsidR="00F56DE1" w:rsidRDefault="00F56DE1" w:rsidP="00600B2B">
      <w:pPr>
        <w:ind w:firstLineChars="404" w:firstLine="970"/>
        <w:rPr>
          <w:u w:val="single"/>
        </w:rPr>
      </w:pPr>
      <w:r>
        <w:rPr>
          <w:rFonts w:hint="eastAsia"/>
        </w:rPr>
        <w:t>作者签名：</w:t>
      </w:r>
      <w:r>
        <w:rPr>
          <w:rFonts w:hint="eastAsia"/>
          <w:u w:val="single"/>
        </w:rPr>
        <w:t xml:space="preserve">              </w:t>
      </w:r>
      <w:r>
        <w:rPr>
          <w:rFonts w:hint="eastAsia"/>
        </w:rPr>
        <w:t xml:space="preserve">     </w:t>
      </w:r>
      <w:r>
        <w:rPr>
          <w:rFonts w:hint="eastAsia"/>
        </w:rPr>
        <w:t>日期：</w:t>
      </w:r>
      <w:r>
        <w:rPr>
          <w:rFonts w:hint="eastAsia"/>
          <w:u w:val="single"/>
        </w:rPr>
        <w:t xml:space="preserve">              </w:t>
      </w:r>
    </w:p>
    <w:p w14:paraId="321713CC" w14:textId="77777777" w:rsidR="00F56DE1" w:rsidRDefault="00F56DE1" w:rsidP="00600B2B">
      <w:pPr>
        <w:snapToGrid w:val="0"/>
        <w:spacing w:beforeLines="100" w:before="327"/>
        <w:ind w:leftChars="-2" w:left="-5" w:firstLineChars="404" w:firstLine="970"/>
        <w:rPr>
          <w:rFonts w:ascii="宋体" w:hAnsi="宋体"/>
          <w:u w:val="single"/>
        </w:rPr>
      </w:pPr>
      <w:r>
        <w:rPr>
          <w:rFonts w:ascii="宋体" w:hAnsi="宋体" w:hint="eastAsia"/>
        </w:rPr>
        <w:t>导师签名：</w:t>
      </w:r>
      <w:r>
        <w:rPr>
          <w:rFonts w:ascii="宋体" w:hAnsi="宋体" w:hint="eastAsia"/>
          <w:u w:val="single"/>
        </w:rPr>
        <w:t xml:space="preserve">              </w:t>
      </w:r>
      <w:r>
        <w:rPr>
          <w:rFonts w:ascii="宋体" w:hAnsi="宋体" w:hint="eastAsia"/>
        </w:rPr>
        <w:t xml:space="preserve">     日期：</w:t>
      </w:r>
      <w:r>
        <w:rPr>
          <w:rFonts w:ascii="宋体" w:hAnsi="宋体" w:hint="eastAsia"/>
          <w:u w:val="single"/>
        </w:rPr>
        <w:t xml:space="preserve">              </w:t>
      </w:r>
    </w:p>
    <w:p w14:paraId="3A5F4C5B" w14:textId="77777777" w:rsidR="00F56DE1" w:rsidRDefault="00F56DE1" w:rsidP="00600B2B">
      <w:pPr>
        <w:ind w:leftChars="-2" w:hangingChars="2" w:hanging="5"/>
      </w:pPr>
    </w:p>
    <w:p w14:paraId="75011154" w14:textId="77777777" w:rsidR="00F56DE1" w:rsidRDefault="00F56DE1">
      <w:pPr>
        <w:pStyle w:val="1"/>
        <w:spacing w:before="624" w:after="312"/>
        <w:jc w:val="center"/>
      </w:pPr>
      <w:bookmarkStart w:id="1" w:name="_Toc4255409"/>
      <w:r>
        <w:rPr>
          <w:rFonts w:hint="eastAsia"/>
        </w:rPr>
        <w:t>博士学位论文版权使用授权书</w:t>
      </w:r>
      <w:bookmarkEnd w:id="1"/>
    </w:p>
    <w:p w14:paraId="4502AE4A" w14:textId="77777777" w:rsidR="00F56DE1" w:rsidRDefault="00F56DE1">
      <w:pPr>
        <w:snapToGrid w:val="0"/>
        <w:ind w:firstLineChars="200" w:firstLine="480"/>
        <w:jc w:val="left"/>
        <w:rPr>
          <w:rFonts w:ascii="宋体" w:hAnsi="宋体"/>
        </w:rPr>
      </w:pPr>
    </w:p>
    <w:p w14:paraId="12E52095" w14:textId="77777777" w:rsidR="00F56DE1" w:rsidRDefault="00F56DE1">
      <w:pPr>
        <w:snapToGrid w:val="0"/>
        <w:ind w:firstLineChars="200" w:firstLine="480"/>
        <w:jc w:val="left"/>
        <w:rPr>
          <w:rFonts w:ascii="宋体" w:hAnsi="宋体"/>
        </w:rPr>
      </w:pPr>
      <w:r>
        <w:rPr>
          <w:rFonts w:ascii="宋体" w:hAnsi="宋体" w:hint="eastAsia"/>
        </w:rPr>
        <w:t>本学位论文作者及指导教师完全了解中国石油大学（北京）学位论文版权使用的有关规定，使用方式包括但不限于：学校有权保留并向有关部门和机构送交学位论文的复印件和电子版；允许学位论文被查阅和借阅；学校可以公布学位论文的全部或部分内容，可以采用影印、缩印或扫描等复制手段保存和汇编学位论文；可以将本学位论文的全部或部分内容编入有关数据库进行检索。</w:t>
      </w:r>
    </w:p>
    <w:p w14:paraId="7B1FA37B" w14:textId="77777777" w:rsidR="00F56DE1" w:rsidRDefault="00F56DE1">
      <w:pPr>
        <w:snapToGrid w:val="0"/>
        <w:ind w:firstLineChars="200" w:firstLine="480"/>
        <w:jc w:val="left"/>
        <w:rPr>
          <w:rFonts w:ascii="宋体" w:hAnsi="宋体"/>
        </w:rPr>
      </w:pPr>
      <w:r>
        <w:rPr>
          <w:rFonts w:ascii="宋体" w:hAnsi="宋体" w:hint="eastAsia"/>
        </w:rPr>
        <w:t>本学位论文属于保密范围，保密期限</w:t>
      </w:r>
      <w:r>
        <w:rPr>
          <w:rFonts w:ascii="宋体" w:hAnsi="宋体" w:hint="eastAsia"/>
          <w:u w:val="single"/>
        </w:rPr>
        <w:t xml:space="preserve"> </w:t>
      </w:r>
      <w:r>
        <w:rPr>
          <w:u w:val="single"/>
        </w:rPr>
        <w:t>0</w:t>
      </w:r>
      <w:r>
        <w:rPr>
          <w:rFonts w:ascii="宋体" w:hAnsi="宋体" w:hint="eastAsia"/>
          <w:u w:val="single"/>
        </w:rPr>
        <w:t xml:space="preserve"> </w:t>
      </w:r>
      <w:r>
        <w:rPr>
          <w:rFonts w:ascii="宋体" w:hAnsi="宋体" w:hint="eastAsia"/>
        </w:rPr>
        <w:t>年，解密后适用本授权书。</w:t>
      </w:r>
    </w:p>
    <w:p w14:paraId="07CF9E19" w14:textId="77777777" w:rsidR="00F56DE1" w:rsidRPr="00600B2B" w:rsidRDefault="00F56DE1">
      <w:pPr>
        <w:snapToGrid w:val="0"/>
        <w:spacing w:after="360"/>
        <w:ind w:firstLineChars="200" w:firstLine="480"/>
        <w:jc w:val="left"/>
        <w:rPr>
          <w:rFonts w:ascii="宋体" w:hAnsi="宋体"/>
        </w:rPr>
      </w:pPr>
      <w:r w:rsidRPr="00600B2B">
        <w:rPr>
          <w:rFonts w:ascii="宋体" w:hAnsi="宋体" w:hint="eastAsia"/>
        </w:rPr>
        <w:t>本学位论文作者如需公开出版学位论文的部分或全部内容，必须征得导师书面同意，且须以中国石油大学（北京）为第一署名单位。</w:t>
      </w:r>
    </w:p>
    <w:p w14:paraId="42F0D4A9" w14:textId="77777777" w:rsidR="00F56DE1" w:rsidRDefault="00F56DE1" w:rsidP="00600B2B">
      <w:pPr>
        <w:ind w:firstLineChars="404" w:firstLine="970"/>
        <w:rPr>
          <w:rFonts w:ascii="宋体" w:hAnsi="宋体"/>
          <w:u w:val="single"/>
        </w:rPr>
      </w:pPr>
      <w:r>
        <w:rPr>
          <w:rFonts w:ascii="宋体" w:hAnsi="宋体" w:hint="eastAsia"/>
        </w:rPr>
        <w:t>作者签名：</w:t>
      </w:r>
      <w:r>
        <w:rPr>
          <w:rFonts w:ascii="宋体" w:hAnsi="宋体" w:hint="eastAsia"/>
          <w:u w:val="single"/>
        </w:rPr>
        <w:t xml:space="preserve">              </w:t>
      </w:r>
      <w:r>
        <w:rPr>
          <w:rFonts w:ascii="宋体" w:hAnsi="宋体" w:hint="eastAsia"/>
        </w:rPr>
        <w:t xml:space="preserve">     日期：</w:t>
      </w:r>
      <w:r>
        <w:rPr>
          <w:rFonts w:ascii="宋体" w:hAnsi="宋体" w:hint="eastAsia"/>
          <w:u w:val="single"/>
        </w:rPr>
        <w:t xml:space="preserve">              </w:t>
      </w:r>
    </w:p>
    <w:p w14:paraId="2C1B3E59" w14:textId="77777777" w:rsidR="00F56DE1" w:rsidRDefault="00F56DE1" w:rsidP="00600B2B">
      <w:pPr>
        <w:snapToGrid w:val="0"/>
        <w:spacing w:beforeLines="100" w:before="327"/>
        <w:ind w:leftChars="-2" w:left="-5" w:firstLineChars="404" w:firstLine="970"/>
        <w:rPr>
          <w:rFonts w:ascii="宋体" w:hAnsi="宋体"/>
          <w:b/>
        </w:rPr>
      </w:pPr>
      <w:r>
        <w:rPr>
          <w:rFonts w:ascii="宋体" w:hAnsi="宋体" w:hint="eastAsia"/>
        </w:rPr>
        <w:t>导师签名：</w:t>
      </w:r>
      <w:r>
        <w:rPr>
          <w:rFonts w:ascii="宋体" w:hAnsi="宋体" w:hint="eastAsia"/>
          <w:u w:val="single"/>
        </w:rPr>
        <w:t xml:space="preserve">              </w:t>
      </w:r>
      <w:r>
        <w:rPr>
          <w:rFonts w:ascii="宋体" w:hAnsi="宋体" w:hint="eastAsia"/>
        </w:rPr>
        <w:t xml:space="preserve">     日期：</w:t>
      </w:r>
      <w:r>
        <w:rPr>
          <w:rFonts w:ascii="宋体" w:hAnsi="宋体" w:hint="eastAsia"/>
          <w:u w:val="single"/>
        </w:rPr>
        <w:t xml:space="preserve">              </w:t>
      </w:r>
    </w:p>
    <w:p w14:paraId="2C33A5D7" w14:textId="77777777" w:rsidR="00F56DE1" w:rsidRDefault="00F56DE1">
      <w:pPr>
        <w:sectPr w:rsidR="00F56DE1">
          <w:headerReference w:type="default" r:id="rId11"/>
          <w:footerReference w:type="default" r:id="rId12"/>
          <w:pgSz w:w="11906" w:h="16838"/>
          <w:pgMar w:top="1701" w:right="1701" w:bottom="1701" w:left="1701" w:header="1134" w:footer="1134" w:gutter="0"/>
          <w:pgNumType w:fmt="upperRoman" w:start="1"/>
          <w:cols w:space="720"/>
          <w:formProt w:val="0"/>
          <w:docGrid w:type="lines" w:linePitch="327"/>
        </w:sectPr>
      </w:pPr>
    </w:p>
    <w:p w14:paraId="546DE3D9" w14:textId="77777777" w:rsidR="00F56DE1" w:rsidRDefault="00F56DE1">
      <w:pPr>
        <w:pStyle w:val="1"/>
        <w:jc w:val="center"/>
      </w:pPr>
      <w:bookmarkStart w:id="2" w:name="_Toc4255410"/>
      <w:r>
        <w:rPr>
          <w:rFonts w:hint="eastAsia"/>
        </w:rPr>
        <w:lastRenderedPageBreak/>
        <w:t>摘    要</w:t>
      </w:r>
      <w:bookmarkEnd w:id="2"/>
    </w:p>
    <w:p w14:paraId="16CAE542" w14:textId="77777777" w:rsidR="000A7CB3" w:rsidRDefault="000A7CB3" w:rsidP="00811B84">
      <w:pPr>
        <w:ind w:firstLineChars="200" w:firstLine="480"/>
      </w:pPr>
      <w:r>
        <w:t>汽油调和是炼厂中的重要环节</w:t>
      </w:r>
      <w:r>
        <w:rPr>
          <w:rFonts w:hint="eastAsia"/>
        </w:rPr>
        <w:t>。</w:t>
      </w:r>
      <w:r>
        <w:t>在调和过程中</w:t>
      </w:r>
      <w:r>
        <w:rPr>
          <w:rFonts w:hint="eastAsia"/>
        </w:rPr>
        <w:t>，</w:t>
      </w:r>
      <w:r>
        <w:t>组分油的</w:t>
      </w:r>
      <w:r w:rsidR="00AE4B74">
        <w:t>部分</w:t>
      </w:r>
      <w:r w:rsidR="00C46913">
        <w:t>关键</w:t>
      </w:r>
      <w:r>
        <w:t>性质</w:t>
      </w:r>
      <w:r w:rsidR="00AE4B74">
        <w:t>如辛烷值</w:t>
      </w:r>
      <w:r>
        <w:t>并不是简单的线性加和</w:t>
      </w:r>
      <w:r w:rsidR="00AE4B74">
        <w:rPr>
          <w:rFonts w:hint="eastAsia"/>
        </w:rPr>
        <w:t>，</w:t>
      </w:r>
      <w:r w:rsidR="00C46913">
        <w:rPr>
          <w:rFonts w:hint="eastAsia"/>
        </w:rPr>
        <w:t>给汽油调和</w:t>
      </w:r>
      <w:r w:rsidR="00AE4B74">
        <w:rPr>
          <w:rFonts w:hint="eastAsia"/>
        </w:rPr>
        <w:t>优化过程</w:t>
      </w:r>
      <w:r w:rsidR="005C31EE">
        <w:rPr>
          <w:rFonts w:hint="eastAsia"/>
        </w:rPr>
        <w:t>带来</w:t>
      </w:r>
      <w:r w:rsidR="00C46913">
        <w:rPr>
          <w:rFonts w:hint="eastAsia"/>
        </w:rPr>
        <w:t>了</w:t>
      </w:r>
      <w:r w:rsidR="00AE4B74">
        <w:rPr>
          <w:rFonts w:hint="eastAsia"/>
        </w:rPr>
        <w:t>巨大的挑战。随着车用汽油标准不断提高，利用</w:t>
      </w:r>
      <w:r w:rsidR="00C46913">
        <w:rPr>
          <w:rFonts w:hint="eastAsia"/>
        </w:rPr>
        <w:t>准确的模型来指导调和过程，合理利用高辛烷值组分，实现利润最大化</w:t>
      </w:r>
      <w:r w:rsidR="00AE4B74">
        <w:rPr>
          <w:rFonts w:hint="eastAsia"/>
        </w:rPr>
        <w:t>显得尤为重要</w:t>
      </w:r>
      <w:r w:rsidR="00C46913">
        <w:rPr>
          <w:rFonts w:hint="eastAsia"/>
        </w:rPr>
        <w:t>。</w:t>
      </w:r>
      <w:r w:rsidR="00AE4B74">
        <w:rPr>
          <w:rFonts w:hint="eastAsia"/>
        </w:rPr>
        <w:t>基于分子炼油的理念，本文提出了一种分子级的汽油调和计算框架</w:t>
      </w:r>
      <w:r w:rsidR="00B4247B">
        <w:rPr>
          <w:rFonts w:hint="eastAsia"/>
        </w:rPr>
        <w:t>。</w:t>
      </w:r>
      <w:r w:rsidR="002D2FD1">
        <w:rPr>
          <w:rFonts w:hint="eastAsia"/>
        </w:rPr>
        <w:t>该框架</w:t>
      </w:r>
      <w:r w:rsidR="00102990">
        <w:rPr>
          <w:rFonts w:hint="eastAsia"/>
        </w:rPr>
        <w:t>由三个部分组成：分子性质预测模型，汽油宏观性质</w:t>
      </w:r>
      <w:r w:rsidR="002D2FD1">
        <w:rPr>
          <w:rFonts w:hint="eastAsia"/>
        </w:rPr>
        <w:t>混合规则，汽油分子组成模型</w:t>
      </w:r>
      <w:r w:rsidR="00102990">
        <w:rPr>
          <w:rFonts w:hint="eastAsia"/>
        </w:rPr>
        <w:t>。</w:t>
      </w:r>
    </w:p>
    <w:p w14:paraId="00C9DE43" w14:textId="77777777" w:rsidR="006832BA" w:rsidRDefault="005C31EE" w:rsidP="006832BA">
      <w:pPr>
        <w:ind w:firstLineChars="200" w:firstLine="480"/>
      </w:pPr>
      <w:r>
        <w:rPr>
          <w:rFonts w:hint="eastAsia"/>
        </w:rPr>
        <w:t>本文探索了将深度学习</w:t>
      </w:r>
      <w:r w:rsidR="006832BA">
        <w:rPr>
          <w:rFonts w:hint="eastAsia"/>
        </w:rPr>
        <w:t>应用于分子性质和汽油宏观性质的预测</w:t>
      </w:r>
      <w:r>
        <w:rPr>
          <w:rFonts w:hint="eastAsia"/>
        </w:rPr>
        <w:t>的方法</w:t>
      </w:r>
      <w:r w:rsidR="003A6749">
        <w:rPr>
          <w:rFonts w:hint="eastAsia"/>
        </w:rPr>
        <w:t>。对于分子性质，</w:t>
      </w:r>
      <w:r w:rsidR="006832BA">
        <w:rPr>
          <w:rFonts w:hint="eastAsia"/>
        </w:rPr>
        <w:t>利用分子图卷积神经网络建立了预测模型，通过</w:t>
      </w:r>
      <w:r w:rsidR="006B4519">
        <w:rPr>
          <w:rFonts w:hint="eastAsia"/>
        </w:rPr>
        <w:t>学习</w:t>
      </w:r>
      <w:r w:rsidR="006832BA">
        <w:rPr>
          <w:rFonts w:hint="eastAsia"/>
        </w:rPr>
        <w:t>自动选取分子中的特征结构，并将其可视化，有利于进一步研究结构与性质的关系</w:t>
      </w:r>
      <w:r w:rsidR="003A6749">
        <w:rPr>
          <w:rFonts w:hint="eastAsia"/>
        </w:rPr>
        <w:t>。对于汽油宏观性质，</w:t>
      </w:r>
      <w:r w:rsidR="006832BA">
        <w:rPr>
          <w:rFonts w:hint="eastAsia"/>
        </w:rPr>
        <w:t>利用卷积神经网络建立了汽油辛烷值的混合规则。汽油分子组成关系矩阵是</w:t>
      </w:r>
      <w:r w:rsidR="00197B2E">
        <w:rPr>
          <w:rFonts w:hint="eastAsia"/>
        </w:rPr>
        <w:t>该混合规则的</w:t>
      </w:r>
      <w:r w:rsidR="006832BA">
        <w:rPr>
          <w:rFonts w:hint="eastAsia"/>
        </w:rPr>
        <w:t>核心。卷积神经网络解决了大量分子间作用系数的训练问题。经过</w:t>
      </w:r>
      <w:r w:rsidR="006832BA">
        <w:rPr>
          <w:rFonts w:hint="eastAsia"/>
        </w:rPr>
        <w:t>216</w:t>
      </w:r>
      <w:r w:rsidR="006832BA">
        <w:rPr>
          <w:rFonts w:hint="eastAsia"/>
        </w:rPr>
        <w:t>个汽油样品的训练，该模型的预测平均绝对误差</w:t>
      </w:r>
      <w:r w:rsidR="00DC42E7">
        <w:rPr>
          <w:rFonts w:hint="eastAsia"/>
        </w:rPr>
        <w:t>约</w:t>
      </w:r>
      <w:r w:rsidR="006832BA">
        <w:rPr>
          <w:rFonts w:hint="eastAsia"/>
        </w:rPr>
        <w:t>为</w:t>
      </w:r>
      <w:r w:rsidR="006832BA">
        <w:rPr>
          <w:rFonts w:hint="eastAsia"/>
        </w:rPr>
        <w:t>1</w:t>
      </w:r>
      <w:r w:rsidR="00DC42E7">
        <w:rPr>
          <w:rFonts w:hint="eastAsia"/>
        </w:rPr>
        <w:t>个辛烷值单位</w:t>
      </w:r>
      <w:r w:rsidR="006832BA">
        <w:rPr>
          <w:rFonts w:hint="eastAsia"/>
        </w:rPr>
        <w:t>，可以满足炼厂的需求。</w:t>
      </w:r>
    </w:p>
    <w:p w14:paraId="5B60562D" w14:textId="77777777" w:rsidR="000A254A" w:rsidRPr="000A254A" w:rsidRDefault="00AC103B" w:rsidP="000A254A">
      <w:pPr>
        <w:ind w:firstLineChars="200" w:firstLine="480"/>
      </w:pPr>
      <w:r>
        <w:rPr>
          <w:rFonts w:hint="eastAsia"/>
        </w:rPr>
        <w:t>准确的</w:t>
      </w:r>
      <w:r w:rsidR="006832BA">
        <w:rPr>
          <w:rFonts w:hint="eastAsia"/>
        </w:rPr>
        <w:t>分子组成是分子级模型的基础</w:t>
      </w:r>
      <w:r w:rsidR="00307671">
        <w:rPr>
          <w:rFonts w:hint="eastAsia"/>
        </w:rPr>
        <w:t>。</w:t>
      </w:r>
      <w:r w:rsidR="00803C18">
        <w:rPr>
          <w:rFonts w:hint="eastAsia"/>
        </w:rPr>
        <w:t>本文建立了两种分子组成模型以供不同的场景使用。</w:t>
      </w:r>
      <w:r w:rsidR="006C2C66">
        <w:rPr>
          <w:rFonts w:hint="eastAsia"/>
        </w:rPr>
        <w:t>对于没有单体</w:t>
      </w:r>
      <w:proofErr w:type="gramStart"/>
      <w:r w:rsidR="006C2C66">
        <w:rPr>
          <w:rFonts w:hint="eastAsia"/>
        </w:rPr>
        <w:t>烃</w:t>
      </w:r>
      <w:proofErr w:type="gramEnd"/>
      <w:r w:rsidR="006C2C66">
        <w:rPr>
          <w:rFonts w:hint="eastAsia"/>
        </w:rPr>
        <w:t>分析条件的场</w:t>
      </w:r>
      <w:r w:rsidR="003A6749">
        <w:rPr>
          <w:rFonts w:hint="eastAsia"/>
        </w:rPr>
        <w:t>景，</w:t>
      </w:r>
      <w:r w:rsidR="009600CA">
        <w:rPr>
          <w:rFonts w:hint="eastAsia"/>
        </w:rPr>
        <w:t>建立了以宏观性质反推汽油中烃类和杂原子化合物组成的模型，所得预测值与实验值吻合，平均误差小于</w:t>
      </w:r>
      <w:r w:rsidR="009600CA">
        <w:rPr>
          <w:rFonts w:hint="eastAsia"/>
        </w:rPr>
        <w:t>5%</w:t>
      </w:r>
      <w:r w:rsidR="009600CA">
        <w:rPr>
          <w:rFonts w:hint="eastAsia"/>
        </w:rPr>
        <w:t>。</w:t>
      </w:r>
      <w:r w:rsidR="006C2C66">
        <w:rPr>
          <w:rFonts w:hint="eastAsia"/>
        </w:rPr>
        <w:t>本文还详细分析了宏观性质输入项对这种模型预测能力的影响，发现当馏程分布和</w:t>
      </w:r>
      <w:r w:rsidR="006C2C66">
        <w:rPr>
          <w:rFonts w:hint="eastAsia"/>
        </w:rPr>
        <w:t>PIONA</w:t>
      </w:r>
      <w:r>
        <w:rPr>
          <w:rFonts w:hint="eastAsia"/>
        </w:rPr>
        <w:t>组成被输入后，模型所得预测值的平均误差及其波动</w:t>
      </w:r>
      <w:r w:rsidR="006C2C66">
        <w:rPr>
          <w:rFonts w:hint="eastAsia"/>
        </w:rPr>
        <w:t>最低</w:t>
      </w:r>
      <w:r>
        <w:rPr>
          <w:rFonts w:hint="eastAsia"/>
        </w:rPr>
        <w:t>，</w:t>
      </w:r>
      <w:r w:rsidR="008E22ED">
        <w:rPr>
          <w:rFonts w:hint="eastAsia"/>
        </w:rPr>
        <w:t>因此确定</w:t>
      </w:r>
      <w:r w:rsidR="006C2C66">
        <w:rPr>
          <w:rFonts w:hint="eastAsia"/>
        </w:rPr>
        <w:t>这两类</w:t>
      </w:r>
      <w:r w:rsidR="00FF6F3F">
        <w:rPr>
          <w:rFonts w:hint="eastAsia"/>
        </w:rPr>
        <w:t>性质</w:t>
      </w:r>
      <w:r w:rsidR="006C2C66">
        <w:rPr>
          <w:rFonts w:hint="eastAsia"/>
        </w:rPr>
        <w:t>属于关键性质，需要优先获取，并保证</w:t>
      </w:r>
      <w:r w:rsidR="00197B2E">
        <w:rPr>
          <w:rFonts w:hint="eastAsia"/>
        </w:rPr>
        <w:t>数据的完整和准确</w:t>
      </w:r>
      <w:r w:rsidR="006C2C66">
        <w:rPr>
          <w:rFonts w:hint="eastAsia"/>
        </w:rPr>
        <w:t>。</w:t>
      </w:r>
      <w:r w:rsidR="003903BA">
        <w:rPr>
          <w:rFonts w:hint="eastAsia"/>
        </w:rPr>
        <w:t>在有</w:t>
      </w:r>
      <w:r w:rsidR="003903BA">
        <w:rPr>
          <w:rFonts w:hint="eastAsia"/>
        </w:rPr>
        <w:t>GC-FID</w:t>
      </w:r>
      <w:r w:rsidR="003D4AD8">
        <w:rPr>
          <w:rFonts w:hint="eastAsia"/>
        </w:rPr>
        <w:t>单体</w:t>
      </w:r>
      <w:proofErr w:type="gramStart"/>
      <w:r w:rsidR="003D4AD8">
        <w:rPr>
          <w:rFonts w:hint="eastAsia"/>
        </w:rPr>
        <w:t>烃</w:t>
      </w:r>
      <w:proofErr w:type="gramEnd"/>
      <w:r w:rsidR="003D4AD8">
        <w:rPr>
          <w:rFonts w:hint="eastAsia"/>
        </w:rPr>
        <w:t>分析</w:t>
      </w:r>
      <w:r w:rsidR="00197B2E">
        <w:rPr>
          <w:rFonts w:hint="eastAsia"/>
        </w:rPr>
        <w:t>初始数据</w:t>
      </w:r>
      <w:r w:rsidR="003D4AD8">
        <w:rPr>
          <w:rFonts w:hint="eastAsia"/>
        </w:rPr>
        <w:t>的情况下，</w:t>
      </w:r>
      <w:r w:rsidR="003903BA">
        <w:rPr>
          <w:rFonts w:hint="eastAsia"/>
        </w:rPr>
        <w:t>建立了一种计算机辅助重构分子组成的模型</w:t>
      </w:r>
      <w:r w:rsidR="003D4AD8">
        <w:rPr>
          <w:rFonts w:hint="eastAsia"/>
        </w:rPr>
        <w:t>。在该模型中，采用了</w:t>
      </w:r>
      <w:r w:rsidR="00487D8D">
        <w:rPr>
          <w:rFonts w:hint="eastAsia"/>
        </w:rPr>
        <w:t>一种基于统计分布的峰调节算法，</w:t>
      </w:r>
      <w:r>
        <w:rPr>
          <w:rFonts w:hint="eastAsia"/>
        </w:rPr>
        <w:t>用以拆分结果中的共逸出峰，</w:t>
      </w:r>
      <w:r w:rsidR="003903BA">
        <w:rPr>
          <w:rFonts w:hint="eastAsia"/>
        </w:rPr>
        <w:t>推测未鉴定峰</w:t>
      </w:r>
      <w:r w:rsidR="00573B54">
        <w:rPr>
          <w:rFonts w:hint="eastAsia"/>
        </w:rPr>
        <w:t>，使得分子组成</w:t>
      </w:r>
      <w:r w:rsidR="00487D8D">
        <w:rPr>
          <w:rFonts w:hint="eastAsia"/>
        </w:rPr>
        <w:t>分布</w:t>
      </w:r>
      <w:r w:rsidR="00573B54">
        <w:rPr>
          <w:rFonts w:hint="eastAsia"/>
        </w:rPr>
        <w:t>更加</w:t>
      </w:r>
      <w:r w:rsidR="00487D8D">
        <w:rPr>
          <w:rFonts w:hint="eastAsia"/>
        </w:rPr>
        <w:t>合理和</w:t>
      </w:r>
      <w:r w:rsidR="00573B54">
        <w:rPr>
          <w:rFonts w:hint="eastAsia"/>
        </w:rPr>
        <w:t>完整。</w:t>
      </w:r>
      <w:r w:rsidR="003D4AD8">
        <w:rPr>
          <w:rFonts w:hint="eastAsia"/>
        </w:rPr>
        <w:t>在</w:t>
      </w:r>
      <w:r w:rsidR="003D4AD8">
        <w:t>此基础上</w:t>
      </w:r>
      <w:r w:rsidR="000A254A">
        <w:t>建立</w:t>
      </w:r>
      <w:r w:rsidR="003D4AD8">
        <w:rPr>
          <w:rFonts w:hint="eastAsia"/>
        </w:rPr>
        <w:t>了</w:t>
      </w:r>
      <w:r w:rsidR="000A254A">
        <w:t>分子级的汽油调和</w:t>
      </w:r>
      <w:r w:rsidR="003D4AD8">
        <w:rPr>
          <w:rFonts w:hint="eastAsia"/>
        </w:rPr>
        <w:t>模型</w:t>
      </w:r>
      <w:r w:rsidR="00326943">
        <w:rPr>
          <w:rFonts w:hint="eastAsia"/>
        </w:rPr>
        <w:t>，将组分油的分子组成按调和比例线性加和，即可得到调和汽油的组成并预测其宏观性质</w:t>
      </w:r>
      <w:r w:rsidR="00B822D4">
        <w:rPr>
          <w:rFonts w:hint="eastAsia"/>
        </w:rPr>
        <w:t>。</w:t>
      </w:r>
      <w:r w:rsidR="003D4AD8">
        <w:rPr>
          <w:rFonts w:hint="eastAsia"/>
        </w:rPr>
        <w:t>以</w:t>
      </w:r>
      <w:r w:rsidR="00B822D4">
        <w:rPr>
          <w:rFonts w:hint="eastAsia"/>
        </w:rPr>
        <w:t>某炼厂的两组调和汽油配方</w:t>
      </w:r>
      <w:r w:rsidR="003D4AD8">
        <w:rPr>
          <w:rFonts w:hint="eastAsia"/>
        </w:rPr>
        <w:t>为例，</w:t>
      </w:r>
      <w:r w:rsidR="00B822D4">
        <w:rPr>
          <w:rFonts w:hint="eastAsia"/>
        </w:rPr>
        <w:t>对该模型进行了验证，</w:t>
      </w:r>
      <w:r w:rsidR="00326943">
        <w:rPr>
          <w:rFonts w:hint="eastAsia"/>
        </w:rPr>
        <w:t>预测值与实验值吻合，证明了从分子层次</w:t>
      </w:r>
      <w:r w:rsidR="00DC5F84">
        <w:rPr>
          <w:rFonts w:hint="eastAsia"/>
        </w:rPr>
        <w:t>解决</w:t>
      </w:r>
      <w:r w:rsidR="00326943">
        <w:rPr>
          <w:rFonts w:hint="eastAsia"/>
        </w:rPr>
        <w:t>汽油</w:t>
      </w:r>
      <w:r w:rsidR="00DC5F84">
        <w:rPr>
          <w:rFonts w:hint="eastAsia"/>
        </w:rPr>
        <w:t>调和问题</w:t>
      </w:r>
      <w:r w:rsidR="00326943">
        <w:rPr>
          <w:rFonts w:hint="eastAsia"/>
        </w:rPr>
        <w:t>的可行性和有效性</w:t>
      </w:r>
      <w:r w:rsidR="00B822D4">
        <w:rPr>
          <w:rFonts w:hint="eastAsia"/>
        </w:rPr>
        <w:t>。</w:t>
      </w:r>
    </w:p>
    <w:p w14:paraId="19D6F224" w14:textId="77777777" w:rsidR="00811B84" w:rsidRDefault="00811B84" w:rsidP="00811B84"/>
    <w:p w14:paraId="6613FC55" w14:textId="77777777" w:rsidR="00811B84" w:rsidRPr="00600B2B" w:rsidRDefault="00811B84" w:rsidP="00811B84">
      <w:pPr>
        <w:rPr>
          <w:rFonts w:ascii="黑体" w:eastAsia="黑体"/>
          <w:b/>
        </w:rPr>
      </w:pPr>
      <w:r w:rsidRPr="00600B2B">
        <w:rPr>
          <w:rFonts w:ascii="黑体" w:eastAsia="黑体" w:hAnsi="黑体" w:hint="eastAsia"/>
          <w:b/>
        </w:rPr>
        <w:t>关键词</w:t>
      </w:r>
      <w:r w:rsidRPr="00600B2B">
        <w:rPr>
          <w:rFonts w:ascii="黑体" w:eastAsia="黑体" w:hAnsi="黑体" w:hint="eastAsia"/>
        </w:rPr>
        <w:t>：</w:t>
      </w:r>
      <w:r w:rsidR="00DC59B2">
        <w:rPr>
          <w:rFonts w:ascii="宋体" w:hAnsi="宋体" w:hint="eastAsia"/>
        </w:rPr>
        <w:t>分子炼油</w:t>
      </w:r>
      <w:r w:rsidRPr="00600B2B">
        <w:rPr>
          <w:rFonts w:ascii="宋体" w:hAnsi="宋体" w:hint="eastAsia"/>
        </w:rPr>
        <w:t>；</w:t>
      </w:r>
      <w:r w:rsidR="00DC5F84">
        <w:rPr>
          <w:rFonts w:ascii="宋体" w:hAnsi="宋体" w:hint="eastAsia"/>
        </w:rPr>
        <w:t>汽油分子组成；汽油调和</w:t>
      </w:r>
      <w:r w:rsidR="00DC59B2">
        <w:rPr>
          <w:rFonts w:ascii="宋体" w:hAnsi="宋体" w:hint="eastAsia"/>
        </w:rPr>
        <w:t>；</w:t>
      </w:r>
      <w:r w:rsidR="00DC5F84">
        <w:rPr>
          <w:rFonts w:ascii="宋体" w:hAnsi="宋体" w:hint="eastAsia"/>
        </w:rPr>
        <w:t>辛烷值</w:t>
      </w:r>
      <w:r w:rsidR="00DC59B2">
        <w:rPr>
          <w:rFonts w:ascii="宋体" w:hAnsi="宋体" w:hint="eastAsia"/>
        </w:rPr>
        <w:t>；深度学习</w:t>
      </w:r>
    </w:p>
    <w:p w14:paraId="27C43DFE" w14:textId="77777777" w:rsidR="00811B84" w:rsidRPr="00DC59B2" w:rsidRDefault="00811B84" w:rsidP="00811B84">
      <w:pPr>
        <w:sectPr w:rsidR="00811B84" w:rsidRPr="00DC59B2">
          <w:headerReference w:type="even" r:id="rId13"/>
          <w:headerReference w:type="default" r:id="rId14"/>
          <w:pgSz w:w="11906" w:h="16838"/>
          <w:pgMar w:top="1701" w:right="1701" w:bottom="1701" w:left="1701" w:header="1134" w:footer="1134" w:gutter="0"/>
          <w:pgNumType w:fmt="upperRoman"/>
          <w:cols w:space="720"/>
          <w:formProt w:val="0"/>
          <w:docGrid w:type="lines" w:linePitch="327" w:charSpace="-2048"/>
        </w:sectPr>
      </w:pPr>
    </w:p>
    <w:p w14:paraId="2E8B0F71" w14:textId="77777777" w:rsidR="00F56DE1" w:rsidRPr="00600B2B" w:rsidRDefault="00053A18">
      <w:pPr>
        <w:jc w:val="center"/>
        <w:rPr>
          <w:b/>
          <w:sz w:val="30"/>
          <w:szCs w:val="30"/>
        </w:rPr>
      </w:pPr>
      <w:r>
        <w:rPr>
          <w:b/>
          <w:sz w:val="30"/>
          <w:szCs w:val="30"/>
        </w:rPr>
        <w:lastRenderedPageBreak/>
        <w:t>Molecular-Level</w:t>
      </w:r>
      <w:r w:rsidR="00A3160B">
        <w:rPr>
          <w:b/>
          <w:sz w:val="30"/>
          <w:szCs w:val="30"/>
        </w:rPr>
        <w:t xml:space="preserve"> Compositional and Blending Model for </w:t>
      </w:r>
      <w:r w:rsidR="006C463C">
        <w:rPr>
          <w:b/>
          <w:sz w:val="30"/>
          <w:szCs w:val="30"/>
        </w:rPr>
        <w:t>G</w:t>
      </w:r>
      <w:r w:rsidR="00A3160B">
        <w:rPr>
          <w:b/>
          <w:sz w:val="30"/>
          <w:szCs w:val="30"/>
        </w:rPr>
        <w:t xml:space="preserve">asoline </w:t>
      </w:r>
      <w:r w:rsidR="006C463C">
        <w:rPr>
          <w:b/>
          <w:sz w:val="30"/>
          <w:szCs w:val="30"/>
        </w:rPr>
        <w:t>S</w:t>
      </w:r>
      <w:r w:rsidR="00A3160B">
        <w:rPr>
          <w:b/>
          <w:sz w:val="30"/>
          <w:szCs w:val="30"/>
        </w:rPr>
        <w:t>treams</w:t>
      </w:r>
    </w:p>
    <w:p w14:paraId="27DC378C" w14:textId="77777777" w:rsidR="00F56DE1" w:rsidRDefault="00F56DE1">
      <w:pPr>
        <w:jc w:val="center"/>
        <w:rPr>
          <w:sz w:val="30"/>
          <w:szCs w:val="30"/>
        </w:rPr>
      </w:pPr>
    </w:p>
    <w:p w14:paraId="464BB300" w14:textId="77777777" w:rsidR="00F56DE1" w:rsidRDefault="00F56DE1">
      <w:pPr>
        <w:pStyle w:val="1"/>
        <w:jc w:val="center"/>
        <w:rPr>
          <w:rFonts w:ascii="Times New Roman"/>
          <w:b/>
        </w:rPr>
      </w:pPr>
      <w:bookmarkStart w:id="3" w:name="_Toc4255411"/>
      <w:r>
        <w:rPr>
          <w:rFonts w:ascii="Times New Roman"/>
          <w:b/>
        </w:rPr>
        <w:t>ABSTRACT</w:t>
      </w:r>
      <w:bookmarkEnd w:id="3"/>
    </w:p>
    <w:p w14:paraId="611EE93B" w14:textId="77777777" w:rsidR="00B02604" w:rsidRDefault="00B02604" w:rsidP="00B02604">
      <w:pPr>
        <w:ind w:firstLineChars="200" w:firstLine="480"/>
      </w:pPr>
      <w:r>
        <w:rPr>
          <w:rFonts w:hint="eastAsia"/>
        </w:rPr>
        <w:t>Gas</w:t>
      </w:r>
      <w:r>
        <w:t>oline blending is an important part of the refinery. Some properties of the component oil are non-linear addition during the blending process, such as octane number. The non-linear phenomena lead to great difficulties for blending. As the standard of motor gasoline increases, an accurate model is necessary to guide the blending process</w:t>
      </w:r>
      <w:r w:rsidR="00C21958">
        <w:t>, and to maximize profits for refineries</w:t>
      </w:r>
      <w:r>
        <w:t>.</w:t>
      </w:r>
      <w:r w:rsidR="00C21958">
        <w:t xml:space="preserve"> On the basis of the concept of molecul</w:t>
      </w:r>
      <w:r w:rsidR="004349AA">
        <w:t>ar management, a molecular-level</w:t>
      </w:r>
      <w:r w:rsidR="00C21958">
        <w:t xml:space="preserve"> gasoline blending model is proposed in this thesis.</w:t>
      </w:r>
      <w:r w:rsidR="00D63F05">
        <w:t xml:space="preserve"> This model consists of three parts: a molecular p</w:t>
      </w:r>
      <w:r w:rsidR="00A3160B">
        <w:t xml:space="preserve">roperties prediction model, mixing rules for </w:t>
      </w:r>
      <w:r w:rsidR="00ED46DC">
        <w:t xml:space="preserve">gasoline </w:t>
      </w:r>
      <w:r w:rsidR="00D63F05">
        <w:t>properties</w:t>
      </w:r>
      <w:r w:rsidR="00A3160B">
        <w:t>,</w:t>
      </w:r>
      <w:r w:rsidR="00A3160B" w:rsidRPr="00A3160B">
        <w:t xml:space="preserve"> </w:t>
      </w:r>
      <w:r w:rsidR="00A3160B">
        <w:t>and a gasoline compositional model</w:t>
      </w:r>
      <w:r w:rsidR="00D63F05">
        <w:t>.</w:t>
      </w:r>
    </w:p>
    <w:p w14:paraId="79E65B4A" w14:textId="77777777" w:rsidR="00A3160B" w:rsidRPr="00A3160B" w:rsidRDefault="00A3160B" w:rsidP="00A3160B">
      <w:pPr>
        <w:ind w:firstLineChars="200" w:firstLine="480"/>
      </w:pPr>
      <w:r>
        <w:t>Deep learning is applied to predict the molecular and gasoline properties in this thesis. For molecular properties, a model based on molecular graph convolutional neural network is established. Features can be selected and visualized by this model automatically. It is very helpful</w:t>
      </w:r>
      <w:r w:rsidR="004349AA">
        <w:t xml:space="preserve"> for</w:t>
      </w:r>
      <w:r>
        <w:t xml:space="preserve"> the study of the relationship between structure and properties. For the octane number of gasoline, a model on the basis of </w:t>
      </w:r>
      <w:r w:rsidR="004349AA">
        <w:t xml:space="preserve">the </w:t>
      </w:r>
      <w:r>
        <w:t>convolution neural network is established. The gasoline compositional relation matrix proposed in this thesis is the core of this model. After training with 216 gasoline samples, the mean absolute error of predictions is about 1 RON, which can meet the needs of refineries.</w:t>
      </w:r>
    </w:p>
    <w:p w14:paraId="15492471" w14:textId="77777777" w:rsidR="00184C2F" w:rsidRDefault="00184C2F" w:rsidP="00B02604">
      <w:pPr>
        <w:ind w:firstLineChars="200" w:firstLine="480"/>
      </w:pPr>
      <w:r>
        <w:t xml:space="preserve">The composition is </w:t>
      </w:r>
      <w:r w:rsidR="0008221A">
        <w:t>fundamental</w:t>
      </w:r>
      <w:r>
        <w:t xml:space="preserve"> to molecular-level models. This thesis establishes two different compositional models for different scenarios. </w:t>
      </w:r>
      <w:r w:rsidR="00000857">
        <w:t xml:space="preserve">One model predicts the composition of hydrocarbons and heteroatom species in gasoline based on the bulk properties. </w:t>
      </w:r>
      <w:r w:rsidR="00C85A3C">
        <w:t xml:space="preserve">The predictions are in good agreement of the experimental values, and the mean average error </w:t>
      </w:r>
      <w:r w:rsidR="004349AA">
        <w:t xml:space="preserve">is </w:t>
      </w:r>
      <w:r w:rsidR="00C85A3C">
        <w:t xml:space="preserve">less than 5%. </w:t>
      </w:r>
      <w:r w:rsidR="00000857">
        <w:t>The influence of the bulk properties on the model is also analyzed in this thesis. It is found that the average deviations of the predictions and its fluctuation are almost minimized when the distillation profile and PIONA are input.</w:t>
      </w:r>
      <w:r w:rsidR="00AC0B9A">
        <w:t xml:space="preserve"> Therefore, these two </w:t>
      </w:r>
      <w:r w:rsidR="004349AA">
        <w:t xml:space="preserve">types of properties are </w:t>
      </w:r>
      <w:r w:rsidR="00253573">
        <w:t>key properties for thi</w:t>
      </w:r>
      <w:r w:rsidR="004349AA">
        <w:t xml:space="preserve">s model </w:t>
      </w:r>
      <w:r w:rsidR="00253573">
        <w:t xml:space="preserve">and are </w:t>
      </w:r>
      <w:r w:rsidR="00253573">
        <w:lastRenderedPageBreak/>
        <w:t>necessary to be obtained completely and accurately.</w:t>
      </w:r>
      <w:r w:rsidR="00970529">
        <w:t xml:space="preserve"> The other one is a computer-aided compositional model which is on the basis of the detailed hydrocarbon analysis from GC-FID. In this model, a statistic based peak tuning algorithm is established to suppress the neg</w:t>
      </w:r>
      <w:r w:rsidR="009C56CA">
        <w:t xml:space="preserve">ative influence of the coeluting </w:t>
      </w:r>
      <w:r w:rsidR="00970529">
        <w:t xml:space="preserve">and </w:t>
      </w:r>
      <w:r w:rsidR="009C56CA">
        <w:t xml:space="preserve">undefined peaks. Based on the composition obtained from this model, a molecular-level gasoline blending model is established. </w:t>
      </w:r>
      <w:r w:rsidR="003D6481">
        <w:t>The c</w:t>
      </w:r>
      <w:r w:rsidR="004349AA">
        <w:t>omposition of the blended oil</w:t>
      </w:r>
      <w:r w:rsidR="003D6481">
        <w:t xml:space="preserve"> result</w:t>
      </w:r>
      <w:r w:rsidR="004349AA">
        <w:t>s</w:t>
      </w:r>
      <w:r w:rsidR="003D6481">
        <w:t xml:space="preserve"> from the linear addition of the composition of the component oils, and then the properties will be estimated in the blending model.</w:t>
      </w:r>
      <w:r w:rsidR="001239D2">
        <w:t xml:space="preserve"> The blending model is verified by two recipes from a refinery. The predictions are in good agreement with the experimental value of the blended oil.</w:t>
      </w:r>
      <w:r w:rsidR="00CF47D9">
        <w:t xml:space="preserve"> It is proved that the molecular-level gasoline</w:t>
      </w:r>
      <w:r w:rsidR="00F845A7">
        <w:t xml:space="preserve"> is practicable.</w:t>
      </w:r>
    </w:p>
    <w:p w14:paraId="3207AE96" w14:textId="77777777" w:rsidR="00F56DE1" w:rsidRDefault="00F56DE1"/>
    <w:p w14:paraId="6BC1786C" w14:textId="77777777" w:rsidR="004B7736" w:rsidRPr="00600B2B" w:rsidRDefault="004B7736" w:rsidP="004B7736">
      <w:pPr>
        <w:rPr>
          <w:b/>
        </w:rPr>
      </w:pPr>
      <w:r w:rsidRPr="00600B2B">
        <w:rPr>
          <w:b/>
        </w:rPr>
        <w:t>K</w:t>
      </w:r>
      <w:r w:rsidRPr="00600B2B">
        <w:rPr>
          <w:rFonts w:hint="eastAsia"/>
          <w:b/>
        </w:rPr>
        <w:t>ey Words</w:t>
      </w:r>
      <w:r w:rsidRPr="00600B2B">
        <w:rPr>
          <w:rFonts w:hint="eastAsia"/>
          <w:b/>
        </w:rPr>
        <w:t>：</w:t>
      </w:r>
      <w:r>
        <w:t>Molecular management</w:t>
      </w:r>
      <w:r w:rsidRPr="00600B2B">
        <w:rPr>
          <w:rFonts w:hint="eastAsia"/>
        </w:rPr>
        <w:t>；</w:t>
      </w:r>
      <w:r w:rsidR="00176A52">
        <w:rPr>
          <w:rFonts w:hint="eastAsia"/>
        </w:rPr>
        <w:t>Gasoline composition</w:t>
      </w:r>
      <w:r>
        <w:rPr>
          <w:rFonts w:hint="eastAsia"/>
        </w:rPr>
        <w:t xml:space="preserve">; </w:t>
      </w:r>
      <w:r>
        <w:t>G</w:t>
      </w:r>
      <w:r w:rsidR="00176A52">
        <w:rPr>
          <w:rFonts w:hint="eastAsia"/>
        </w:rPr>
        <w:t>asoline blending</w:t>
      </w:r>
      <w:r>
        <w:rPr>
          <w:rFonts w:hint="eastAsia"/>
        </w:rPr>
        <w:t>;</w:t>
      </w:r>
      <w:r w:rsidR="00176A52">
        <w:t xml:space="preserve"> Octane number</w:t>
      </w:r>
      <w:r>
        <w:t>; Deep learning</w:t>
      </w:r>
    </w:p>
    <w:p w14:paraId="7835AF75" w14:textId="77777777" w:rsidR="004B7736" w:rsidRPr="004B7736" w:rsidRDefault="004B7736"/>
    <w:p w14:paraId="3E990ED2" w14:textId="77777777" w:rsidR="00F56DE1" w:rsidRPr="00B02604" w:rsidRDefault="00F56DE1">
      <w:pPr>
        <w:jc w:val="center"/>
        <w:sectPr w:rsidR="00F56DE1" w:rsidRPr="00B02604">
          <w:headerReference w:type="even" r:id="rId15"/>
          <w:headerReference w:type="default" r:id="rId16"/>
          <w:footerReference w:type="default" r:id="rId17"/>
          <w:pgSz w:w="11906" w:h="16838"/>
          <w:pgMar w:top="1701" w:right="1701" w:bottom="1701" w:left="1701" w:header="1134" w:footer="1134" w:gutter="0"/>
          <w:pgNumType w:fmt="upperRoman"/>
          <w:cols w:space="720"/>
          <w:formProt w:val="0"/>
          <w:docGrid w:type="lines" w:linePitch="327" w:charSpace="-2048"/>
        </w:sectPr>
      </w:pPr>
    </w:p>
    <w:p w14:paraId="10DA56BF" w14:textId="77777777" w:rsidR="00F56DE1" w:rsidRDefault="00F56DE1">
      <w:pPr>
        <w:pStyle w:val="1"/>
        <w:jc w:val="center"/>
        <w:rPr>
          <w:rFonts w:ascii="Times New Roman"/>
        </w:rPr>
      </w:pPr>
      <w:bookmarkStart w:id="4" w:name="_Toc4255412"/>
      <w:r>
        <w:rPr>
          <w:rFonts w:ascii="Times New Roman"/>
        </w:rPr>
        <w:lastRenderedPageBreak/>
        <w:t>创</w:t>
      </w:r>
      <w:r>
        <w:rPr>
          <w:rFonts w:ascii="Times New Roman"/>
        </w:rPr>
        <w:t xml:space="preserve"> </w:t>
      </w:r>
      <w:r>
        <w:rPr>
          <w:rFonts w:ascii="Times New Roman"/>
        </w:rPr>
        <w:t>新</w:t>
      </w:r>
      <w:r>
        <w:rPr>
          <w:rFonts w:ascii="Times New Roman"/>
        </w:rPr>
        <w:t xml:space="preserve"> </w:t>
      </w:r>
      <w:r>
        <w:rPr>
          <w:rFonts w:ascii="Times New Roman"/>
        </w:rPr>
        <w:t>点</w:t>
      </w:r>
      <w:bookmarkEnd w:id="4"/>
    </w:p>
    <w:p w14:paraId="233EA9AA" w14:textId="77777777" w:rsidR="004338B3" w:rsidRDefault="004338B3" w:rsidP="004338B3">
      <w:pPr>
        <w:ind w:firstLineChars="200" w:firstLine="480"/>
      </w:pPr>
      <w:r>
        <w:t>1</w:t>
      </w:r>
      <w:r>
        <w:t>．基于分子图卷积神经网络建立了分子性质预测模型</w:t>
      </w:r>
      <w:r w:rsidR="00C036EC">
        <w:rPr>
          <w:rFonts w:hint="eastAsia"/>
        </w:rPr>
        <w:t>，</w:t>
      </w:r>
      <w:r>
        <w:t>在保证了预测效果</w:t>
      </w:r>
      <w:r w:rsidR="008E22ED">
        <w:t>准确性</w:t>
      </w:r>
      <w:r>
        <w:t>的同时</w:t>
      </w:r>
      <w:r>
        <w:rPr>
          <w:rFonts w:hint="eastAsia"/>
        </w:rPr>
        <w:t>，</w:t>
      </w:r>
      <w:r w:rsidR="00C036EC">
        <w:rPr>
          <w:rFonts w:hint="eastAsia"/>
        </w:rPr>
        <w:t>具</w:t>
      </w:r>
      <w:r>
        <w:t>有自动抽取结构特征并可视化的优点</w:t>
      </w:r>
      <w:r w:rsidR="00C036EC">
        <w:rPr>
          <w:rFonts w:hint="eastAsia"/>
        </w:rPr>
        <w:t>，</w:t>
      </w:r>
      <w:r w:rsidR="00C036EC">
        <w:t>突显了</w:t>
      </w:r>
      <w:r>
        <w:t>结构与性质的关系</w:t>
      </w:r>
      <w:r w:rsidR="00C036EC">
        <w:rPr>
          <w:rFonts w:hint="eastAsia"/>
        </w:rPr>
        <w:t>，</w:t>
      </w:r>
      <w:r w:rsidR="00C036EC">
        <w:t>对选择优质分子</w:t>
      </w:r>
      <w:r w:rsidR="00C036EC">
        <w:rPr>
          <w:rFonts w:hint="eastAsia"/>
        </w:rPr>
        <w:t>，</w:t>
      </w:r>
      <w:r w:rsidR="00C036EC">
        <w:t>设计工艺路线有指导作用</w:t>
      </w:r>
      <w:r>
        <w:rPr>
          <w:rFonts w:hint="eastAsia"/>
        </w:rPr>
        <w:t>。</w:t>
      </w:r>
      <w:r>
        <w:t>（见第</w:t>
      </w:r>
      <w:r>
        <w:t>2</w:t>
      </w:r>
      <w:r>
        <w:t>章</w:t>
      </w:r>
      <w:r>
        <w:rPr>
          <w:rFonts w:hint="eastAsia"/>
        </w:rPr>
        <w:t>、第</w:t>
      </w:r>
      <w:r>
        <w:t>3</w:t>
      </w:r>
      <w:r>
        <w:t>章</w:t>
      </w:r>
      <w:r>
        <w:t>3.1</w:t>
      </w:r>
      <w:r>
        <w:t>）</w:t>
      </w:r>
    </w:p>
    <w:p w14:paraId="35FFB527" w14:textId="77777777" w:rsidR="0055003F" w:rsidRDefault="004338B3" w:rsidP="0055003F">
      <w:pPr>
        <w:ind w:firstLineChars="200" w:firstLine="480"/>
      </w:pPr>
      <w:r>
        <w:t>2</w:t>
      </w:r>
      <w:r>
        <w:t>．</w:t>
      </w:r>
      <w:r w:rsidR="006B4519">
        <w:t>提出了汽油分子组成关系矩阵</w:t>
      </w:r>
      <w:r w:rsidR="006B4519">
        <w:rPr>
          <w:rFonts w:hint="eastAsia"/>
        </w:rPr>
        <w:t>，</w:t>
      </w:r>
      <w:r w:rsidR="006B4519">
        <w:t>并</w:t>
      </w:r>
      <w:r>
        <w:t>基于</w:t>
      </w:r>
      <w:r>
        <w:rPr>
          <w:rFonts w:hint="eastAsia"/>
        </w:rPr>
        <w:t>卷积</w:t>
      </w:r>
      <w:r>
        <w:t>神经网络建立了汽油辛烷值预测模型</w:t>
      </w:r>
      <w:r w:rsidR="006B4519">
        <w:rPr>
          <w:rFonts w:hint="eastAsia"/>
        </w:rPr>
        <w:t>，</w:t>
      </w:r>
      <w:r>
        <w:rPr>
          <w:rFonts w:hint="eastAsia"/>
        </w:rPr>
        <w:t>解决了大量分子间相互作用参数训练的问题。训练后的模型预测误差约</w:t>
      </w:r>
      <w:r w:rsidR="006B4519">
        <w:rPr>
          <w:rFonts w:hint="eastAsia"/>
        </w:rPr>
        <w:t>1</w:t>
      </w:r>
      <w:r w:rsidR="00DC42E7">
        <w:rPr>
          <w:rFonts w:hint="eastAsia"/>
        </w:rPr>
        <w:t>个辛烷值单位</w:t>
      </w:r>
      <w:r>
        <w:rPr>
          <w:rFonts w:hint="eastAsia"/>
        </w:rPr>
        <w:t>，可以满足炼厂需求。</w:t>
      </w:r>
      <w:r>
        <w:t>（</w:t>
      </w:r>
      <w:r>
        <w:rPr>
          <w:rFonts w:hint="eastAsia"/>
        </w:rPr>
        <w:t>第</w:t>
      </w:r>
      <w:r>
        <w:t>3</w:t>
      </w:r>
      <w:r>
        <w:t>章</w:t>
      </w:r>
      <w:r>
        <w:t>3.2</w:t>
      </w:r>
      <w:r>
        <w:t>）</w:t>
      </w:r>
    </w:p>
    <w:p w14:paraId="2DD55D34" w14:textId="77777777" w:rsidR="00F56DE1" w:rsidRDefault="004338B3">
      <w:pPr>
        <w:ind w:firstLineChars="200" w:firstLine="480"/>
      </w:pPr>
      <w:r>
        <w:t>3</w:t>
      </w:r>
      <w:r w:rsidR="00F56DE1">
        <w:t>．</w:t>
      </w:r>
      <w:r w:rsidR="007F46E5">
        <w:t>建立了基于宏观性质</w:t>
      </w:r>
      <w:r>
        <w:rPr>
          <w:rFonts w:hint="eastAsia"/>
        </w:rPr>
        <w:t>反推</w:t>
      </w:r>
      <w:r w:rsidR="007F46E5">
        <w:t>汽油分子组成</w:t>
      </w:r>
      <w:r>
        <w:t>的</w:t>
      </w:r>
      <w:r w:rsidR="007F46E5">
        <w:t>模型</w:t>
      </w:r>
      <w:r w:rsidR="007F46E5">
        <w:rPr>
          <w:rFonts w:hint="eastAsia"/>
        </w:rPr>
        <w:t>，</w:t>
      </w:r>
      <w:r w:rsidR="007F46E5">
        <w:t>可以估计汽油中烃类和杂原子化合物的组成</w:t>
      </w:r>
      <w:r>
        <w:rPr>
          <w:rFonts w:hint="eastAsia"/>
        </w:rPr>
        <w:t>，</w:t>
      </w:r>
      <w:r w:rsidR="007F46E5">
        <w:t>并详细分析了不同宏观性质对模型误差的影响</w:t>
      </w:r>
      <w:r w:rsidR="007F46E5">
        <w:rPr>
          <w:rFonts w:hint="eastAsia"/>
        </w:rPr>
        <w:t>，确定了其中的关键性质</w:t>
      </w:r>
      <w:r w:rsidR="00E00B1D">
        <w:rPr>
          <w:rFonts w:hint="eastAsia"/>
        </w:rPr>
        <w:t>，为收集</w:t>
      </w:r>
      <w:r w:rsidR="001742C6">
        <w:rPr>
          <w:rFonts w:hint="eastAsia"/>
        </w:rPr>
        <w:t>油品</w:t>
      </w:r>
      <w:r w:rsidR="00E00B1D">
        <w:rPr>
          <w:rFonts w:hint="eastAsia"/>
        </w:rPr>
        <w:t>宏观性质</w:t>
      </w:r>
      <w:r w:rsidR="001742C6">
        <w:rPr>
          <w:rFonts w:hint="eastAsia"/>
        </w:rPr>
        <w:t>的优先顺序</w:t>
      </w:r>
      <w:r w:rsidR="00E00B1D">
        <w:rPr>
          <w:rFonts w:hint="eastAsia"/>
        </w:rPr>
        <w:t>提供</w:t>
      </w:r>
      <w:r w:rsidR="001742C6">
        <w:rPr>
          <w:rFonts w:hint="eastAsia"/>
        </w:rPr>
        <w:t>了</w:t>
      </w:r>
      <w:r w:rsidR="00E00B1D">
        <w:rPr>
          <w:rFonts w:hint="eastAsia"/>
        </w:rPr>
        <w:t>指导</w:t>
      </w:r>
      <w:r w:rsidR="00F56DE1">
        <w:t>。（见第</w:t>
      </w:r>
      <w:r>
        <w:t>4</w:t>
      </w:r>
      <w:r w:rsidR="00F56DE1">
        <w:t>章）</w:t>
      </w:r>
    </w:p>
    <w:p w14:paraId="6D656B08" w14:textId="77777777" w:rsidR="00F56DE1" w:rsidRDefault="004338B3">
      <w:pPr>
        <w:ind w:firstLineChars="200" w:firstLine="480"/>
      </w:pPr>
      <w:r>
        <w:t>4</w:t>
      </w:r>
      <w:r w:rsidR="00F56DE1">
        <w:t>．</w:t>
      </w:r>
      <w:r w:rsidR="001742C6">
        <w:t>以</w:t>
      </w:r>
      <w:r w:rsidR="001742C6">
        <w:rPr>
          <w:rFonts w:hint="eastAsia"/>
        </w:rPr>
        <w:t>GC-FID</w:t>
      </w:r>
      <w:r w:rsidR="001742C6">
        <w:rPr>
          <w:rFonts w:hint="eastAsia"/>
        </w:rPr>
        <w:t>单体</w:t>
      </w:r>
      <w:proofErr w:type="gramStart"/>
      <w:r w:rsidR="001742C6">
        <w:rPr>
          <w:rFonts w:hint="eastAsia"/>
        </w:rPr>
        <w:t>烃</w:t>
      </w:r>
      <w:proofErr w:type="gramEnd"/>
      <w:r w:rsidR="001742C6">
        <w:rPr>
          <w:rFonts w:hint="eastAsia"/>
        </w:rPr>
        <w:t>分析数据为基础，建立了计算机辅助汽油分子重构模型</w:t>
      </w:r>
      <w:r w:rsidR="005970A2">
        <w:rPr>
          <w:rFonts w:hint="eastAsia"/>
        </w:rPr>
        <w:t>。</w:t>
      </w:r>
      <w:r w:rsidR="001742C6">
        <w:t>基于统计分布的峰调节算法</w:t>
      </w:r>
      <w:r w:rsidR="005970A2">
        <w:t>是该模型的核心</w:t>
      </w:r>
      <w:r w:rsidR="005970A2">
        <w:rPr>
          <w:rFonts w:hint="eastAsia"/>
        </w:rPr>
        <w:t>，</w:t>
      </w:r>
      <w:r w:rsidR="005970A2">
        <w:t>用以拆分</w:t>
      </w:r>
      <w:r w:rsidR="005970A2">
        <w:rPr>
          <w:rFonts w:hint="eastAsia"/>
        </w:rPr>
        <w:t>GC-FID</w:t>
      </w:r>
      <w:r>
        <w:rPr>
          <w:rFonts w:hint="eastAsia"/>
        </w:rPr>
        <w:t>数据中共逸出和推测未鉴定峰，</w:t>
      </w:r>
      <w:r w:rsidR="005970A2">
        <w:rPr>
          <w:rFonts w:hint="eastAsia"/>
        </w:rPr>
        <w:t>重构后的分子组成分布更合理</w:t>
      </w:r>
      <w:r w:rsidR="0055003F">
        <w:rPr>
          <w:rFonts w:hint="eastAsia"/>
        </w:rPr>
        <w:t>。在此基础上还建立</w:t>
      </w:r>
      <w:r w:rsidR="008E22ED">
        <w:rPr>
          <w:rFonts w:hint="eastAsia"/>
        </w:rPr>
        <w:t>了</w:t>
      </w:r>
      <w:r w:rsidR="0055003F">
        <w:rPr>
          <w:rFonts w:hint="eastAsia"/>
        </w:rPr>
        <w:t>分子级的汽油调和模型。经</w:t>
      </w:r>
      <w:r>
        <w:rPr>
          <w:rFonts w:hint="eastAsia"/>
        </w:rPr>
        <w:t>检验，预测结果</w:t>
      </w:r>
      <w:r w:rsidR="005970A2">
        <w:rPr>
          <w:rFonts w:hint="eastAsia"/>
        </w:rPr>
        <w:t>与实际值吻合</w:t>
      </w:r>
      <w:r>
        <w:rPr>
          <w:rFonts w:hint="eastAsia"/>
        </w:rPr>
        <w:t>。</w:t>
      </w:r>
      <w:r w:rsidR="00F56DE1">
        <w:t>（见第</w:t>
      </w:r>
      <w:r>
        <w:t>5</w:t>
      </w:r>
      <w:r w:rsidR="00F56DE1">
        <w:t>章）</w:t>
      </w:r>
    </w:p>
    <w:p w14:paraId="66C7F542" w14:textId="77777777" w:rsidR="00F56DE1" w:rsidRPr="00600B2B" w:rsidRDefault="00F56DE1">
      <w:pPr>
        <w:ind w:firstLineChars="200" w:firstLine="480"/>
        <w:rPr>
          <w:highlight w:val="yellow"/>
        </w:rPr>
      </w:pPr>
    </w:p>
    <w:p w14:paraId="2018DFC9" w14:textId="77777777" w:rsidR="00F56DE1" w:rsidRDefault="00F56DE1">
      <w:pPr>
        <w:tabs>
          <w:tab w:val="clear" w:pos="377"/>
        </w:tabs>
        <w:rPr>
          <w:rFonts w:ascii="黑体" w:eastAsia="黑体"/>
          <w:sz w:val="30"/>
          <w:szCs w:val="30"/>
        </w:rPr>
        <w:sectPr w:rsidR="00F56DE1">
          <w:headerReference w:type="even" r:id="rId18"/>
          <w:headerReference w:type="default" r:id="rId19"/>
          <w:pgSz w:w="11906" w:h="16838"/>
          <w:pgMar w:top="1701" w:right="1701" w:bottom="1701" w:left="1701" w:header="1134" w:footer="1134" w:gutter="0"/>
          <w:pgNumType w:fmt="upperRoman"/>
          <w:cols w:space="720"/>
          <w:formProt w:val="0"/>
          <w:docGrid w:type="lines" w:linePitch="327" w:charSpace="-2048"/>
        </w:sectPr>
      </w:pPr>
    </w:p>
    <w:p w14:paraId="754DF0B1" w14:textId="77777777" w:rsidR="00F56DE1" w:rsidRDefault="00F56DE1">
      <w:pPr>
        <w:jc w:val="center"/>
        <w:rPr>
          <w:rFonts w:ascii="黑体" w:eastAsia="黑体"/>
          <w:sz w:val="30"/>
          <w:szCs w:val="30"/>
        </w:rPr>
      </w:pPr>
      <w:r>
        <w:rPr>
          <w:rFonts w:ascii="黑体" w:eastAsia="黑体" w:hint="eastAsia"/>
          <w:sz w:val="30"/>
          <w:szCs w:val="30"/>
        </w:rPr>
        <w:lastRenderedPageBreak/>
        <w:t>目    录</w:t>
      </w:r>
    </w:p>
    <w:p w14:paraId="4A17ABDD" w14:textId="2428994C" w:rsidR="006C463C" w:rsidRDefault="00F56DE1">
      <w:pPr>
        <w:pStyle w:val="TOC1"/>
        <w:tabs>
          <w:tab w:val="right" w:leader="dot" w:pos="8494"/>
        </w:tabs>
        <w:rPr>
          <w:rFonts w:asciiTheme="minorHAnsi" w:eastAsiaTheme="minorEastAsia" w:hAnsiTheme="minorHAnsi" w:cstheme="minorBidi"/>
          <w:noProof/>
          <w:kern w:val="2"/>
          <w:sz w:val="21"/>
          <w:szCs w:val="22"/>
        </w:rPr>
      </w:pPr>
      <w:r>
        <w:fldChar w:fldCharType="begin"/>
      </w:r>
      <w:r>
        <w:instrText xml:space="preserve"> </w:instrText>
      </w:r>
      <w:r>
        <w:rPr>
          <w:rFonts w:hint="eastAsia"/>
        </w:rPr>
        <w:instrText>TOC \o "1-3" \h \z \u</w:instrText>
      </w:r>
      <w:r>
        <w:instrText xml:space="preserve"> </w:instrText>
      </w:r>
      <w:r>
        <w:fldChar w:fldCharType="separate"/>
      </w:r>
      <w:hyperlink w:anchor="_Toc4255408" w:history="1">
        <w:r w:rsidR="006C463C" w:rsidRPr="009A4516">
          <w:rPr>
            <w:rStyle w:val="a5"/>
            <w:rFonts w:hint="eastAsia"/>
            <w:noProof/>
          </w:rPr>
          <w:t>声明</w:t>
        </w:r>
        <w:r w:rsidR="006C463C">
          <w:rPr>
            <w:noProof/>
            <w:webHidden/>
          </w:rPr>
          <w:tab/>
        </w:r>
        <w:r w:rsidR="006C463C">
          <w:rPr>
            <w:noProof/>
            <w:webHidden/>
          </w:rPr>
          <w:fldChar w:fldCharType="begin"/>
        </w:r>
        <w:r w:rsidR="006C463C">
          <w:rPr>
            <w:noProof/>
            <w:webHidden/>
          </w:rPr>
          <w:instrText xml:space="preserve"> PAGEREF _Toc4255408 \h </w:instrText>
        </w:r>
        <w:r w:rsidR="006C463C">
          <w:rPr>
            <w:noProof/>
            <w:webHidden/>
          </w:rPr>
        </w:r>
        <w:r w:rsidR="006C463C">
          <w:rPr>
            <w:noProof/>
            <w:webHidden/>
          </w:rPr>
          <w:fldChar w:fldCharType="separate"/>
        </w:r>
        <w:r w:rsidR="00E96996">
          <w:rPr>
            <w:noProof/>
            <w:webHidden/>
          </w:rPr>
          <w:t>I</w:t>
        </w:r>
        <w:r w:rsidR="006C463C">
          <w:rPr>
            <w:noProof/>
            <w:webHidden/>
          </w:rPr>
          <w:fldChar w:fldCharType="end"/>
        </w:r>
      </w:hyperlink>
    </w:p>
    <w:p w14:paraId="092916FA" w14:textId="34CE3513"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09" w:history="1">
        <w:r w:rsidR="006C463C" w:rsidRPr="009A4516">
          <w:rPr>
            <w:rStyle w:val="a5"/>
            <w:rFonts w:hint="eastAsia"/>
            <w:noProof/>
          </w:rPr>
          <w:t>博士学位论文版权使用授权书</w:t>
        </w:r>
        <w:r w:rsidR="006C463C">
          <w:rPr>
            <w:noProof/>
            <w:webHidden/>
          </w:rPr>
          <w:tab/>
        </w:r>
        <w:r w:rsidR="006C463C">
          <w:rPr>
            <w:noProof/>
            <w:webHidden/>
          </w:rPr>
          <w:fldChar w:fldCharType="begin"/>
        </w:r>
        <w:r w:rsidR="006C463C">
          <w:rPr>
            <w:noProof/>
            <w:webHidden/>
          </w:rPr>
          <w:instrText xml:space="preserve"> PAGEREF _Toc4255409 \h </w:instrText>
        </w:r>
        <w:r w:rsidR="006C463C">
          <w:rPr>
            <w:noProof/>
            <w:webHidden/>
          </w:rPr>
        </w:r>
        <w:r w:rsidR="006C463C">
          <w:rPr>
            <w:noProof/>
            <w:webHidden/>
          </w:rPr>
          <w:fldChar w:fldCharType="separate"/>
        </w:r>
        <w:r w:rsidR="00E96996">
          <w:rPr>
            <w:noProof/>
            <w:webHidden/>
          </w:rPr>
          <w:t>I</w:t>
        </w:r>
        <w:r w:rsidR="006C463C">
          <w:rPr>
            <w:noProof/>
            <w:webHidden/>
          </w:rPr>
          <w:fldChar w:fldCharType="end"/>
        </w:r>
      </w:hyperlink>
    </w:p>
    <w:p w14:paraId="0863388F" w14:textId="035725EE"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10" w:history="1">
        <w:r w:rsidR="006C463C" w:rsidRPr="009A4516">
          <w:rPr>
            <w:rStyle w:val="a5"/>
            <w:rFonts w:hint="eastAsia"/>
            <w:noProof/>
          </w:rPr>
          <w:t>摘</w:t>
        </w:r>
        <w:r w:rsidR="006C463C" w:rsidRPr="009A4516">
          <w:rPr>
            <w:rStyle w:val="a5"/>
            <w:noProof/>
          </w:rPr>
          <w:t xml:space="preserve">    </w:t>
        </w:r>
        <w:r w:rsidR="006C463C" w:rsidRPr="009A4516">
          <w:rPr>
            <w:rStyle w:val="a5"/>
            <w:rFonts w:hint="eastAsia"/>
            <w:noProof/>
          </w:rPr>
          <w:t>要</w:t>
        </w:r>
        <w:r w:rsidR="006C463C">
          <w:rPr>
            <w:noProof/>
            <w:webHidden/>
          </w:rPr>
          <w:tab/>
        </w:r>
        <w:r w:rsidR="006C463C">
          <w:rPr>
            <w:noProof/>
            <w:webHidden/>
          </w:rPr>
          <w:fldChar w:fldCharType="begin"/>
        </w:r>
        <w:r w:rsidR="006C463C">
          <w:rPr>
            <w:noProof/>
            <w:webHidden/>
          </w:rPr>
          <w:instrText xml:space="preserve"> PAGEREF _Toc4255410 \h </w:instrText>
        </w:r>
        <w:r w:rsidR="006C463C">
          <w:rPr>
            <w:noProof/>
            <w:webHidden/>
          </w:rPr>
        </w:r>
        <w:r w:rsidR="006C463C">
          <w:rPr>
            <w:noProof/>
            <w:webHidden/>
          </w:rPr>
          <w:fldChar w:fldCharType="separate"/>
        </w:r>
        <w:r w:rsidR="00E96996">
          <w:rPr>
            <w:noProof/>
            <w:webHidden/>
          </w:rPr>
          <w:t>II</w:t>
        </w:r>
        <w:r w:rsidR="006C463C">
          <w:rPr>
            <w:noProof/>
            <w:webHidden/>
          </w:rPr>
          <w:fldChar w:fldCharType="end"/>
        </w:r>
      </w:hyperlink>
    </w:p>
    <w:p w14:paraId="617D8137" w14:textId="3B86F0C3"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11" w:history="1">
        <w:r w:rsidR="006C463C" w:rsidRPr="009A4516">
          <w:rPr>
            <w:rStyle w:val="a5"/>
            <w:b/>
            <w:noProof/>
          </w:rPr>
          <w:t>ABSTRACT</w:t>
        </w:r>
        <w:r w:rsidR="006C463C">
          <w:rPr>
            <w:noProof/>
            <w:webHidden/>
          </w:rPr>
          <w:tab/>
        </w:r>
        <w:r w:rsidR="006C463C">
          <w:rPr>
            <w:noProof/>
            <w:webHidden/>
          </w:rPr>
          <w:fldChar w:fldCharType="begin"/>
        </w:r>
        <w:r w:rsidR="006C463C">
          <w:rPr>
            <w:noProof/>
            <w:webHidden/>
          </w:rPr>
          <w:instrText xml:space="preserve"> PAGEREF _Toc4255411 \h </w:instrText>
        </w:r>
        <w:r w:rsidR="006C463C">
          <w:rPr>
            <w:noProof/>
            <w:webHidden/>
          </w:rPr>
        </w:r>
        <w:r w:rsidR="006C463C">
          <w:rPr>
            <w:noProof/>
            <w:webHidden/>
          </w:rPr>
          <w:fldChar w:fldCharType="separate"/>
        </w:r>
        <w:r w:rsidR="00E96996">
          <w:rPr>
            <w:noProof/>
            <w:webHidden/>
          </w:rPr>
          <w:t>III</w:t>
        </w:r>
        <w:r w:rsidR="006C463C">
          <w:rPr>
            <w:noProof/>
            <w:webHidden/>
          </w:rPr>
          <w:fldChar w:fldCharType="end"/>
        </w:r>
      </w:hyperlink>
    </w:p>
    <w:p w14:paraId="26D30ED2" w14:textId="25D8EC64"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12" w:history="1">
        <w:r w:rsidR="006C463C" w:rsidRPr="009A4516">
          <w:rPr>
            <w:rStyle w:val="a5"/>
            <w:rFonts w:hint="eastAsia"/>
            <w:noProof/>
          </w:rPr>
          <w:t>创</w:t>
        </w:r>
        <w:r w:rsidR="006C463C" w:rsidRPr="009A4516">
          <w:rPr>
            <w:rStyle w:val="a5"/>
            <w:noProof/>
          </w:rPr>
          <w:t xml:space="preserve"> </w:t>
        </w:r>
        <w:r w:rsidR="006C463C" w:rsidRPr="009A4516">
          <w:rPr>
            <w:rStyle w:val="a5"/>
            <w:rFonts w:hint="eastAsia"/>
            <w:noProof/>
          </w:rPr>
          <w:t>新</w:t>
        </w:r>
        <w:r w:rsidR="006C463C" w:rsidRPr="009A4516">
          <w:rPr>
            <w:rStyle w:val="a5"/>
            <w:noProof/>
          </w:rPr>
          <w:t xml:space="preserve"> </w:t>
        </w:r>
        <w:r w:rsidR="006C463C" w:rsidRPr="009A4516">
          <w:rPr>
            <w:rStyle w:val="a5"/>
            <w:rFonts w:hint="eastAsia"/>
            <w:noProof/>
          </w:rPr>
          <w:t>点</w:t>
        </w:r>
        <w:r w:rsidR="006C463C">
          <w:rPr>
            <w:noProof/>
            <w:webHidden/>
          </w:rPr>
          <w:tab/>
        </w:r>
        <w:r w:rsidR="006C463C">
          <w:rPr>
            <w:noProof/>
            <w:webHidden/>
          </w:rPr>
          <w:fldChar w:fldCharType="begin"/>
        </w:r>
        <w:r w:rsidR="006C463C">
          <w:rPr>
            <w:noProof/>
            <w:webHidden/>
          </w:rPr>
          <w:instrText xml:space="preserve"> PAGEREF _Toc4255412 \h </w:instrText>
        </w:r>
        <w:r w:rsidR="006C463C">
          <w:rPr>
            <w:noProof/>
            <w:webHidden/>
          </w:rPr>
        </w:r>
        <w:r w:rsidR="006C463C">
          <w:rPr>
            <w:noProof/>
            <w:webHidden/>
          </w:rPr>
          <w:fldChar w:fldCharType="separate"/>
        </w:r>
        <w:r w:rsidR="00E96996">
          <w:rPr>
            <w:noProof/>
            <w:webHidden/>
          </w:rPr>
          <w:t>V</w:t>
        </w:r>
        <w:r w:rsidR="006C463C">
          <w:rPr>
            <w:noProof/>
            <w:webHidden/>
          </w:rPr>
          <w:fldChar w:fldCharType="end"/>
        </w:r>
      </w:hyperlink>
    </w:p>
    <w:p w14:paraId="09EC6117" w14:textId="055C4600"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13" w:history="1">
        <w:r w:rsidR="006C463C" w:rsidRPr="009A4516">
          <w:rPr>
            <w:rStyle w:val="a5"/>
            <w:rFonts w:hint="eastAsia"/>
            <w:noProof/>
          </w:rPr>
          <w:t>引</w:t>
        </w:r>
        <w:r w:rsidR="006C463C" w:rsidRPr="009A4516">
          <w:rPr>
            <w:rStyle w:val="a5"/>
            <w:noProof/>
          </w:rPr>
          <w:t xml:space="preserve">    </w:t>
        </w:r>
        <w:r w:rsidR="006C463C" w:rsidRPr="009A4516">
          <w:rPr>
            <w:rStyle w:val="a5"/>
            <w:rFonts w:hint="eastAsia"/>
            <w:noProof/>
          </w:rPr>
          <w:t>言</w:t>
        </w:r>
        <w:r w:rsidR="006C463C">
          <w:rPr>
            <w:noProof/>
            <w:webHidden/>
          </w:rPr>
          <w:tab/>
        </w:r>
        <w:r w:rsidR="006C463C">
          <w:rPr>
            <w:noProof/>
            <w:webHidden/>
          </w:rPr>
          <w:fldChar w:fldCharType="begin"/>
        </w:r>
        <w:r w:rsidR="006C463C">
          <w:rPr>
            <w:noProof/>
            <w:webHidden/>
          </w:rPr>
          <w:instrText xml:space="preserve"> PAGEREF _Toc4255413 \h </w:instrText>
        </w:r>
        <w:r w:rsidR="006C463C">
          <w:rPr>
            <w:noProof/>
            <w:webHidden/>
          </w:rPr>
        </w:r>
        <w:r w:rsidR="006C463C">
          <w:rPr>
            <w:noProof/>
            <w:webHidden/>
          </w:rPr>
          <w:fldChar w:fldCharType="separate"/>
        </w:r>
        <w:r w:rsidR="00E96996">
          <w:rPr>
            <w:noProof/>
            <w:webHidden/>
          </w:rPr>
          <w:t>1</w:t>
        </w:r>
        <w:r w:rsidR="006C463C">
          <w:rPr>
            <w:noProof/>
            <w:webHidden/>
          </w:rPr>
          <w:fldChar w:fldCharType="end"/>
        </w:r>
      </w:hyperlink>
    </w:p>
    <w:p w14:paraId="4C5557D1" w14:textId="5D97D7B6"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14" w:history="1">
        <w:r w:rsidR="006C463C" w:rsidRPr="009A4516">
          <w:rPr>
            <w:rStyle w:val="a5"/>
            <w:rFonts w:hint="eastAsia"/>
            <w:noProof/>
          </w:rPr>
          <w:t>第</w:t>
        </w:r>
        <w:r w:rsidR="006C463C" w:rsidRPr="009A4516">
          <w:rPr>
            <w:rStyle w:val="a5"/>
            <w:rFonts w:ascii="Arial" w:hAnsi="Arial" w:cs="Arial"/>
            <w:noProof/>
          </w:rPr>
          <w:t>1</w:t>
        </w:r>
        <w:r w:rsidR="006C463C" w:rsidRPr="009A4516">
          <w:rPr>
            <w:rStyle w:val="a5"/>
            <w:rFonts w:hint="eastAsia"/>
            <w:noProof/>
          </w:rPr>
          <w:t>章</w:t>
        </w:r>
        <w:r w:rsidR="006C463C" w:rsidRPr="009A4516">
          <w:rPr>
            <w:rStyle w:val="a5"/>
            <w:noProof/>
          </w:rPr>
          <w:t xml:space="preserve">  </w:t>
        </w:r>
        <w:r w:rsidR="006C463C" w:rsidRPr="009A4516">
          <w:rPr>
            <w:rStyle w:val="a5"/>
            <w:rFonts w:hint="eastAsia"/>
            <w:noProof/>
          </w:rPr>
          <w:t>文献综述</w:t>
        </w:r>
        <w:r w:rsidR="006C463C">
          <w:rPr>
            <w:noProof/>
            <w:webHidden/>
          </w:rPr>
          <w:tab/>
        </w:r>
        <w:r w:rsidR="006C463C">
          <w:rPr>
            <w:noProof/>
            <w:webHidden/>
          </w:rPr>
          <w:fldChar w:fldCharType="begin"/>
        </w:r>
        <w:r w:rsidR="006C463C">
          <w:rPr>
            <w:noProof/>
            <w:webHidden/>
          </w:rPr>
          <w:instrText xml:space="preserve"> PAGEREF _Toc4255414 \h </w:instrText>
        </w:r>
        <w:r w:rsidR="006C463C">
          <w:rPr>
            <w:noProof/>
            <w:webHidden/>
          </w:rPr>
        </w:r>
        <w:r w:rsidR="006C463C">
          <w:rPr>
            <w:noProof/>
            <w:webHidden/>
          </w:rPr>
          <w:fldChar w:fldCharType="separate"/>
        </w:r>
        <w:r w:rsidR="00E96996">
          <w:rPr>
            <w:noProof/>
            <w:webHidden/>
          </w:rPr>
          <w:t>2</w:t>
        </w:r>
        <w:r w:rsidR="006C463C">
          <w:rPr>
            <w:noProof/>
            <w:webHidden/>
          </w:rPr>
          <w:fldChar w:fldCharType="end"/>
        </w:r>
      </w:hyperlink>
    </w:p>
    <w:p w14:paraId="0116CA11" w14:textId="6D45EFAE"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15" w:history="1">
        <w:r w:rsidR="006C463C" w:rsidRPr="009A4516">
          <w:rPr>
            <w:rStyle w:val="a5"/>
            <w:rFonts w:ascii="Arial" w:hAnsi="Arial" w:cs="Arial"/>
            <w:noProof/>
          </w:rPr>
          <w:t xml:space="preserve">1.1  </w:t>
        </w:r>
        <w:r w:rsidR="006C463C" w:rsidRPr="009A4516">
          <w:rPr>
            <w:rStyle w:val="a5"/>
            <w:rFonts w:hint="eastAsia"/>
            <w:noProof/>
          </w:rPr>
          <w:t>汽油调和的重要性</w:t>
        </w:r>
        <w:r w:rsidR="006C463C">
          <w:rPr>
            <w:noProof/>
            <w:webHidden/>
          </w:rPr>
          <w:tab/>
        </w:r>
        <w:r w:rsidR="006C463C">
          <w:rPr>
            <w:noProof/>
            <w:webHidden/>
          </w:rPr>
          <w:fldChar w:fldCharType="begin"/>
        </w:r>
        <w:r w:rsidR="006C463C">
          <w:rPr>
            <w:noProof/>
            <w:webHidden/>
          </w:rPr>
          <w:instrText xml:space="preserve"> PAGEREF _Toc4255415 \h </w:instrText>
        </w:r>
        <w:r w:rsidR="006C463C">
          <w:rPr>
            <w:noProof/>
            <w:webHidden/>
          </w:rPr>
        </w:r>
        <w:r w:rsidR="006C463C">
          <w:rPr>
            <w:noProof/>
            <w:webHidden/>
          </w:rPr>
          <w:fldChar w:fldCharType="separate"/>
        </w:r>
        <w:r w:rsidR="00E96996">
          <w:rPr>
            <w:noProof/>
            <w:webHidden/>
          </w:rPr>
          <w:t>2</w:t>
        </w:r>
        <w:r w:rsidR="006C463C">
          <w:rPr>
            <w:noProof/>
            <w:webHidden/>
          </w:rPr>
          <w:fldChar w:fldCharType="end"/>
        </w:r>
      </w:hyperlink>
    </w:p>
    <w:p w14:paraId="6252992F" w14:textId="02AA6BC6"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16" w:history="1">
        <w:r w:rsidR="006C463C" w:rsidRPr="009A4516">
          <w:rPr>
            <w:rStyle w:val="a5"/>
            <w:rFonts w:ascii="Arial" w:hAnsi="Arial" w:cs="Arial"/>
            <w:noProof/>
          </w:rPr>
          <w:t>1.2</w:t>
        </w:r>
        <w:r w:rsidR="006C463C" w:rsidRPr="009A4516">
          <w:rPr>
            <w:rStyle w:val="a5"/>
            <w:noProof/>
          </w:rPr>
          <w:t xml:space="preserve">  </w:t>
        </w:r>
        <w:r w:rsidR="006C463C" w:rsidRPr="009A4516">
          <w:rPr>
            <w:rStyle w:val="a5"/>
            <w:rFonts w:hint="eastAsia"/>
            <w:noProof/>
          </w:rPr>
          <w:t>传统汽油调和模型</w:t>
        </w:r>
        <w:r w:rsidR="006C463C">
          <w:rPr>
            <w:noProof/>
            <w:webHidden/>
          </w:rPr>
          <w:tab/>
        </w:r>
        <w:r w:rsidR="006C463C">
          <w:rPr>
            <w:noProof/>
            <w:webHidden/>
          </w:rPr>
          <w:fldChar w:fldCharType="begin"/>
        </w:r>
        <w:r w:rsidR="006C463C">
          <w:rPr>
            <w:noProof/>
            <w:webHidden/>
          </w:rPr>
          <w:instrText xml:space="preserve"> PAGEREF _Toc4255416 \h </w:instrText>
        </w:r>
        <w:r w:rsidR="006C463C">
          <w:rPr>
            <w:noProof/>
            <w:webHidden/>
          </w:rPr>
        </w:r>
        <w:r w:rsidR="006C463C">
          <w:rPr>
            <w:noProof/>
            <w:webHidden/>
          </w:rPr>
          <w:fldChar w:fldCharType="separate"/>
        </w:r>
        <w:r w:rsidR="00E96996">
          <w:rPr>
            <w:noProof/>
            <w:webHidden/>
          </w:rPr>
          <w:t>4</w:t>
        </w:r>
        <w:r w:rsidR="006C463C">
          <w:rPr>
            <w:noProof/>
            <w:webHidden/>
          </w:rPr>
          <w:fldChar w:fldCharType="end"/>
        </w:r>
      </w:hyperlink>
    </w:p>
    <w:p w14:paraId="15CB83F5" w14:textId="028480A8"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17" w:history="1">
        <w:r w:rsidR="006C463C" w:rsidRPr="009A4516">
          <w:rPr>
            <w:rStyle w:val="a5"/>
            <w:rFonts w:ascii="Arial" w:hAnsi="Arial" w:cs="Arial"/>
            <w:noProof/>
          </w:rPr>
          <w:t>1.2.1</w:t>
        </w:r>
        <w:r w:rsidR="006C463C" w:rsidRPr="009A4516">
          <w:rPr>
            <w:rStyle w:val="a5"/>
            <w:noProof/>
          </w:rPr>
          <w:t xml:space="preserve">  </w:t>
        </w:r>
        <w:r w:rsidR="006C463C" w:rsidRPr="009A4516">
          <w:rPr>
            <w:rStyle w:val="a5"/>
            <w:rFonts w:hint="eastAsia"/>
            <w:noProof/>
          </w:rPr>
          <w:t>基于宏观性质的汽油辛烷值预测模型</w:t>
        </w:r>
        <w:r w:rsidR="006C463C">
          <w:rPr>
            <w:noProof/>
            <w:webHidden/>
          </w:rPr>
          <w:tab/>
        </w:r>
        <w:r w:rsidR="006C463C">
          <w:rPr>
            <w:noProof/>
            <w:webHidden/>
          </w:rPr>
          <w:fldChar w:fldCharType="begin"/>
        </w:r>
        <w:r w:rsidR="006C463C">
          <w:rPr>
            <w:noProof/>
            <w:webHidden/>
          </w:rPr>
          <w:instrText xml:space="preserve"> PAGEREF _Toc4255417 \h </w:instrText>
        </w:r>
        <w:r w:rsidR="006C463C">
          <w:rPr>
            <w:noProof/>
            <w:webHidden/>
          </w:rPr>
        </w:r>
        <w:r w:rsidR="006C463C">
          <w:rPr>
            <w:noProof/>
            <w:webHidden/>
          </w:rPr>
          <w:fldChar w:fldCharType="separate"/>
        </w:r>
        <w:r w:rsidR="00E96996">
          <w:rPr>
            <w:noProof/>
            <w:webHidden/>
          </w:rPr>
          <w:t>4</w:t>
        </w:r>
        <w:r w:rsidR="006C463C">
          <w:rPr>
            <w:noProof/>
            <w:webHidden/>
          </w:rPr>
          <w:fldChar w:fldCharType="end"/>
        </w:r>
      </w:hyperlink>
    </w:p>
    <w:p w14:paraId="3B9211D1" w14:textId="63663001"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18" w:history="1">
        <w:r w:rsidR="006C463C" w:rsidRPr="009A4516">
          <w:rPr>
            <w:rStyle w:val="a5"/>
            <w:rFonts w:ascii="Arial" w:hAnsi="Arial" w:cs="Arial"/>
            <w:noProof/>
          </w:rPr>
          <w:t>1.2.2</w:t>
        </w:r>
        <w:r w:rsidR="006C463C" w:rsidRPr="009A4516">
          <w:rPr>
            <w:rStyle w:val="a5"/>
            <w:noProof/>
          </w:rPr>
          <w:t xml:space="preserve">  </w:t>
        </w:r>
        <w:r w:rsidR="006C463C" w:rsidRPr="009A4516">
          <w:rPr>
            <w:rStyle w:val="a5"/>
            <w:rFonts w:hint="eastAsia"/>
            <w:noProof/>
          </w:rPr>
          <w:t>基于化学计量学的光谱技术</w:t>
        </w:r>
        <w:r w:rsidR="006C463C">
          <w:rPr>
            <w:noProof/>
            <w:webHidden/>
          </w:rPr>
          <w:tab/>
        </w:r>
        <w:r w:rsidR="006C463C">
          <w:rPr>
            <w:noProof/>
            <w:webHidden/>
          </w:rPr>
          <w:fldChar w:fldCharType="begin"/>
        </w:r>
        <w:r w:rsidR="006C463C">
          <w:rPr>
            <w:noProof/>
            <w:webHidden/>
          </w:rPr>
          <w:instrText xml:space="preserve"> PAGEREF _Toc4255418 \h </w:instrText>
        </w:r>
        <w:r w:rsidR="006C463C">
          <w:rPr>
            <w:noProof/>
            <w:webHidden/>
          </w:rPr>
        </w:r>
        <w:r w:rsidR="006C463C">
          <w:rPr>
            <w:noProof/>
            <w:webHidden/>
          </w:rPr>
          <w:fldChar w:fldCharType="separate"/>
        </w:r>
        <w:r w:rsidR="00E96996">
          <w:rPr>
            <w:noProof/>
            <w:webHidden/>
          </w:rPr>
          <w:t>5</w:t>
        </w:r>
        <w:r w:rsidR="006C463C">
          <w:rPr>
            <w:noProof/>
            <w:webHidden/>
          </w:rPr>
          <w:fldChar w:fldCharType="end"/>
        </w:r>
      </w:hyperlink>
    </w:p>
    <w:p w14:paraId="6DC24129" w14:textId="2A6DA192"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19" w:history="1">
        <w:r w:rsidR="006C463C" w:rsidRPr="009A4516">
          <w:rPr>
            <w:rStyle w:val="a5"/>
            <w:rFonts w:ascii="Arial" w:hAnsi="Arial" w:cs="Arial"/>
            <w:noProof/>
          </w:rPr>
          <w:t>1.3</w:t>
        </w:r>
        <w:r w:rsidR="006C463C" w:rsidRPr="009A4516">
          <w:rPr>
            <w:rStyle w:val="a5"/>
            <w:noProof/>
          </w:rPr>
          <w:t xml:space="preserve">  </w:t>
        </w:r>
        <w:r w:rsidR="006C463C" w:rsidRPr="009A4516">
          <w:rPr>
            <w:rStyle w:val="a5"/>
            <w:rFonts w:hint="eastAsia"/>
            <w:noProof/>
          </w:rPr>
          <w:t>分子级汽油调和模型</w:t>
        </w:r>
        <w:r w:rsidR="006C463C">
          <w:rPr>
            <w:noProof/>
            <w:webHidden/>
          </w:rPr>
          <w:tab/>
        </w:r>
        <w:r w:rsidR="006C463C">
          <w:rPr>
            <w:noProof/>
            <w:webHidden/>
          </w:rPr>
          <w:fldChar w:fldCharType="begin"/>
        </w:r>
        <w:r w:rsidR="006C463C">
          <w:rPr>
            <w:noProof/>
            <w:webHidden/>
          </w:rPr>
          <w:instrText xml:space="preserve"> PAGEREF _Toc4255419 \h </w:instrText>
        </w:r>
        <w:r w:rsidR="006C463C">
          <w:rPr>
            <w:noProof/>
            <w:webHidden/>
          </w:rPr>
        </w:r>
        <w:r w:rsidR="006C463C">
          <w:rPr>
            <w:noProof/>
            <w:webHidden/>
          </w:rPr>
          <w:fldChar w:fldCharType="separate"/>
        </w:r>
        <w:r w:rsidR="00E96996">
          <w:rPr>
            <w:noProof/>
            <w:webHidden/>
          </w:rPr>
          <w:t>8</w:t>
        </w:r>
        <w:r w:rsidR="006C463C">
          <w:rPr>
            <w:noProof/>
            <w:webHidden/>
          </w:rPr>
          <w:fldChar w:fldCharType="end"/>
        </w:r>
      </w:hyperlink>
    </w:p>
    <w:p w14:paraId="504AB19D" w14:textId="7C86ADD9"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20" w:history="1">
        <w:r w:rsidR="006C463C" w:rsidRPr="009A4516">
          <w:rPr>
            <w:rStyle w:val="a5"/>
            <w:rFonts w:ascii="Arial" w:hAnsi="Arial" w:cs="Arial"/>
            <w:noProof/>
          </w:rPr>
          <w:t>1.3.1</w:t>
        </w:r>
        <w:r w:rsidR="006C463C" w:rsidRPr="009A4516">
          <w:rPr>
            <w:rStyle w:val="a5"/>
            <w:noProof/>
          </w:rPr>
          <w:t xml:space="preserve">  </w:t>
        </w:r>
        <w:r w:rsidR="006C463C" w:rsidRPr="009A4516">
          <w:rPr>
            <w:rStyle w:val="a5"/>
            <w:rFonts w:hint="eastAsia"/>
            <w:noProof/>
          </w:rPr>
          <w:t>基于分子组成的汽油辛烷值预测模型</w:t>
        </w:r>
        <w:r w:rsidR="006C463C">
          <w:rPr>
            <w:noProof/>
            <w:webHidden/>
          </w:rPr>
          <w:tab/>
        </w:r>
        <w:r w:rsidR="006C463C">
          <w:rPr>
            <w:noProof/>
            <w:webHidden/>
          </w:rPr>
          <w:fldChar w:fldCharType="begin"/>
        </w:r>
        <w:r w:rsidR="006C463C">
          <w:rPr>
            <w:noProof/>
            <w:webHidden/>
          </w:rPr>
          <w:instrText xml:space="preserve"> PAGEREF _Toc4255420 \h </w:instrText>
        </w:r>
        <w:r w:rsidR="006C463C">
          <w:rPr>
            <w:noProof/>
            <w:webHidden/>
          </w:rPr>
        </w:r>
        <w:r w:rsidR="006C463C">
          <w:rPr>
            <w:noProof/>
            <w:webHidden/>
          </w:rPr>
          <w:fldChar w:fldCharType="separate"/>
        </w:r>
        <w:r w:rsidR="00E96996">
          <w:rPr>
            <w:noProof/>
            <w:webHidden/>
          </w:rPr>
          <w:t>9</w:t>
        </w:r>
        <w:r w:rsidR="006C463C">
          <w:rPr>
            <w:noProof/>
            <w:webHidden/>
          </w:rPr>
          <w:fldChar w:fldCharType="end"/>
        </w:r>
      </w:hyperlink>
    </w:p>
    <w:p w14:paraId="5C8CA747" w14:textId="01D23C32"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21" w:history="1">
        <w:r w:rsidR="006C463C" w:rsidRPr="009A4516">
          <w:rPr>
            <w:rStyle w:val="a5"/>
            <w:rFonts w:ascii="Arial" w:hAnsi="Arial" w:cs="Arial"/>
            <w:noProof/>
          </w:rPr>
          <w:t>1.3.2</w:t>
        </w:r>
        <w:r w:rsidR="006C463C" w:rsidRPr="009A4516">
          <w:rPr>
            <w:rStyle w:val="a5"/>
            <w:noProof/>
          </w:rPr>
          <w:t xml:space="preserve">  </w:t>
        </w:r>
        <w:r w:rsidR="006C463C" w:rsidRPr="009A4516">
          <w:rPr>
            <w:rStyle w:val="a5"/>
            <w:rFonts w:hint="eastAsia"/>
            <w:noProof/>
          </w:rPr>
          <w:t>基于气相色谱的汽油分子组成检测方法</w:t>
        </w:r>
        <w:r w:rsidR="006C463C">
          <w:rPr>
            <w:noProof/>
            <w:webHidden/>
          </w:rPr>
          <w:tab/>
        </w:r>
        <w:r w:rsidR="006C463C">
          <w:rPr>
            <w:noProof/>
            <w:webHidden/>
          </w:rPr>
          <w:fldChar w:fldCharType="begin"/>
        </w:r>
        <w:r w:rsidR="006C463C">
          <w:rPr>
            <w:noProof/>
            <w:webHidden/>
          </w:rPr>
          <w:instrText xml:space="preserve"> PAGEREF _Toc4255421 \h </w:instrText>
        </w:r>
        <w:r w:rsidR="006C463C">
          <w:rPr>
            <w:noProof/>
            <w:webHidden/>
          </w:rPr>
        </w:r>
        <w:r w:rsidR="006C463C">
          <w:rPr>
            <w:noProof/>
            <w:webHidden/>
          </w:rPr>
          <w:fldChar w:fldCharType="separate"/>
        </w:r>
        <w:r w:rsidR="00E96996">
          <w:rPr>
            <w:noProof/>
            <w:webHidden/>
          </w:rPr>
          <w:t>10</w:t>
        </w:r>
        <w:r w:rsidR="006C463C">
          <w:rPr>
            <w:noProof/>
            <w:webHidden/>
          </w:rPr>
          <w:fldChar w:fldCharType="end"/>
        </w:r>
      </w:hyperlink>
    </w:p>
    <w:p w14:paraId="1AFA476E" w14:textId="5B09D823"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22" w:history="1">
        <w:r w:rsidR="006C463C" w:rsidRPr="009A4516">
          <w:rPr>
            <w:rStyle w:val="a5"/>
            <w:rFonts w:ascii="Arial" w:hAnsi="Arial" w:cs="Arial"/>
            <w:noProof/>
          </w:rPr>
          <w:t>1.3.3</w:t>
        </w:r>
        <w:r w:rsidR="006C463C" w:rsidRPr="009A4516">
          <w:rPr>
            <w:rStyle w:val="a5"/>
            <w:noProof/>
          </w:rPr>
          <w:t xml:space="preserve">  </w:t>
        </w:r>
        <w:r w:rsidR="006C463C" w:rsidRPr="009A4516">
          <w:rPr>
            <w:rStyle w:val="a5"/>
            <w:rFonts w:hint="eastAsia"/>
            <w:noProof/>
          </w:rPr>
          <w:t>计算机辅助分子组成模型构建技术</w:t>
        </w:r>
        <w:r w:rsidR="006C463C">
          <w:rPr>
            <w:noProof/>
            <w:webHidden/>
          </w:rPr>
          <w:tab/>
        </w:r>
        <w:r w:rsidR="006C463C">
          <w:rPr>
            <w:noProof/>
            <w:webHidden/>
          </w:rPr>
          <w:fldChar w:fldCharType="begin"/>
        </w:r>
        <w:r w:rsidR="006C463C">
          <w:rPr>
            <w:noProof/>
            <w:webHidden/>
          </w:rPr>
          <w:instrText xml:space="preserve"> PAGEREF _Toc4255422 \h </w:instrText>
        </w:r>
        <w:r w:rsidR="006C463C">
          <w:rPr>
            <w:noProof/>
            <w:webHidden/>
          </w:rPr>
        </w:r>
        <w:r w:rsidR="006C463C">
          <w:rPr>
            <w:noProof/>
            <w:webHidden/>
          </w:rPr>
          <w:fldChar w:fldCharType="separate"/>
        </w:r>
        <w:r w:rsidR="00E96996">
          <w:rPr>
            <w:noProof/>
            <w:webHidden/>
          </w:rPr>
          <w:t>13</w:t>
        </w:r>
        <w:r w:rsidR="006C463C">
          <w:rPr>
            <w:noProof/>
            <w:webHidden/>
          </w:rPr>
          <w:fldChar w:fldCharType="end"/>
        </w:r>
      </w:hyperlink>
    </w:p>
    <w:p w14:paraId="0E930B60" w14:textId="08B95AC7"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23" w:history="1">
        <w:r w:rsidR="006C463C" w:rsidRPr="009A4516">
          <w:rPr>
            <w:rStyle w:val="a5"/>
            <w:rFonts w:ascii="Arial" w:hAnsi="Arial" w:cs="Arial"/>
            <w:noProof/>
          </w:rPr>
          <w:t>1.4</w:t>
        </w:r>
        <w:r w:rsidR="006C463C" w:rsidRPr="009A4516">
          <w:rPr>
            <w:rStyle w:val="a5"/>
            <w:noProof/>
          </w:rPr>
          <w:t xml:space="preserve">  </w:t>
        </w:r>
        <w:r w:rsidR="006C463C" w:rsidRPr="009A4516">
          <w:rPr>
            <w:rStyle w:val="a5"/>
            <w:rFonts w:hint="eastAsia"/>
            <w:noProof/>
          </w:rPr>
          <w:t>分子性质预测方法</w:t>
        </w:r>
        <w:r w:rsidR="006C463C">
          <w:rPr>
            <w:noProof/>
            <w:webHidden/>
          </w:rPr>
          <w:tab/>
        </w:r>
        <w:r w:rsidR="006C463C">
          <w:rPr>
            <w:noProof/>
            <w:webHidden/>
          </w:rPr>
          <w:fldChar w:fldCharType="begin"/>
        </w:r>
        <w:r w:rsidR="006C463C">
          <w:rPr>
            <w:noProof/>
            <w:webHidden/>
          </w:rPr>
          <w:instrText xml:space="preserve"> PAGEREF _Toc4255423 \h </w:instrText>
        </w:r>
        <w:r w:rsidR="006C463C">
          <w:rPr>
            <w:noProof/>
            <w:webHidden/>
          </w:rPr>
        </w:r>
        <w:r w:rsidR="006C463C">
          <w:rPr>
            <w:noProof/>
            <w:webHidden/>
          </w:rPr>
          <w:fldChar w:fldCharType="separate"/>
        </w:r>
        <w:r w:rsidR="00E96996">
          <w:rPr>
            <w:noProof/>
            <w:webHidden/>
          </w:rPr>
          <w:t>18</w:t>
        </w:r>
        <w:r w:rsidR="006C463C">
          <w:rPr>
            <w:noProof/>
            <w:webHidden/>
          </w:rPr>
          <w:fldChar w:fldCharType="end"/>
        </w:r>
      </w:hyperlink>
    </w:p>
    <w:p w14:paraId="3A280F22" w14:textId="20151516"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24" w:history="1">
        <w:r w:rsidR="006C463C" w:rsidRPr="009A4516">
          <w:rPr>
            <w:rStyle w:val="a5"/>
            <w:rFonts w:ascii="Arial" w:hAnsi="Arial" w:cs="Arial"/>
            <w:noProof/>
          </w:rPr>
          <w:t>1.4.1</w:t>
        </w:r>
        <w:r w:rsidR="006C463C" w:rsidRPr="009A4516">
          <w:rPr>
            <w:rStyle w:val="a5"/>
            <w:noProof/>
          </w:rPr>
          <w:t xml:space="preserve">  </w:t>
        </w:r>
        <w:r w:rsidR="006C463C" w:rsidRPr="009A4516">
          <w:rPr>
            <w:rStyle w:val="a5"/>
            <w:rFonts w:hint="eastAsia"/>
            <w:noProof/>
          </w:rPr>
          <w:t>基团贡献法</w:t>
        </w:r>
        <w:r w:rsidR="006C463C">
          <w:rPr>
            <w:noProof/>
            <w:webHidden/>
          </w:rPr>
          <w:tab/>
        </w:r>
        <w:r w:rsidR="006C463C">
          <w:rPr>
            <w:noProof/>
            <w:webHidden/>
          </w:rPr>
          <w:fldChar w:fldCharType="begin"/>
        </w:r>
        <w:r w:rsidR="006C463C">
          <w:rPr>
            <w:noProof/>
            <w:webHidden/>
          </w:rPr>
          <w:instrText xml:space="preserve"> PAGEREF _Toc4255424 \h </w:instrText>
        </w:r>
        <w:r w:rsidR="006C463C">
          <w:rPr>
            <w:noProof/>
            <w:webHidden/>
          </w:rPr>
        </w:r>
        <w:r w:rsidR="006C463C">
          <w:rPr>
            <w:noProof/>
            <w:webHidden/>
          </w:rPr>
          <w:fldChar w:fldCharType="separate"/>
        </w:r>
        <w:r w:rsidR="00E96996">
          <w:rPr>
            <w:noProof/>
            <w:webHidden/>
          </w:rPr>
          <w:t>19</w:t>
        </w:r>
        <w:r w:rsidR="006C463C">
          <w:rPr>
            <w:noProof/>
            <w:webHidden/>
          </w:rPr>
          <w:fldChar w:fldCharType="end"/>
        </w:r>
      </w:hyperlink>
    </w:p>
    <w:p w14:paraId="2DD95A1A" w14:textId="3DDC55FD"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25" w:history="1">
        <w:r w:rsidR="006C463C" w:rsidRPr="009A4516">
          <w:rPr>
            <w:rStyle w:val="a5"/>
            <w:rFonts w:ascii="Arial" w:hAnsi="Arial" w:cs="Arial"/>
            <w:noProof/>
          </w:rPr>
          <w:t>1.4.2</w:t>
        </w:r>
        <w:r w:rsidR="006C463C" w:rsidRPr="009A4516">
          <w:rPr>
            <w:rStyle w:val="a5"/>
            <w:noProof/>
          </w:rPr>
          <w:t xml:space="preserve">  </w:t>
        </w:r>
        <w:r w:rsidR="006C463C" w:rsidRPr="009A4516">
          <w:rPr>
            <w:rStyle w:val="a5"/>
            <w:rFonts w:hint="eastAsia"/>
            <w:noProof/>
          </w:rPr>
          <w:t>分子描述符</w:t>
        </w:r>
        <w:r w:rsidR="006C463C">
          <w:rPr>
            <w:noProof/>
            <w:webHidden/>
          </w:rPr>
          <w:tab/>
        </w:r>
        <w:r w:rsidR="006C463C">
          <w:rPr>
            <w:noProof/>
            <w:webHidden/>
          </w:rPr>
          <w:fldChar w:fldCharType="begin"/>
        </w:r>
        <w:r w:rsidR="006C463C">
          <w:rPr>
            <w:noProof/>
            <w:webHidden/>
          </w:rPr>
          <w:instrText xml:space="preserve"> PAGEREF _Toc4255425 \h </w:instrText>
        </w:r>
        <w:r w:rsidR="006C463C">
          <w:rPr>
            <w:noProof/>
            <w:webHidden/>
          </w:rPr>
        </w:r>
        <w:r w:rsidR="006C463C">
          <w:rPr>
            <w:noProof/>
            <w:webHidden/>
          </w:rPr>
          <w:fldChar w:fldCharType="separate"/>
        </w:r>
        <w:r w:rsidR="00E96996">
          <w:rPr>
            <w:noProof/>
            <w:webHidden/>
          </w:rPr>
          <w:t>20</w:t>
        </w:r>
        <w:r w:rsidR="006C463C">
          <w:rPr>
            <w:noProof/>
            <w:webHidden/>
          </w:rPr>
          <w:fldChar w:fldCharType="end"/>
        </w:r>
      </w:hyperlink>
    </w:p>
    <w:p w14:paraId="06626D9E" w14:textId="2B4C8272"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26" w:history="1">
        <w:r w:rsidR="006C463C" w:rsidRPr="009A4516">
          <w:rPr>
            <w:rStyle w:val="a5"/>
            <w:rFonts w:ascii="Arial" w:hAnsi="Arial" w:cs="Arial"/>
            <w:noProof/>
          </w:rPr>
          <w:t>1.4.3</w:t>
        </w:r>
        <w:r w:rsidR="006C463C" w:rsidRPr="009A4516">
          <w:rPr>
            <w:rStyle w:val="a5"/>
            <w:noProof/>
          </w:rPr>
          <w:t xml:space="preserve">  </w:t>
        </w:r>
        <w:r w:rsidR="006C463C" w:rsidRPr="009A4516">
          <w:rPr>
            <w:rStyle w:val="a5"/>
            <w:rFonts w:hint="eastAsia"/>
            <w:noProof/>
          </w:rPr>
          <w:t>深度学习在性质预测上的应用</w:t>
        </w:r>
        <w:r w:rsidR="006C463C">
          <w:rPr>
            <w:noProof/>
            <w:webHidden/>
          </w:rPr>
          <w:tab/>
        </w:r>
        <w:r w:rsidR="006C463C">
          <w:rPr>
            <w:noProof/>
            <w:webHidden/>
          </w:rPr>
          <w:fldChar w:fldCharType="begin"/>
        </w:r>
        <w:r w:rsidR="006C463C">
          <w:rPr>
            <w:noProof/>
            <w:webHidden/>
          </w:rPr>
          <w:instrText xml:space="preserve"> PAGEREF _Toc4255426 \h </w:instrText>
        </w:r>
        <w:r w:rsidR="006C463C">
          <w:rPr>
            <w:noProof/>
            <w:webHidden/>
          </w:rPr>
        </w:r>
        <w:r w:rsidR="006C463C">
          <w:rPr>
            <w:noProof/>
            <w:webHidden/>
          </w:rPr>
          <w:fldChar w:fldCharType="separate"/>
        </w:r>
        <w:r w:rsidR="00E96996">
          <w:rPr>
            <w:noProof/>
            <w:webHidden/>
          </w:rPr>
          <w:t>22</w:t>
        </w:r>
        <w:r w:rsidR="006C463C">
          <w:rPr>
            <w:noProof/>
            <w:webHidden/>
          </w:rPr>
          <w:fldChar w:fldCharType="end"/>
        </w:r>
      </w:hyperlink>
    </w:p>
    <w:p w14:paraId="0913F588" w14:textId="5A5DAF42"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27" w:history="1">
        <w:r w:rsidR="006C463C" w:rsidRPr="009A4516">
          <w:rPr>
            <w:rStyle w:val="a5"/>
            <w:rFonts w:ascii="Arial" w:hAnsi="Arial" w:cs="Arial"/>
            <w:noProof/>
          </w:rPr>
          <w:t>1.5</w:t>
        </w:r>
        <w:r w:rsidR="006C463C" w:rsidRPr="009A4516">
          <w:rPr>
            <w:rStyle w:val="a5"/>
            <w:noProof/>
          </w:rPr>
          <w:t xml:space="preserve">  </w:t>
        </w:r>
        <w:r w:rsidR="006C463C" w:rsidRPr="009A4516">
          <w:rPr>
            <w:rStyle w:val="a5"/>
            <w:rFonts w:hint="eastAsia"/>
            <w:noProof/>
          </w:rPr>
          <w:t>文献综述小结</w:t>
        </w:r>
        <w:r w:rsidR="006C463C">
          <w:rPr>
            <w:noProof/>
            <w:webHidden/>
          </w:rPr>
          <w:tab/>
        </w:r>
        <w:r w:rsidR="006C463C">
          <w:rPr>
            <w:noProof/>
            <w:webHidden/>
          </w:rPr>
          <w:fldChar w:fldCharType="begin"/>
        </w:r>
        <w:r w:rsidR="006C463C">
          <w:rPr>
            <w:noProof/>
            <w:webHidden/>
          </w:rPr>
          <w:instrText xml:space="preserve"> PAGEREF _Toc4255427 \h </w:instrText>
        </w:r>
        <w:r w:rsidR="006C463C">
          <w:rPr>
            <w:noProof/>
            <w:webHidden/>
          </w:rPr>
        </w:r>
        <w:r w:rsidR="006C463C">
          <w:rPr>
            <w:noProof/>
            <w:webHidden/>
          </w:rPr>
          <w:fldChar w:fldCharType="separate"/>
        </w:r>
        <w:r w:rsidR="00E96996">
          <w:rPr>
            <w:noProof/>
            <w:webHidden/>
          </w:rPr>
          <w:t>24</w:t>
        </w:r>
        <w:r w:rsidR="006C463C">
          <w:rPr>
            <w:noProof/>
            <w:webHidden/>
          </w:rPr>
          <w:fldChar w:fldCharType="end"/>
        </w:r>
      </w:hyperlink>
    </w:p>
    <w:p w14:paraId="5DBF1F8C" w14:textId="0115F56A"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28" w:history="1">
        <w:r w:rsidR="006C463C" w:rsidRPr="009A4516">
          <w:rPr>
            <w:rStyle w:val="a5"/>
            <w:rFonts w:ascii="Arial" w:hAnsi="Arial" w:cs="Arial"/>
            <w:noProof/>
          </w:rPr>
          <w:t>1.6</w:t>
        </w:r>
        <w:r w:rsidR="006C463C" w:rsidRPr="009A4516">
          <w:rPr>
            <w:rStyle w:val="a5"/>
            <w:noProof/>
          </w:rPr>
          <w:t xml:space="preserve">  </w:t>
        </w:r>
        <w:r w:rsidR="006C463C" w:rsidRPr="009A4516">
          <w:rPr>
            <w:rStyle w:val="a5"/>
            <w:rFonts w:hint="eastAsia"/>
            <w:noProof/>
          </w:rPr>
          <w:t>研究内容</w:t>
        </w:r>
        <w:r w:rsidR="006C463C">
          <w:rPr>
            <w:noProof/>
            <w:webHidden/>
          </w:rPr>
          <w:tab/>
        </w:r>
        <w:r w:rsidR="006C463C">
          <w:rPr>
            <w:noProof/>
            <w:webHidden/>
          </w:rPr>
          <w:fldChar w:fldCharType="begin"/>
        </w:r>
        <w:r w:rsidR="006C463C">
          <w:rPr>
            <w:noProof/>
            <w:webHidden/>
          </w:rPr>
          <w:instrText xml:space="preserve"> PAGEREF _Toc4255428 \h </w:instrText>
        </w:r>
        <w:r w:rsidR="006C463C">
          <w:rPr>
            <w:noProof/>
            <w:webHidden/>
          </w:rPr>
        </w:r>
        <w:r w:rsidR="006C463C">
          <w:rPr>
            <w:noProof/>
            <w:webHidden/>
          </w:rPr>
          <w:fldChar w:fldCharType="separate"/>
        </w:r>
        <w:r w:rsidR="00E96996">
          <w:rPr>
            <w:noProof/>
            <w:webHidden/>
          </w:rPr>
          <w:t>25</w:t>
        </w:r>
        <w:r w:rsidR="006C463C">
          <w:rPr>
            <w:noProof/>
            <w:webHidden/>
          </w:rPr>
          <w:fldChar w:fldCharType="end"/>
        </w:r>
      </w:hyperlink>
    </w:p>
    <w:p w14:paraId="082A2018" w14:textId="0AE5B4D9"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29" w:history="1">
        <w:r w:rsidR="006C463C" w:rsidRPr="009A4516">
          <w:rPr>
            <w:rStyle w:val="a5"/>
            <w:rFonts w:hint="eastAsia"/>
            <w:noProof/>
          </w:rPr>
          <w:t>第</w:t>
        </w:r>
        <w:r w:rsidR="006C463C" w:rsidRPr="009A4516">
          <w:rPr>
            <w:rStyle w:val="a5"/>
            <w:rFonts w:ascii="Arial" w:hAnsi="Arial" w:cs="Arial"/>
            <w:noProof/>
          </w:rPr>
          <w:t>2</w:t>
        </w:r>
        <w:r w:rsidR="006C463C" w:rsidRPr="009A4516">
          <w:rPr>
            <w:rStyle w:val="a5"/>
            <w:rFonts w:hint="eastAsia"/>
            <w:noProof/>
          </w:rPr>
          <w:t>章</w:t>
        </w:r>
        <w:r w:rsidR="006C463C" w:rsidRPr="009A4516">
          <w:rPr>
            <w:rStyle w:val="a5"/>
            <w:noProof/>
          </w:rPr>
          <w:t xml:space="preserve">  </w:t>
        </w:r>
        <w:r w:rsidR="006C463C" w:rsidRPr="009A4516">
          <w:rPr>
            <w:rStyle w:val="a5"/>
            <w:rFonts w:hint="eastAsia"/>
            <w:noProof/>
          </w:rPr>
          <w:t>基于分子图卷积神经网络的分子性质预测模型</w:t>
        </w:r>
        <w:r w:rsidR="006C463C">
          <w:rPr>
            <w:noProof/>
            <w:webHidden/>
          </w:rPr>
          <w:tab/>
        </w:r>
        <w:r w:rsidR="006C463C">
          <w:rPr>
            <w:noProof/>
            <w:webHidden/>
          </w:rPr>
          <w:fldChar w:fldCharType="begin"/>
        </w:r>
        <w:r w:rsidR="006C463C">
          <w:rPr>
            <w:noProof/>
            <w:webHidden/>
          </w:rPr>
          <w:instrText xml:space="preserve"> PAGEREF _Toc4255429 \h </w:instrText>
        </w:r>
        <w:r w:rsidR="006C463C">
          <w:rPr>
            <w:noProof/>
            <w:webHidden/>
          </w:rPr>
        </w:r>
        <w:r w:rsidR="006C463C">
          <w:rPr>
            <w:noProof/>
            <w:webHidden/>
          </w:rPr>
          <w:fldChar w:fldCharType="separate"/>
        </w:r>
        <w:r w:rsidR="00E96996">
          <w:rPr>
            <w:noProof/>
            <w:webHidden/>
          </w:rPr>
          <w:t>26</w:t>
        </w:r>
        <w:r w:rsidR="006C463C">
          <w:rPr>
            <w:noProof/>
            <w:webHidden/>
          </w:rPr>
          <w:fldChar w:fldCharType="end"/>
        </w:r>
      </w:hyperlink>
    </w:p>
    <w:p w14:paraId="531DF137" w14:textId="22536605"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30" w:history="1">
        <w:r w:rsidR="006C463C" w:rsidRPr="009A4516">
          <w:rPr>
            <w:rStyle w:val="a5"/>
            <w:rFonts w:ascii="Arial" w:hAnsi="Arial" w:cs="Arial"/>
            <w:noProof/>
          </w:rPr>
          <w:t>2.1</w:t>
        </w:r>
        <w:r w:rsidR="006C463C" w:rsidRPr="009A4516">
          <w:rPr>
            <w:rStyle w:val="a5"/>
            <w:noProof/>
          </w:rPr>
          <w:t xml:space="preserve">  </w:t>
        </w:r>
        <w:r w:rsidR="006C463C" w:rsidRPr="009A4516">
          <w:rPr>
            <w:rStyle w:val="a5"/>
            <w:rFonts w:hint="eastAsia"/>
            <w:noProof/>
          </w:rPr>
          <w:t>模型介绍</w:t>
        </w:r>
        <w:r w:rsidR="006C463C">
          <w:rPr>
            <w:noProof/>
            <w:webHidden/>
          </w:rPr>
          <w:tab/>
        </w:r>
        <w:r w:rsidR="006C463C">
          <w:rPr>
            <w:noProof/>
            <w:webHidden/>
          </w:rPr>
          <w:fldChar w:fldCharType="begin"/>
        </w:r>
        <w:r w:rsidR="006C463C">
          <w:rPr>
            <w:noProof/>
            <w:webHidden/>
          </w:rPr>
          <w:instrText xml:space="preserve"> PAGEREF _Toc4255430 \h </w:instrText>
        </w:r>
        <w:r w:rsidR="006C463C">
          <w:rPr>
            <w:noProof/>
            <w:webHidden/>
          </w:rPr>
        </w:r>
        <w:r w:rsidR="006C463C">
          <w:rPr>
            <w:noProof/>
            <w:webHidden/>
          </w:rPr>
          <w:fldChar w:fldCharType="separate"/>
        </w:r>
        <w:r w:rsidR="00E96996">
          <w:rPr>
            <w:noProof/>
            <w:webHidden/>
          </w:rPr>
          <w:t>26</w:t>
        </w:r>
        <w:r w:rsidR="006C463C">
          <w:rPr>
            <w:noProof/>
            <w:webHidden/>
          </w:rPr>
          <w:fldChar w:fldCharType="end"/>
        </w:r>
      </w:hyperlink>
    </w:p>
    <w:p w14:paraId="3EBBA32C" w14:textId="0E34C7A7"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31" w:history="1">
        <w:r w:rsidR="006C463C" w:rsidRPr="009A4516">
          <w:rPr>
            <w:rStyle w:val="a5"/>
            <w:rFonts w:ascii="Arial" w:hAnsi="Arial" w:cs="Arial"/>
            <w:noProof/>
          </w:rPr>
          <w:t xml:space="preserve">2.1.1  </w:t>
        </w:r>
        <w:r w:rsidR="006C463C" w:rsidRPr="009A4516">
          <w:rPr>
            <w:rStyle w:val="a5"/>
            <w:rFonts w:hint="eastAsia"/>
            <w:noProof/>
          </w:rPr>
          <w:t>基团贡献法</w:t>
        </w:r>
        <w:r w:rsidR="006C463C">
          <w:rPr>
            <w:noProof/>
            <w:webHidden/>
          </w:rPr>
          <w:tab/>
        </w:r>
        <w:r w:rsidR="006C463C">
          <w:rPr>
            <w:noProof/>
            <w:webHidden/>
          </w:rPr>
          <w:fldChar w:fldCharType="begin"/>
        </w:r>
        <w:r w:rsidR="006C463C">
          <w:rPr>
            <w:noProof/>
            <w:webHidden/>
          </w:rPr>
          <w:instrText xml:space="preserve"> PAGEREF _Toc4255431 \h </w:instrText>
        </w:r>
        <w:r w:rsidR="006C463C">
          <w:rPr>
            <w:noProof/>
            <w:webHidden/>
          </w:rPr>
        </w:r>
        <w:r w:rsidR="006C463C">
          <w:rPr>
            <w:noProof/>
            <w:webHidden/>
          </w:rPr>
          <w:fldChar w:fldCharType="separate"/>
        </w:r>
        <w:r w:rsidR="00E96996">
          <w:rPr>
            <w:noProof/>
            <w:webHidden/>
          </w:rPr>
          <w:t>26</w:t>
        </w:r>
        <w:r w:rsidR="006C463C">
          <w:rPr>
            <w:noProof/>
            <w:webHidden/>
          </w:rPr>
          <w:fldChar w:fldCharType="end"/>
        </w:r>
      </w:hyperlink>
    </w:p>
    <w:p w14:paraId="3F6FA0CE" w14:textId="2B4D90A1"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32" w:history="1">
        <w:r w:rsidR="006C463C" w:rsidRPr="009A4516">
          <w:rPr>
            <w:rStyle w:val="a5"/>
            <w:rFonts w:ascii="Arial" w:hAnsi="Arial" w:cs="Arial"/>
            <w:noProof/>
          </w:rPr>
          <w:t xml:space="preserve">2.1.2  </w:t>
        </w:r>
        <w:r w:rsidR="006C463C" w:rsidRPr="009A4516">
          <w:rPr>
            <w:rStyle w:val="a5"/>
            <w:rFonts w:ascii="Arial" w:hAnsi="Arial" w:cs="Arial" w:hint="eastAsia"/>
            <w:noProof/>
          </w:rPr>
          <w:t>分子</w:t>
        </w:r>
        <w:r w:rsidR="006C463C" w:rsidRPr="009A4516">
          <w:rPr>
            <w:rStyle w:val="a5"/>
            <w:rFonts w:hint="eastAsia"/>
            <w:noProof/>
          </w:rPr>
          <w:t>图卷积神经网络</w:t>
        </w:r>
        <w:r w:rsidR="006C463C">
          <w:rPr>
            <w:noProof/>
            <w:webHidden/>
          </w:rPr>
          <w:tab/>
        </w:r>
        <w:r w:rsidR="006C463C">
          <w:rPr>
            <w:noProof/>
            <w:webHidden/>
          </w:rPr>
          <w:fldChar w:fldCharType="begin"/>
        </w:r>
        <w:r w:rsidR="006C463C">
          <w:rPr>
            <w:noProof/>
            <w:webHidden/>
          </w:rPr>
          <w:instrText xml:space="preserve"> PAGEREF _Toc4255432 \h </w:instrText>
        </w:r>
        <w:r w:rsidR="006C463C">
          <w:rPr>
            <w:noProof/>
            <w:webHidden/>
          </w:rPr>
        </w:r>
        <w:r w:rsidR="006C463C">
          <w:rPr>
            <w:noProof/>
            <w:webHidden/>
          </w:rPr>
          <w:fldChar w:fldCharType="separate"/>
        </w:r>
        <w:r w:rsidR="00E96996">
          <w:rPr>
            <w:noProof/>
            <w:webHidden/>
          </w:rPr>
          <w:t>29</w:t>
        </w:r>
        <w:r w:rsidR="006C463C">
          <w:rPr>
            <w:noProof/>
            <w:webHidden/>
          </w:rPr>
          <w:fldChar w:fldCharType="end"/>
        </w:r>
      </w:hyperlink>
    </w:p>
    <w:p w14:paraId="3878E62A" w14:textId="24F4AB8E"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33" w:history="1">
        <w:r w:rsidR="006C463C" w:rsidRPr="009A4516">
          <w:rPr>
            <w:rStyle w:val="a5"/>
            <w:rFonts w:ascii="Arial" w:hAnsi="Arial" w:cs="Arial"/>
            <w:noProof/>
          </w:rPr>
          <w:t>2.2</w:t>
        </w:r>
        <w:r w:rsidR="006C463C" w:rsidRPr="009A4516">
          <w:rPr>
            <w:rStyle w:val="a5"/>
            <w:noProof/>
          </w:rPr>
          <w:t xml:space="preserve">  </w:t>
        </w:r>
        <w:r w:rsidR="006C463C" w:rsidRPr="009A4516">
          <w:rPr>
            <w:rStyle w:val="a5"/>
            <w:rFonts w:hint="eastAsia"/>
            <w:noProof/>
          </w:rPr>
          <w:t>三种模型在分子的沸点和临界温度预测上的应用</w:t>
        </w:r>
        <w:r w:rsidR="006C463C">
          <w:rPr>
            <w:noProof/>
            <w:webHidden/>
          </w:rPr>
          <w:tab/>
        </w:r>
        <w:r w:rsidR="006C463C">
          <w:rPr>
            <w:noProof/>
            <w:webHidden/>
          </w:rPr>
          <w:fldChar w:fldCharType="begin"/>
        </w:r>
        <w:r w:rsidR="006C463C">
          <w:rPr>
            <w:noProof/>
            <w:webHidden/>
          </w:rPr>
          <w:instrText xml:space="preserve"> PAGEREF _Toc4255433 \h </w:instrText>
        </w:r>
        <w:r w:rsidR="006C463C">
          <w:rPr>
            <w:noProof/>
            <w:webHidden/>
          </w:rPr>
        </w:r>
        <w:r w:rsidR="006C463C">
          <w:rPr>
            <w:noProof/>
            <w:webHidden/>
          </w:rPr>
          <w:fldChar w:fldCharType="separate"/>
        </w:r>
        <w:r w:rsidR="00E96996">
          <w:rPr>
            <w:noProof/>
            <w:webHidden/>
          </w:rPr>
          <w:t>31</w:t>
        </w:r>
        <w:r w:rsidR="006C463C">
          <w:rPr>
            <w:noProof/>
            <w:webHidden/>
          </w:rPr>
          <w:fldChar w:fldCharType="end"/>
        </w:r>
      </w:hyperlink>
    </w:p>
    <w:p w14:paraId="11229F3E" w14:textId="410D7AED"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34" w:history="1">
        <w:r w:rsidR="006C463C" w:rsidRPr="009A4516">
          <w:rPr>
            <w:rStyle w:val="a5"/>
            <w:rFonts w:ascii="Arial" w:hAnsi="Arial" w:cs="Arial"/>
            <w:noProof/>
          </w:rPr>
          <w:t xml:space="preserve">2.2.1  </w:t>
        </w:r>
        <w:r w:rsidR="006C463C" w:rsidRPr="009A4516">
          <w:rPr>
            <w:rStyle w:val="a5"/>
            <w:rFonts w:hint="eastAsia"/>
            <w:noProof/>
          </w:rPr>
          <w:t>数据集简介</w:t>
        </w:r>
        <w:r w:rsidR="006C463C">
          <w:rPr>
            <w:noProof/>
            <w:webHidden/>
          </w:rPr>
          <w:tab/>
        </w:r>
        <w:r w:rsidR="006C463C">
          <w:rPr>
            <w:noProof/>
            <w:webHidden/>
          </w:rPr>
          <w:fldChar w:fldCharType="begin"/>
        </w:r>
        <w:r w:rsidR="006C463C">
          <w:rPr>
            <w:noProof/>
            <w:webHidden/>
          </w:rPr>
          <w:instrText xml:space="preserve"> PAGEREF _Toc4255434 \h </w:instrText>
        </w:r>
        <w:r w:rsidR="006C463C">
          <w:rPr>
            <w:noProof/>
            <w:webHidden/>
          </w:rPr>
        </w:r>
        <w:r w:rsidR="006C463C">
          <w:rPr>
            <w:noProof/>
            <w:webHidden/>
          </w:rPr>
          <w:fldChar w:fldCharType="separate"/>
        </w:r>
        <w:r w:rsidR="00E96996">
          <w:rPr>
            <w:noProof/>
            <w:webHidden/>
          </w:rPr>
          <w:t>31</w:t>
        </w:r>
        <w:r w:rsidR="006C463C">
          <w:rPr>
            <w:noProof/>
            <w:webHidden/>
          </w:rPr>
          <w:fldChar w:fldCharType="end"/>
        </w:r>
      </w:hyperlink>
    </w:p>
    <w:p w14:paraId="7843DA06" w14:textId="380906E9"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35" w:history="1">
        <w:r w:rsidR="006C463C" w:rsidRPr="009A4516">
          <w:rPr>
            <w:rStyle w:val="a5"/>
            <w:rFonts w:ascii="Arial" w:hAnsi="Arial" w:cs="Arial"/>
            <w:noProof/>
          </w:rPr>
          <w:t xml:space="preserve">2.2.2  </w:t>
        </w:r>
        <w:r w:rsidR="006C463C" w:rsidRPr="009A4516">
          <w:rPr>
            <w:rStyle w:val="a5"/>
            <w:rFonts w:hint="eastAsia"/>
            <w:noProof/>
          </w:rPr>
          <w:t>预测结果分析</w:t>
        </w:r>
        <w:r w:rsidR="006C463C">
          <w:rPr>
            <w:noProof/>
            <w:webHidden/>
          </w:rPr>
          <w:tab/>
        </w:r>
        <w:r w:rsidR="006C463C">
          <w:rPr>
            <w:noProof/>
            <w:webHidden/>
          </w:rPr>
          <w:fldChar w:fldCharType="begin"/>
        </w:r>
        <w:r w:rsidR="006C463C">
          <w:rPr>
            <w:noProof/>
            <w:webHidden/>
          </w:rPr>
          <w:instrText xml:space="preserve"> PAGEREF _Toc4255435 \h </w:instrText>
        </w:r>
        <w:r w:rsidR="006C463C">
          <w:rPr>
            <w:noProof/>
            <w:webHidden/>
          </w:rPr>
        </w:r>
        <w:r w:rsidR="006C463C">
          <w:rPr>
            <w:noProof/>
            <w:webHidden/>
          </w:rPr>
          <w:fldChar w:fldCharType="separate"/>
        </w:r>
        <w:r w:rsidR="00E96996">
          <w:rPr>
            <w:noProof/>
            <w:webHidden/>
          </w:rPr>
          <w:t>32</w:t>
        </w:r>
        <w:r w:rsidR="006C463C">
          <w:rPr>
            <w:noProof/>
            <w:webHidden/>
          </w:rPr>
          <w:fldChar w:fldCharType="end"/>
        </w:r>
      </w:hyperlink>
    </w:p>
    <w:p w14:paraId="5E10037A" w14:textId="32B3EC23"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36" w:history="1">
        <w:r w:rsidR="006C463C" w:rsidRPr="009A4516">
          <w:rPr>
            <w:rStyle w:val="a5"/>
            <w:rFonts w:ascii="Arial" w:hAnsi="Arial" w:cs="Arial"/>
            <w:noProof/>
          </w:rPr>
          <w:t>2.2.3  ANN</w:t>
        </w:r>
        <w:r w:rsidR="006C463C" w:rsidRPr="009A4516">
          <w:rPr>
            <w:rStyle w:val="a5"/>
            <w:rFonts w:ascii="Arial" w:hAnsi="Arial" w:cs="Arial" w:hint="eastAsia"/>
            <w:noProof/>
          </w:rPr>
          <w:t>与</w:t>
        </w:r>
        <w:r w:rsidR="006C463C" w:rsidRPr="009A4516">
          <w:rPr>
            <w:rStyle w:val="a5"/>
            <w:rFonts w:ascii="Arial" w:hAnsi="Arial" w:cs="Arial"/>
            <w:noProof/>
          </w:rPr>
          <w:t>RNFP</w:t>
        </w:r>
        <w:r w:rsidR="006C463C" w:rsidRPr="009A4516">
          <w:rPr>
            <w:rStyle w:val="a5"/>
            <w:rFonts w:hint="eastAsia"/>
            <w:noProof/>
          </w:rPr>
          <w:t>选取的特征对比</w:t>
        </w:r>
        <w:r w:rsidR="006C463C">
          <w:rPr>
            <w:noProof/>
            <w:webHidden/>
          </w:rPr>
          <w:tab/>
        </w:r>
        <w:r w:rsidR="006C463C">
          <w:rPr>
            <w:noProof/>
            <w:webHidden/>
          </w:rPr>
          <w:fldChar w:fldCharType="begin"/>
        </w:r>
        <w:r w:rsidR="006C463C">
          <w:rPr>
            <w:noProof/>
            <w:webHidden/>
          </w:rPr>
          <w:instrText xml:space="preserve"> PAGEREF _Toc4255436 \h </w:instrText>
        </w:r>
        <w:r w:rsidR="006C463C">
          <w:rPr>
            <w:noProof/>
            <w:webHidden/>
          </w:rPr>
        </w:r>
        <w:r w:rsidR="006C463C">
          <w:rPr>
            <w:noProof/>
            <w:webHidden/>
          </w:rPr>
          <w:fldChar w:fldCharType="separate"/>
        </w:r>
        <w:r w:rsidR="00E96996">
          <w:rPr>
            <w:noProof/>
            <w:webHidden/>
          </w:rPr>
          <w:t>34</w:t>
        </w:r>
        <w:r w:rsidR="006C463C">
          <w:rPr>
            <w:noProof/>
            <w:webHidden/>
          </w:rPr>
          <w:fldChar w:fldCharType="end"/>
        </w:r>
      </w:hyperlink>
    </w:p>
    <w:p w14:paraId="27623D5B" w14:textId="57666D09"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37" w:history="1">
        <w:r w:rsidR="006C463C" w:rsidRPr="009A4516">
          <w:rPr>
            <w:rStyle w:val="a5"/>
            <w:rFonts w:ascii="Arial" w:hAnsi="Arial" w:cs="Arial"/>
            <w:noProof/>
          </w:rPr>
          <w:t>2.3</w:t>
        </w:r>
        <w:r w:rsidR="006C463C" w:rsidRPr="009A4516">
          <w:rPr>
            <w:rStyle w:val="a5"/>
            <w:noProof/>
          </w:rPr>
          <w:t xml:space="preserve">  </w:t>
        </w:r>
        <w:r w:rsidR="006C463C" w:rsidRPr="009A4516">
          <w:rPr>
            <w:rStyle w:val="a5"/>
            <w:rFonts w:hint="eastAsia"/>
            <w:noProof/>
          </w:rPr>
          <w:t>小结</w:t>
        </w:r>
        <w:r w:rsidR="006C463C">
          <w:rPr>
            <w:noProof/>
            <w:webHidden/>
          </w:rPr>
          <w:tab/>
        </w:r>
        <w:r w:rsidR="006C463C">
          <w:rPr>
            <w:noProof/>
            <w:webHidden/>
          </w:rPr>
          <w:fldChar w:fldCharType="begin"/>
        </w:r>
        <w:r w:rsidR="006C463C">
          <w:rPr>
            <w:noProof/>
            <w:webHidden/>
          </w:rPr>
          <w:instrText xml:space="preserve"> PAGEREF _Toc4255437 \h </w:instrText>
        </w:r>
        <w:r w:rsidR="006C463C">
          <w:rPr>
            <w:noProof/>
            <w:webHidden/>
          </w:rPr>
        </w:r>
        <w:r w:rsidR="006C463C">
          <w:rPr>
            <w:noProof/>
            <w:webHidden/>
          </w:rPr>
          <w:fldChar w:fldCharType="separate"/>
        </w:r>
        <w:r w:rsidR="00E96996">
          <w:rPr>
            <w:noProof/>
            <w:webHidden/>
          </w:rPr>
          <w:t>36</w:t>
        </w:r>
        <w:r w:rsidR="006C463C">
          <w:rPr>
            <w:noProof/>
            <w:webHidden/>
          </w:rPr>
          <w:fldChar w:fldCharType="end"/>
        </w:r>
      </w:hyperlink>
    </w:p>
    <w:p w14:paraId="7ED8A452" w14:textId="1C3A19A3"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38" w:history="1">
        <w:r w:rsidR="006C463C" w:rsidRPr="009A4516">
          <w:rPr>
            <w:rStyle w:val="a5"/>
            <w:rFonts w:hint="eastAsia"/>
            <w:noProof/>
          </w:rPr>
          <w:t>第</w:t>
        </w:r>
        <w:r w:rsidR="006C463C" w:rsidRPr="009A4516">
          <w:rPr>
            <w:rStyle w:val="a5"/>
            <w:rFonts w:ascii="Arial" w:hAnsi="Arial" w:cs="Arial"/>
            <w:noProof/>
          </w:rPr>
          <w:t>3</w:t>
        </w:r>
        <w:r w:rsidR="006C463C" w:rsidRPr="009A4516">
          <w:rPr>
            <w:rStyle w:val="a5"/>
            <w:rFonts w:hint="eastAsia"/>
            <w:noProof/>
          </w:rPr>
          <w:t>章</w:t>
        </w:r>
        <w:r w:rsidR="006C463C" w:rsidRPr="009A4516">
          <w:rPr>
            <w:rStyle w:val="a5"/>
            <w:noProof/>
          </w:rPr>
          <w:t xml:space="preserve">  </w:t>
        </w:r>
        <w:r w:rsidR="006C463C" w:rsidRPr="009A4516">
          <w:rPr>
            <w:rStyle w:val="a5"/>
            <w:rFonts w:hint="eastAsia"/>
            <w:noProof/>
          </w:rPr>
          <w:t>基于</w:t>
        </w:r>
        <w:r w:rsidR="006C463C" w:rsidRPr="009A4516">
          <w:rPr>
            <w:rStyle w:val="a5"/>
            <w:rFonts w:ascii="Arial" w:hAnsi="Arial" w:cs="Arial" w:hint="eastAsia"/>
            <w:noProof/>
          </w:rPr>
          <w:t>深度学习的汽油辛烷值混合规则</w:t>
        </w:r>
        <w:r w:rsidR="006C463C">
          <w:rPr>
            <w:noProof/>
            <w:webHidden/>
          </w:rPr>
          <w:tab/>
        </w:r>
        <w:r w:rsidR="006C463C">
          <w:rPr>
            <w:noProof/>
            <w:webHidden/>
          </w:rPr>
          <w:fldChar w:fldCharType="begin"/>
        </w:r>
        <w:r w:rsidR="006C463C">
          <w:rPr>
            <w:noProof/>
            <w:webHidden/>
          </w:rPr>
          <w:instrText xml:space="preserve"> PAGEREF _Toc4255438 \h </w:instrText>
        </w:r>
        <w:r w:rsidR="006C463C">
          <w:rPr>
            <w:noProof/>
            <w:webHidden/>
          </w:rPr>
        </w:r>
        <w:r w:rsidR="006C463C">
          <w:rPr>
            <w:noProof/>
            <w:webHidden/>
          </w:rPr>
          <w:fldChar w:fldCharType="separate"/>
        </w:r>
        <w:r w:rsidR="00E96996">
          <w:rPr>
            <w:noProof/>
            <w:webHidden/>
          </w:rPr>
          <w:t>37</w:t>
        </w:r>
        <w:r w:rsidR="006C463C">
          <w:rPr>
            <w:noProof/>
            <w:webHidden/>
          </w:rPr>
          <w:fldChar w:fldCharType="end"/>
        </w:r>
      </w:hyperlink>
    </w:p>
    <w:p w14:paraId="5824DCF1" w14:textId="343F21E1"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39" w:history="1">
        <w:r w:rsidR="006C463C" w:rsidRPr="009A4516">
          <w:rPr>
            <w:rStyle w:val="a5"/>
            <w:rFonts w:ascii="Arial" w:hAnsi="Arial" w:cs="Arial"/>
            <w:noProof/>
          </w:rPr>
          <w:t>3.1</w:t>
        </w:r>
        <w:r w:rsidR="006C463C" w:rsidRPr="009A4516">
          <w:rPr>
            <w:rStyle w:val="a5"/>
            <w:noProof/>
          </w:rPr>
          <w:t xml:space="preserve">  </w:t>
        </w:r>
        <w:r w:rsidR="006C463C" w:rsidRPr="009A4516">
          <w:rPr>
            <w:rStyle w:val="a5"/>
            <w:rFonts w:hint="eastAsia"/>
            <w:noProof/>
          </w:rPr>
          <w:t>汽油分子辛烷值预测模型</w:t>
        </w:r>
        <w:r w:rsidR="006C463C">
          <w:rPr>
            <w:noProof/>
            <w:webHidden/>
          </w:rPr>
          <w:tab/>
        </w:r>
        <w:r w:rsidR="006C463C">
          <w:rPr>
            <w:noProof/>
            <w:webHidden/>
          </w:rPr>
          <w:fldChar w:fldCharType="begin"/>
        </w:r>
        <w:r w:rsidR="006C463C">
          <w:rPr>
            <w:noProof/>
            <w:webHidden/>
          </w:rPr>
          <w:instrText xml:space="preserve"> PAGEREF _Toc4255439 \h </w:instrText>
        </w:r>
        <w:r w:rsidR="006C463C">
          <w:rPr>
            <w:noProof/>
            <w:webHidden/>
          </w:rPr>
        </w:r>
        <w:r w:rsidR="006C463C">
          <w:rPr>
            <w:noProof/>
            <w:webHidden/>
          </w:rPr>
          <w:fldChar w:fldCharType="separate"/>
        </w:r>
        <w:r w:rsidR="00E96996">
          <w:rPr>
            <w:noProof/>
            <w:webHidden/>
          </w:rPr>
          <w:t>37</w:t>
        </w:r>
        <w:r w:rsidR="006C463C">
          <w:rPr>
            <w:noProof/>
            <w:webHidden/>
          </w:rPr>
          <w:fldChar w:fldCharType="end"/>
        </w:r>
      </w:hyperlink>
    </w:p>
    <w:p w14:paraId="193CECD5" w14:textId="25CF0670"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0" w:history="1">
        <w:r w:rsidR="006C463C" w:rsidRPr="009A4516">
          <w:rPr>
            <w:rStyle w:val="a5"/>
            <w:rFonts w:ascii="Arial" w:hAnsi="Arial" w:cs="Arial"/>
            <w:noProof/>
          </w:rPr>
          <w:t xml:space="preserve">3.1.1  </w:t>
        </w:r>
        <w:r w:rsidR="006C463C" w:rsidRPr="009A4516">
          <w:rPr>
            <w:rStyle w:val="a5"/>
            <w:rFonts w:hint="eastAsia"/>
            <w:noProof/>
          </w:rPr>
          <w:t>数据集简介</w:t>
        </w:r>
        <w:r w:rsidR="006C463C">
          <w:rPr>
            <w:noProof/>
            <w:webHidden/>
          </w:rPr>
          <w:tab/>
        </w:r>
        <w:r w:rsidR="006C463C">
          <w:rPr>
            <w:noProof/>
            <w:webHidden/>
          </w:rPr>
          <w:fldChar w:fldCharType="begin"/>
        </w:r>
        <w:r w:rsidR="006C463C">
          <w:rPr>
            <w:noProof/>
            <w:webHidden/>
          </w:rPr>
          <w:instrText xml:space="preserve"> PAGEREF _Toc4255440 \h </w:instrText>
        </w:r>
        <w:r w:rsidR="006C463C">
          <w:rPr>
            <w:noProof/>
            <w:webHidden/>
          </w:rPr>
        </w:r>
        <w:r w:rsidR="006C463C">
          <w:rPr>
            <w:noProof/>
            <w:webHidden/>
          </w:rPr>
          <w:fldChar w:fldCharType="separate"/>
        </w:r>
        <w:r w:rsidR="00E96996">
          <w:rPr>
            <w:noProof/>
            <w:webHidden/>
          </w:rPr>
          <w:t>37</w:t>
        </w:r>
        <w:r w:rsidR="006C463C">
          <w:rPr>
            <w:noProof/>
            <w:webHidden/>
          </w:rPr>
          <w:fldChar w:fldCharType="end"/>
        </w:r>
      </w:hyperlink>
    </w:p>
    <w:p w14:paraId="515674B4" w14:textId="5938BBC0"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1" w:history="1">
        <w:r w:rsidR="006C463C" w:rsidRPr="009A4516">
          <w:rPr>
            <w:rStyle w:val="a5"/>
            <w:rFonts w:ascii="Arial" w:hAnsi="Arial" w:cs="Arial"/>
            <w:noProof/>
          </w:rPr>
          <w:t xml:space="preserve">3.1.2  </w:t>
        </w:r>
        <w:r w:rsidR="006C463C" w:rsidRPr="009A4516">
          <w:rPr>
            <w:rStyle w:val="a5"/>
            <w:rFonts w:hint="eastAsia"/>
            <w:noProof/>
          </w:rPr>
          <w:t>汽油分子辛烷值预测</w:t>
        </w:r>
        <w:r w:rsidR="006C463C">
          <w:rPr>
            <w:noProof/>
            <w:webHidden/>
          </w:rPr>
          <w:tab/>
        </w:r>
        <w:r w:rsidR="006C463C">
          <w:rPr>
            <w:noProof/>
            <w:webHidden/>
          </w:rPr>
          <w:fldChar w:fldCharType="begin"/>
        </w:r>
        <w:r w:rsidR="006C463C">
          <w:rPr>
            <w:noProof/>
            <w:webHidden/>
          </w:rPr>
          <w:instrText xml:space="preserve"> PAGEREF _Toc4255441 \h </w:instrText>
        </w:r>
        <w:r w:rsidR="006C463C">
          <w:rPr>
            <w:noProof/>
            <w:webHidden/>
          </w:rPr>
        </w:r>
        <w:r w:rsidR="006C463C">
          <w:rPr>
            <w:noProof/>
            <w:webHidden/>
          </w:rPr>
          <w:fldChar w:fldCharType="separate"/>
        </w:r>
        <w:r w:rsidR="00E96996">
          <w:rPr>
            <w:noProof/>
            <w:webHidden/>
          </w:rPr>
          <w:t>38</w:t>
        </w:r>
        <w:r w:rsidR="006C463C">
          <w:rPr>
            <w:noProof/>
            <w:webHidden/>
          </w:rPr>
          <w:fldChar w:fldCharType="end"/>
        </w:r>
      </w:hyperlink>
    </w:p>
    <w:p w14:paraId="7CC8089C" w14:textId="1FE29593"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2" w:history="1">
        <w:r w:rsidR="006C463C" w:rsidRPr="009A4516">
          <w:rPr>
            <w:rStyle w:val="a5"/>
            <w:rFonts w:ascii="Arial" w:hAnsi="Arial" w:cs="Arial"/>
            <w:noProof/>
          </w:rPr>
          <w:t xml:space="preserve">3.1.3  </w:t>
        </w:r>
        <w:r w:rsidR="006C463C" w:rsidRPr="009A4516">
          <w:rPr>
            <w:rStyle w:val="a5"/>
            <w:rFonts w:hint="eastAsia"/>
            <w:noProof/>
          </w:rPr>
          <w:t>特征可视化</w:t>
        </w:r>
        <w:r w:rsidR="006C463C">
          <w:rPr>
            <w:noProof/>
            <w:webHidden/>
          </w:rPr>
          <w:tab/>
        </w:r>
        <w:r w:rsidR="006C463C">
          <w:rPr>
            <w:noProof/>
            <w:webHidden/>
          </w:rPr>
          <w:fldChar w:fldCharType="begin"/>
        </w:r>
        <w:r w:rsidR="006C463C">
          <w:rPr>
            <w:noProof/>
            <w:webHidden/>
          </w:rPr>
          <w:instrText xml:space="preserve"> PAGEREF _Toc4255442 \h </w:instrText>
        </w:r>
        <w:r w:rsidR="006C463C">
          <w:rPr>
            <w:noProof/>
            <w:webHidden/>
          </w:rPr>
        </w:r>
        <w:r w:rsidR="006C463C">
          <w:rPr>
            <w:noProof/>
            <w:webHidden/>
          </w:rPr>
          <w:fldChar w:fldCharType="separate"/>
        </w:r>
        <w:r w:rsidR="00E96996">
          <w:rPr>
            <w:noProof/>
            <w:webHidden/>
          </w:rPr>
          <w:t>39</w:t>
        </w:r>
        <w:r w:rsidR="006C463C">
          <w:rPr>
            <w:noProof/>
            <w:webHidden/>
          </w:rPr>
          <w:fldChar w:fldCharType="end"/>
        </w:r>
      </w:hyperlink>
    </w:p>
    <w:p w14:paraId="20FF461B" w14:textId="1E216C71"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43" w:history="1">
        <w:r w:rsidR="006C463C" w:rsidRPr="009A4516">
          <w:rPr>
            <w:rStyle w:val="a5"/>
            <w:rFonts w:ascii="Arial" w:hAnsi="Arial" w:cs="Arial"/>
            <w:noProof/>
          </w:rPr>
          <w:t>3.2</w:t>
        </w:r>
        <w:r w:rsidR="006C463C" w:rsidRPr="009A4516">
          <w:rPr>
            <w:rStyle w:val="a5"/>
            <w:noProof/>
          </w:rPr>
          <w:t xml:space="preserve">  </w:t>
        </w:r>
        <w:r w:rsidR="006C463C" w:rsidRPr="009A4516">
          <w:rPr>
            <w:rStyle w:val="a5"/>
            <w:rFonts w:hint="eastAsia"/>
            <w:noProof/>
          </w:rPr>
          <w:t>汽油辛烷值混合规则</w:t>
        </w:r>
        <w:r w:rsidR="006C463C">
          <w:rPr>
            <w:noProof/>
            <w:webHidden/>
          </w:rPr>
          <w:tab/>
        </w:r>
        <w:r w:rsidR="006C463C">
          <w:rPr>
            <w:noProof/>
            <w:webHidden/>
          </w:rPr>
          <w:fldChar w:fldCharType="begin"/>
        </w:r>
        <w:r w:rsidR="006C463C">
          <w:rPr>
            <w:noProof/>
            <w:webHidden/>
          </w:rPr>
          <w:instrText xml:space="preserve"> PAGEREF _Toc4255443 \h </w:instrText>
        </w:r>
        <w:r w:rsidR="006C463C">
          <w:rPr>
            <w:noProof/>
            <w:webHidden/>
          </w:rPr>
        </w:r>
        <w:r w:rsidR="006C463C">
          <w:rPr>
            <w:noProof/>
            <w:webHidden/>
          </w:rPr>
          <w:fldChar w:fldCharType="separate"/>
        </w:r>
        <w:r w:rsidR="00E96996">
          <w:rPr>
            <w:noProof/>
            <w:webHidden/>
          </w:rPr>
          <w:t>40</w:t>
        </w:r>
        <w:r w:rsidR="006C463C">
          <w:rPr>
            <w:noProof/>
            <w:webHidden/>
          </w:rPr>
          <w:fldChar w:fldCharType="end"/>
        </w:r>
      </w:hyperlink>
    </w:p>
    <w:p w14:paraId="7C312FFA" w14:textId="4696D3EF"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4" w:history="1">
        <w:r w:rsidR="006C463C" w:rsidRPr="009A4516">
          <w:rPr>
            <w:rStyle w:val="a5"/>
            <w:rFonts w:ascii="Arial" w:hAnsi="Arial" w:cs="Arial"/>
            <w:noProof/>
          </w:rPr>
          <w:t xml:space="preserve">3.2.1  </w:t>
        </w:r>
        <w:r w:rsidR="006C463C" w:rsidRPr="009A4516">
          <w:rPr>
            <w:rStyle w:val="a5"/>
            <w:rFonts w:hint="eastAsia"/>
            <w:noProof/>
          </w:rPr>
          <w:t>卷积神经网络简介</w:t>
        </w:r>
        <w:r w:rsidR="006C463C">
          <w:rPr>
            <w:noProof/>
            <w:webHidden/>
          </w:rPr>
          <w:tab/>
        </w:r>
        <w:r w:rsidR="006C463C">
          <w:rPr>
            <w:noProof/>
            <w:webHidden/>
          </w:rPr>
          <w:fldChar w:fldCharType="begin"/>
        </w:r>
        <w:r w:rsidR="006C463C">
          <w:rPr>
            <w:noProof/>
            <w:webHidden/>
          </w:rPr>
          <w:instrText xml:space="preserve"> PAGEREF _Toc4255444 \h </w:instrText>
        </w:r>
        <w:r w:rsidR="006C463C">
          <w:rPr>
            <w:noProof/>
            <w:webHidden/>
          </w:rPr>
        </w:r>
        <w:r w:rsidR="006C463C">
          <w:rPr>
            <w:noProof/>
            <w:webHidden/>
          </w:rPr>
          <w:fldChar w:fldCharType="separate"/>
        </w:r>
        <w:r w:rsidR="00E96996">
          <w:rPr>
            <w:noProof/>
            <w:webHidden/>
          </w:rPr>
          <w:t>41</w:t>
        </w:r>
        <w:r w:rsidR="006C463C">
          <w:rPr>
            <w:noProof/>
            <w:webHidden/>
          </w:rPr>
          <w:fldChar w:fldCharType="end"/>
        </w:r>
      </w:hyperlink>
    </w:p>
    <w:p w14:paraId="060A968A" w14:textId="6AAFB37F"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5" w:history="1">
        <w:r w:rsidR="006C463C" w:rsidRPr="009A4516">
          <w:rPr>
            <w:rStyle w:val="a5"/>
            <w:rFonts w:ascii="Arial" w:hAnsi="Arial" w:cs="Arial"/>
            <w:noProof/>
          </w:rPr>
          <w:t xml:space="preserve">3.2.2  </w:t>
        </w:r>
        <w:r w:rsidR="006C463C" w:rsidRPr="009A4516">
          <w:rPr>
            <w:rStyle w:val="a5"/>
            <w:rFonts w:hint="eastAsia"/>
            <w:noProof/>
          </w:rPr>
          <w:t>汽油分子组成关系矩阵</w:t>
        </w:r>
        <w:r w:rsidR="006C463C">
          <w:rPr>
            <w:noProof/>
            <w:webHidden/>
          </w:rPr>
          <w:tab/>
        </w:r>
        <w:r w:rsidR="006C463C">
          <w:rPr>
            <w:noProof/>
            <w:webHidden/>
          </w:rPr>
          <w:fldChar w:fldCharType="begin"/>
        </w:r>
        <w:r w:rsidR="006C463C">
          <w:rPr>
            <w:noProof/>
            <w:webHidden/>
          </w:rPr>
          <w:instrText xml:space="preserve"> PAGEREF _Toc4255445 \h </w:instrText>
        </w:r>
        <w:r w:rsidR="006C463C">
          <w:rPr>
            <w:noProof/>
            <w:webHidden/>
          </w:rPr>
        </w:r>
        <w:r w:rsidR="006C463C">
          <w:rPr>
            <w:noProof/>
            <w:webHidden/>
          </w:rPr>
          <w:fldChar w:fldCharType="separate"/>
        </w:r>
        <w:r w:rsidR="00E96996">
          <w:rPr>
            <w:noProof/>
            <w:webHidden/>
          </w:rPr>
          <w:t>42</w:t>
        </w:r>
        <w:r w:rsidR="006C463C">
          <w:rPr>
            <w:noProof/>
            <w:webHidden/>
          </w:rPr>
          <w:fldChar w:fldCharType="end"/>
        </w:r>
      </w:hyperlink>
    </w:p>
    <w:p w14:paraId="5F3DE467" w14:textId="3C6F4C27"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6" w:history="1">
        <w:r w:rsidR="006C463C" w:rsidRPr="009A4516">
          <w:rPr>
            <w:rStyle w:val="a5"/>
            <w:rFonts w:ascii="Arial" w:hAnsi="Arial" w:cs="Arial"/>
            <w:noProof/>
          </w:rPr>
          <w:t xml:space="preserve">3.2.3  </w:t>
        </w:r>
        <w:r w:rsidR="006C463C" w:rsidRPr="009A4516">
          <w:rPr>
            <w:rStyle w:val="a5"/>
            <w:rFonts w:hint="eastAsia"/>
            <w:noProof/>
          </w:rPr>
          <w:t>数据集简介</w:t>
        </w:r>
        <w:r w:rsidR="006C463C">
          <w:rPr>
            <w:noProof/>
            <w:webHidden/>
          </w:rPr>
          <w:tab/>
        </w:r>
        <w:r w:rsidR="006C463C">
          <w:rPr>
            <w:noProof/>
            <w:webHidden/>
          </w:rPr>
          <w:fldChar w:fldCharType="begin"/>
        </w:r>
        <w:r w:rsidR="006C463C">
          <w:rPr>
            <w:noProof/>
            <w:webHidden/>
          </w:rPr>
          <w:instrText xml:space="preserve"> PAGEREF _Toc4255446 \h </w:instrText>
        </w:r>
        <w:r w:rsidR="006C463C">
          <w:rPr>
            <w:noProof/>
            <w:webHidden/>
          </w:rPr>
        </w:r>
        <w:r w:rsidR="006C463C">
          <w:rPr>
            <w:noProof/>
            <w:webHidden/>
          </w:rPr>
          <w:fldChar w:fldCharType="separate"/>
        </w:r>
        <w:r w:rsidR="00E96996">
          <w:rPr>
            <w:noProof/>
            <w:webHidden/>
          </w:rPr>
          <w:t>43</w:t>
        </w:r>
        <w:r w:rsidR="006C463C">
          <w:rPr>
            <w:noProof/>
            <w:webHidden/>
          </w:rPr>
          <w:fldChar w:fldCharType="end"/>
        </w:r>
      </w:hyperlink>
    </w:p>
    <w:p w14:paraId="64702D11" w14:textId="08A30156"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47" w:history="1">
        <w:r w:rsidR="006C463C" w:rsidRPr="009A4516">
          <w:rPr>
            <w:rStyle w:val="a5"/>
            <w:rFonts w:ascii="Arial" w:hAnsi="Arial" w:cs="Arial"/>
            <w:noProof/>
          </w:rPr>
          <w:t xml:space="preserve">3.2.4  </w:t>
        </w:r>
        <w:r w:rsidR="006C463C" w:rsidRPr="009A4516">
          <w:rPr>
            <w:rStyle w:val="a5"/>
            <w:rFonts w:hint="eastAsia"/>
            <w:noProof/>
          </w:rPr>
          <w:t>汽油辛烷值预测</w:t>
        </w:r>
        <w:r w:rsidR="006C463C">
          <w:rPr>
            <w:noProof/>
            <w:webHidden/>
          </w:rPr>
          <w:tab/>
        </w:r>
        <w:r w:rsidR="006C463C">
          <w:rPr>
            <w:noProof/>
            <w:webHidden/>
          </w:rPr>
          <w:fldChar w:fldCharType="begin"/>
        </w:r>
        <w:r w:rsidR="006C463C">
          <w:rPr>
            <w:noProof/>
            <w:webHidden/>
          </w:rPr>
          <w:instrText xml:space="preserve"> PAGEREF _Toc4255447 \h </w:instrText>
        </w:r>
        <w:r w:rsidR="006C463C">
          <w:rPr>
            <w:noProof/>
            <w:webHidden/>
          </w:rPr>
        </w:r>
        <w:r w:rsidR="006C463C">
          <w:rPr>
            <w:noProof/>
            <w:webHidden/>
          </w:rPr>
          <w:fldChar w:fldCharType="separate"/>
        </w:r>
        <w:r w:rsidR="00E96996">
          <w:rPr>
            <w:noProof/>
            <w:webHidden/>
          </w:rPr>
          <w:t>44</w:t>
        </w:r>
        <w:r w:rsidR="006C463C">
          <w:rPr>
            <w:noProof/>
            <w:webHidden/>
          </w:rPr>
          <w:fldChar w:fldCharType="end"/>
        </w:r>
      </w:hyperlink>
    </w:p>
    <w:p w14:paraId="3E7DC35C" w14:textId="1CE3FD5D"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48" w:history="1">
        <w:r w:rsidR="006C463C" w:rsidRPr="009A4516">
          <w:rPr>
            <w:rStyle w:val="a5"/>
            <w:rFonts w:ascii="Arial" w:hAnsi="Arial" w:cs="Arial"/>
            <w:noProof/>
          </w:rPr>
          <w:t>3.3</w:t>
        </w:r>
        <w:r w:rsidR="006C463C" w:rsidRPr="009A4516">
          <w:rPr>
            <w:rStyle w:val="a5"/>
            <w:noProof/>
          </w:rPr>
          <w:t xml:space="preserve">  </w:t>
        </w:r>
        <w:r w:rsidR="006C463C" w:rsidRPr="009A4516">
          <w:rPr>
            <w:rStyle w:val="a5"/>
            <w:rFonts w:hint="eastAsia"/>
            <w:noProof/>
          </w:rPr>
          <w:t>小结</w:t>
        </w:r>
        <w:r w:rsidR="006C463C">
          <w:rPr>
            <w:noProof/>
            <w:webHidden/>
          </w:rPr>
          <w:tab/>
        </w:r>
        <w:r w:rsidR="006C463C">
          <w:rPr>
            <w:noProof/>
            <w:webHidden/>
          </w:rPr>
          <w:fldChar w:fldCharType="begin"/>
        </w:r>
        <w:r w:rsidR="006C463C">
          <w:rPr>
            <w:noProof/>
            <w:webHidden/>
          </w:rPr>
          <w:instrText xml:space="preserve"> PAGEREF _Toc4255448 \h </w:instrText>
        </w:r>
        <w:r w:rsidR="006C463C">
          <w:rPr>
            <w:noProof/>
            <w:webHidden/>
          </w:rPr>
        </w:r>
        <w:r w:rsidR="006C463C">
          <w:rPr>
            <w:noProof/>
            <w:webHidden/>
          </w:rPr>
          <w:fldChar w:fldCharType="separate"/>
        </w:r>
        <w:r w:rsidR="00E96996">
          <w:rPr>
            <w:noProof/>
            <w:webHidden/>
          </w:rPr>
          <w:t>47</w:t>
        </w:r>
        <w:r w:rsidR="006C463C">
          <w:rPr>
            <w:noProof/>
            <w:webHidden/>
          </w:rPr>
          <w:fldChar w:fldCharType="end"/>
        </w:r>
      </w:hyperlink>
    </w:p>
    <w:p w14:paraId="79BC869F" w14:textId="306C8237"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49" w:history="1">
        <w:r w:rsidR="006C463C" w:rsidRPr="009A4516">
          <w:rPr>
            <w:rStyle w:val="a5"/>
            <w:rFonts w:hint="eastAsia"/>
            <w:noProof/>
          </w:rPr>
          <w:t>第</w:t>
        </w:r>
        <w:r w:rsidR="006C463C" w:rsidRPr="009A4516">
          <w:rPr>
            <w:rStyle w:val="a5"/>
            <w:rFonts w:ascii="Arial" w:hAnsi="Arial" w:cs="Arial"/>
            <w:noProof/>
          </w:rPr>
          <w:t>4</w:t>
        </w:r>
        <w:r w:rsidR="006C463C" w:rsidRPr="009A4516">
          <w:rPr>
            <w:rStyle w:val="a5"/>
            <w:rFonts w:hint="eastAsia"/>
            <w:noProof/>
          </w:rPr>
          <w:t>章</w:t>
        </w:r>
        <w:r w:rsidR="006C463C" w:rsidRPr="009A4516">
          <w:rPr>
            <w:rStyle w:val="a5"/>
            <w:noProof/>
          </w:rPr>
          <w:t xml:space="preserve">  </w:t>
        </w:r>
        <w:r w:rsidR="006C463C" w:rsidRPr="009A4516">
          <w:rPr>
            <w:rStyle w:val="a5"/>
            <w:rFonts w:hint="eastAsia"/>
            <w:noProof/>
          </w:rPr>
          <w:t>基于宏观性质的汽油分子组成模型构建</w:t>
        </w:r>
        <w:r w:rsidR="006C463C">
          <w:rPr>
            <w:noProof/>
            <w:webHidden/>
          </w:rPr>
          <w:tab/>
        </w:r>
        <w:r w:rsidR="006C463C">
          <w:rPr>
            <w:noProof/>
            <w:webHidden/>
          </w:rPr>
          <w:fldChar w:fldCharType="begin"/>
        </w:r>
        <w:r w:rsidR="006C463C">
          <w:rPr>
            <w:noProof/>
            <w:webHidden/>
          </w:rPr>
          <w:instrText xml:space="preserve"> PAGEREF _Toc4255449 \h </w:instrText>
        </w:r>
        <w:r w:rsidR="006C463C">
          <w:rPr>
            <w:noProof/>
            <w:webHidden/>
          </w:rPr>
        </w:r>
        <w:r w:rsidR="006C463C">
          <w:rPr>
            <w:noProof/>
            <w:webHidden/>
          </w:rPr>
          <w:fldChar w:fldCharType="separate"/>
        </w:r>
        <w:r w:rsidR="00E96996">
          <w:rPr>
            <w:noProof/>
            <w:webHidden/>
          </w:rPr>
          <w:t>48</w:t>
        </w:r>
        <w:r w:rsidR="006C463C">
          <w:rPr>
            <w:noProof/>
            <w:webHidden/>
          </w:rPr>
          <w:fldChar w:fldCharType="end"/>
        </w:r>
      </w:hyperlink>
    </w:p>
    <w:p w14:paraId="508578AC" w14:textId="2E6C6501"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50" w:history="1">
        <w:r w:rsidR="006C463C" w:rsidRPr="009A4516">
          <w:rPr>
            <w:rStyle w:val="a5"/>
            <w:rFonts w:ascii="Arial" w:hAnsi="Arial" w:cs="Arial"/>
            <w:noProof/>
          </w:rPr>
          <w:t>4.1</w:t>
        </w:r>
        <w:r w:rsidR="006C463C" w:rsidRPr="009A4516">
          <w:rPr>
            <w:rStyle w:val="a5"/>
            <w:noProof/>
          </w:rPr>
          <w:t xml:space="preserve">  </w:t>
        </w:r>
        <w:r w:rsidR="006C463C" w:rsidRPr="009A4516">
          <w:rPr>
            <w:rStyle w:val="a5"/>
            <w:rFonts w:hint="eastAsia"/>
            <w:noProof/>
          </w:rPr>
          <w:t>模型构建方法</w:t>
        </w:r>
        <w:r w:rsidR="006C463C">
          <w:rPr>
            <w:noProof/>
            <w:webHidden/>
          </w:rPr>
          <w:tab/>
        </w:r>
        <w:r w:rsidR="006C463C">
          <w:rPr>
            <w:noProof/>
            <w:webHidden/>
          </w:rPr>
          <w:fldChar w:fldCharType="begin"/>
        </w:r>
        <w:r w:rsidR="006C463C">
          <w:rPr>
            <w:noProof/>
            <w:webHidden/>
          </w:rPr>
          <w:instrText xml:space="preserve"> PAGEREF _Toc4255450 \h </w:instrText>
        </w:r>
        <w:r w:rsidR="006C463C">
          <w:rPr>
            <w:noProof/>
            <w:webHidden/>
          </w:rPr>
        </w:r>
        <w:r w:rsidR="006C463C">
          <w:rPr>
            <w:noProof/>
            <w:webHidden/>
          </w:rPr>
          <w:fldChar w:fldCharType="separate"/>
        </w:r>
        <w:r w:rsidR="00E96996">
          <w:rPr>
            <w:noProof/>
            <w:webHidden/>
          </w:rPr>
          <w:t>48</w:t>
        </w:r>
        <w:r w:rsidR="006C463C">
          <w:rPr>
            <w:noProof/>
            <w:webHidden/>
          </w:rPr>
          <w:fldChar w:fldCharType="end"/>
        </w:r>
      </w:hyperlink>
    </w:p>
    <w:p w14:paraId="2B734284" w14:textId="2D0D5C85"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51" w:history="1">
        <w:r w:rsidR="006C463C" w:rsidRPr="009A4516">
          <w:rPr>
            <w:rStyle w:val="a5"/>
            <w:rFonts w:ascii="Arial" w:hAnsi="Arial" w:cs="Arial"/>
            <w:noProof/>
          </w:rPr>
          <w:t>4.1.1</w:t>
        </w:r>
        <w:r w:rsidR="006C463C" w:rsidRPr="009A4516">
          <w:rPr>
            <w:rStyle w:val="a5"/>
            <w:noProof/>
          </w:rPr>
          <w:t xml:space="preserve">  </w:t>
        </w:r>
        <w:r w:rsidR="006C463C" w:rsidRPr="009A4516">
          <w:rPr>
            <w:rStyle w:val="a5"/>
            <w:rFonts w:hint="eastAsia"/>
            <w:noProof/>
          </w:rPr>
          <w:t>预置分子库</w:t>
        </w:r>
        <w:r w:rsidR="006C463C">
          <w:rPr>
            <w:noProof/>
            <w:webHidden/>
          </w:rPr>
          <w:tab/>
        </w:r>
        <w:r w:rsidR="006C463C">
          <w:rPr>
            <w:noProof/>
            <w:webHidden/>
          </w:rPr>
          <w:fldChar w:fldCharType="begin"/>
        </w:r>
        <w:r w:rsidR="006C463C">
          <w:rPr>
            <w:noProof/>
            <w:webHidden/>
          </w:rPr>
          <w:instrText xml:space="preserve"> PAGEREF _Toc4255451 \h </w:instrText>
        </w:r>
        <w:r w:rsidR="006C463C">
          <w:rPr>
            <w:noProof/>
            <w:webHidden/>
          </w:rPr>
        </w:r>
        <w:r w:rsidR="006C463C">
          <w:rPr>
            <w:noProof/>
            <w:webHidden/>
          </w:rPr>
          <w:fldChar w:fldCharType="separate"/>
        </w:r>
        <w:r w:rsidR="00E96996">
          <w:rPr>
            <w:noProof/>
            <w:webHidden/>
          </w:rPr>
          <w:t>48</w:t>
        </w:r>
        <w:r w:rsidR="006C463C">
          <w:rPr>
            <w:noProof/>
            <w:webHidden/>
          </w:rPr>
          <w:fldChar w:fldCharType="end"/>
        </w:r>
      </w:hyperlink>
    </w:p>
    <w:p w14:paraId="7FCB883B" w14:textId="3020E1BA"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52" w:history="1">
        <w:r w:rsidR="006C463C" w:rsidRPr="009A4516">
          <w:rPr>
            <w:rStyle w:val="a5"/>
            <w:rFonts w:ascii="Arial" w:hAnsi="Arial" w:cs="Arial"/>
            <w:noProof/>
          </w:rPr>
          <w:t>4.1.2</w:t>
        </w:r>
        <w:r w:rsidR="006C463C" w:rsidRPr="009A4516">
          <w:rPr>
            <w:rStyle w:val="a5"/>
            <w:noProof/>
          </w:rPr>
          <w:t xml:space="preserve">  </w:t>
        </w:r>
        <w:r w:rsidR="006C463C" w:rsidRPr="009A4516">
          <w:rPr>
            <w:rStyle w:val="a5"/>
            <w:rFonts w:hint="eastAsia"/>
            <w:noProof/>
          </w:rPr>
          <w:t>分子组成估算</w:t>
        </w:r>
        <w:r w:rsidR="006C463C">
          <w:rPr>
            <w:noProof/>
            <w:webHidden/>
          </w:rPr>
          <w:tab/>
        </w:r>
        <w:r w:rsidR="006C463C">
          <w:rPr>
            <w:noProof/>
            <w:webHidden/>
          </w:rPr>
          <w:fldChar w:fldCharType="begin"/>
        </w:r>
        <w:r w:rsidR="006C463C">
          <w:rPr>
            <w:noProof/>
            <w:webHidden/>
          </w:rPr>
          <w:instrText xml:space="preserve"> PAGEREF _Toc4255452 \h </w:instrText>
        </w:r>
        <w:r w:rsidR="006C463C">
          <w:rPr>
            <w:noProof/>
            <w:webHidden/>
          </w:rPr>
        </w:r>
        <w:r w:rsidR="006C463C">
          <w:rPr>
            <w:noProof/>
            <w:webHidden/>
          </w:rPr>
          <w:fldChar w:fldCharType="separate"/>
        </w:r>
        <w:r w:rsidR="00E96996">
          <w:rPr>
            <w:noProof/>
            <w:webHidden/>
          </w:rPr>
          <w:t>52</w:t>
        </w:r>
        <w:r w:rsidR="006C463C">
          <w:rPr>
            <w:noProof/>
            <w:webHidden/>
          </w:rPr>
          <w:fldChar w:fldCharType="end"/>
        </w:r>
      </w:hyperlink>
    </w:p>
    <w:p w14:paraId="3E364E2C" w14:textId="722BF8BF"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53" w:history="1">
        <w:r w:rsidR="006C463C" w:rsidRPr="009A4516">
          <w:rPr>
            <w:rStyle w:val="a5"/>
            <w:rFonts w:ascii="Arial" w:hAnsi="Arial" w:cs="Arial"/>
            <w:noProof/>
          </w:rPr>
          <w:t>4.2</w:t>
        </w:r>
        <w:r w:rsidR="006C463C" w:rsidRPr="009A4516">
          <w:rPr>
            <w:rStyle w:val="a5"/>
            <w:noProof/>
          </w:rPr>
          <w:t xml:space="preserve">  </w:t>
        </w:r>
        <w:r w:rsidR="006C463C" w:rsidRPr="009A4516">
          <w:rPr>
            <w:rStyle w:val="a5"/>
            <w:rFonts w:hint="eastAsia"/>
            <w:noProof/>
          </w:rPr>
          <w:t>案例研究</w:t>
        </w:r>
        <w:r w:rsidR="006C463C">
          <w:rPr>
            <w:noProof/>
            <w:webHidden/>
          </w:rPr>
          <w:tab/>
        </w:r>
        <w:r w:rsidR="006C463C">
          <w:rPr>
            <w:noProof/>
            <w:webHidden/>
          </w:rPr>
          <w:fldChar w:fldCharType="begin"/>
        </w:r>
        <w:r w:rsidR="006C463C">
          <w:rPr>
            <w:noProof/>
            <w:webHidden/>
          </w:rPr>
          <w:instrText xml:space="preserve"> PAGEREF _Toc4255453 \h </w:instrText>
        </w:r>
        <w:r w:rsidR="006C463C">
          <w:rPr>
            <w:noProof/>
            <w:webHidden/>
          </w:rPr>
        </w:r>
        <w:r w:rsidR="006C463C">
          <w:rPr>
            <w:noProof/>
            <w:webHidden/>
          </w:rPr>
          <w:fldChar w:fldCharType="separate"/>
        </w:r>
        <w:r w:rsidR="00E96996">
          <w:rPr>
            <w:noProof/>
            <w:webHidden/>
          </w:rPr>
          <w:t>54</w:t>
        </w:r>
        <w:r w:rsidR="006C463C">
          <w:rPr>
            <w:noProof/>
            <w:webHidden/>
          </w:rPr>
          <w:fldChar w:fldCharType="end"/>
        </w:r>
      </w:hyperlink>
    </w:p>
    <w:p w14:paraId="4461C8DF" w14:textId="47F2FF31"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54" w:history="1">
        <w:r w:rsidR="006C463C" w:rsidRPr="009A4516">
          <w:rPr>
            <w:rStyle w:val="a5"/>
            <w:rFonts w:ascii="Arial" w:hAnsi="Arial" w:cs="Arial"/>
            <w:noProof/>
          </w:rPr>
          <w:t>4.2.1</w:t>
        </w:r>
        <w:r w:rsidR="006C463C" w:rsidRPr="009A4516">
          <w:rPr>
            <w:rStyle w:val="a5"/>
            <w:noProof/>
          </w:rPr>
          <w:t xml:space="preserve">  </w:t>
        </w:r>
        <w:r w:rsidR="006C463C" w:rsidRPr="009A4516">
          <w:rPr>
            <w:rStyle w:val="a5"/>
            <w:rFonts w:hint="eastAsia"/>
            <w:noProof/>
          </w:rPr>
          <w:t>在</w:t>
        </w:r>
        <w:r w:rsidR="006C463C" w:rsidRPr="008E22ED">
          <w:rPr>
            <w:rStyle w:val="a5"/>
            <w:rFonts w:ascii="Arial" w:hAnsi="Arial" w:cs="Arial"/>
            <w:noProof/>
          </w:rPr>
          <w:t>FCC</w:t>
        </w:r>
        <w:r w:rsidR="006C463C" w:rsidRPr="009A4516">
          <w:rPr>
            <w:rStyle w:val="a5"/>
            <w:rFonts w:hint="eastAsia"/>
            <w:noProof/>
          </w:rPr>
          <w:t>汽油上的应用</w:t>
        </w:r>
        <w:r w:rsidR="006C463C">
          <w:rPr>
            <w:noProof/>
            <w:webHidden/>
          </w:rPr>
          <w:tab/>
        </w:r>
        <w:r w:rsidR="006C463C">
          <w:rPr>
            <w:noProof/>
            <w:webHidden/>
          </w:rPr>
          <w:fldChar w:fldCharType="begin"/>
        </w:r>
        <w:r w:rsidR="006C463C">
          <w:rPr>
            <w:noProof/>
            <w:webHidden/>
          </w:rPr>
          <w:instrText xml:space="preserve"> PAGEREF _Toc4255454 \h </w:instrText>
        </w:r>
        <w:r w:rsidR="006C463C">
          <w:rPr>
            <w:noProof/>
            <w:webHidden/>
          </w:rPr>
        </w:r>
        <w:r w:rsidR="006C463C">
          <w:rPr>
            <w:noProof/>
            <w:webHidden/>
          </w:rPr>
          <w:fldChar w:fldCharType="separate"/>
        </w:r>
        <w:r w:rsidR="00E96996">
          <w:rPr>
            <w:noProof/>
            <w:webHidden/>
          </w:rPr>
          <w:t>54</w:t>
        </w:r>
        <w:r w:rsidR="006C463C">
          <w:rPr>
            <w:noProof/>
            <w:webHidden/>
          </w:rPr>
          <w:fldChar w:fldCharType="end"/>
        </w:r>
      </w:hyperlink>
    </w:p>
    <w:p w14:paraId="7663F983" w14:textId="148997DE"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55" w:history="1">
        <w:r w:rsidR="006C463C" w:rsidRPr="009A4516">
          <w:rPr>
            <w:rStyle w:val="a5"/>
            <w:rFonts w:ascii="Arial" w:hAnsi="Arial" w:cs="Arial"/>
            <w:noProof/>
          </w:rPr>
          <w:t>4.2.2</w:t>
        </w:r>
        <w:r w:rsidR="006C463C" w:rsidRPr="009A4516">
          <w:rPr>
            <w:rStyle w:val="a5"/>
            <w:noProof/>
          </w:rPr>
          <w:t xml:space="preserve">  </w:t>
        </w:r>
        <w:r w:rsidR="006C463C" w:rsidRPr="009A4516">
          <w:rPr>
            <w:rStyle w:val="a5"/>
            <w:rFonts w:hint="eastAsia"/>
            <w:noProof/>
          </w:rPr>
          <w:t>在不同种类汽油上的应用</w:t>
        </w:r>
        <w:r w:rsidR="006C463C">
          <w:rPr>
            <w:noProof/>
            <w:webHidden/>
          </w:rPr>
          <w:tab/>
        </w:r>
        <w:r w:rsidR="006C463C">
          <w:rPr>
            <w:noProof/>
            <w:webHidden/>
          </w:rPr>
          <w:fldChar w:fldCharType="begin"/>
        </w:r>
        <w:r w:rsidR="006C463C">
          <w:rPr>
            <w:noProof/>
            <w:webHidden/>
          </w:rPr>
          <w:instrText xml:space="preserve"> PAGEREF _Toc4255455 \h </w:instrText>
        </w:r>
        <w:r w:rsidR="006C463C">
          <w:rPr>
            <w:noProof/>
            <w:webHidden/>
          </w:rPr>
        </w:r>
        <w:r w:rsidR="006C463C">
          <w:rPr>
            <w:noProof/>
            <w:webHidden/>
          </w:rPr>
          <w:fldChar w:fldCharType="separate"/>
        </w:r>
        <w:r w:rsidR="00E96996">
          <w:rPr>
            <w:noProof/>
            <w:webHidden/>
          </w:rPr>
          <w:t>57</w:t>
        </w:r>
        <w:r w:rsidR="006C463C">
          <w:rPr>
            <w:noProof/>
            <w:webHidden/>
          </w:rPr>
          <w:fldChar w:fldCharType="end"/>
        </w:r>
      </w:hyperlink>
    </w:p>
    <w:p w14:paraId="74680302" w14:textId="2BD21BE4"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56" w:history="1">
        <w:r w:rsidR="006C463C" w:rsidRPr="009A4516">
          <w:rPr>
            <w:rStyle w:val="a5"/>
            <w:rFonts w:ascii="Arial" w:hAnsi="Arial" w:cs="Arial"/>
            <w:noProof/>
          </w:rPr>
          <w:t>4.2.3</w:t>
        </w:r>
        <w:r w:rsidR="006C463C" w:rsidRPr="009A4516">
          <w:rPr>
            <w:rStyle w:val="a5"/>
            <w:noProof/>
          </w:rPr>
          <w:t xml:space="preserve">  </w:t>
        </w:r>
        <w:r w:rsidR="006C463C" w:rsidRPr="009A4516">
          <w:rPr>
            <w:rStyle w:val="a5"/>
            <w:rFonts w:hint="eastAsia"/>
            <w:noProof/>
          </w:rPr>
          <w:t>详细烃组成的对比</w:t>
        </w:r>
        <w:r w:rsidR="006C463C">
          <w:rPr>
            <w:noProof/>
            <w:webHidden/>
          </w:rPr>
          <w:tab/>
        </w:r>
        <w:r w:rsidR="006C463C">
          <w:rPr>
            <w:noProof/>
            <w:webHidden/>
          </w:rPr>
          <w:fldChar w:fldCharType="begin"/>
        </w:r>
        <w:r w:rsidR="006C463C">
          <w:rPr>
            <w:noProof/>
            <w:webHidden/>
          </w:rPr>
          <w:instrText xml:space="preserve"> PAGEREF _Toc4255456 \h </w:instrText>
        </w:r>
        <w:r w:rsidR="006C463C">
          <w:rPr>
            <w:noProof/>
            <w:webHidden/>
          </w:rPr>
        </w:r>
        <w:r w:rsidR="006C463C">
          <w:rPr>
            <w:noProof/>
            <w:webHidden/>
          </w:rPr>
          <w:fldChar w:fldCharType="separate"/>
        </w:r>
        <w:r w:rsidR="00E96996">
          <w:rPr>
            <w:noProof/>
            <w:webHidden/>
          </w:rPr>
          <w:t>58</w:t>
        </w:r>
        <w:r w:rsidR="006C463C">
          <w:rPr>
            <w:noProof/>
            <w:webHidden/>
          </w:rPr>
          <w:fldChar w:fldCharType="end"/>
        </w:r>
      </w:hyperlink>
    </w:p>
    <w:p w14:paraId="55485DA2" w14:textId="20C49847"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57" w:history="1">
        <w:r w:rsidR="006C463C" w:rsidRPr="009A4516">
          <w:rPr>
            <w:rStyle w:val="a5"/>
            <w:rFonts w:ascii="Arial" w:hAnsi="Arial" w:cs="Arial"/>
            <w:noProof/>
          </w:rPr>
          <w:t>4.3</w:t>
        </w:r>
        <w:r w:rsidR="006C463C" w:rsidRPr="009A4516">
          <w:rPr>
            <w:rStyle w:val="a5"/>
            <w:noProof/>
          </w:rPr>
          <w:t xml:space="preserve">  </w:t>
        </w:r>
        <w:r w:rsidR="006C463C" w:rsidRPr="009A4516">
          <w:rPr>
            <w:rStyle w:val="a5"/>
            <w:rFonts w:hint="eastAsia"/>
            <w:noProof/>
          </w:rPr>
          <w:t>输入项对模型准确性的影响</w:t>
        </w:r>
        <w:r w:rsidR="006C463C">
          <w:rPr>
            <w:noProof/>
            <w:webHidden/>
          </w:rPr>
          <w:tab/>
        </w:r>
        <w:r w:rsidR="006C463C">
          <w:rPr>
            <w:noProof/>
            <w:webHidden/>
          </w:rPr>
          <w:fldChar w:fldCharType="begin"/>
        </w:r>
        <w:r w:rsidR="006C463C">
          <w:rPr>
            <w:noProof/>
            <w:webHidden/>
          </w:rPr>
          <w:instrText xml:space="preserve"> PAGEREF _Toc4255457 \h </w:instrText>
        </w:r>
        <w:r w:rsidR="006C463C">
          <w:rPr>
            <w:noProof/>
            <w:webHidden/>
          </w:rPr>
        </w:r>
        <w:r w:rsidR="006C463C">
          <w:rPr>
            <w:noProof/>
            <w:webHidden/>
          </w:rPr>
          <w:fldChar w:fldCharType="separate"/>
        </w:r>
        <w:r w:rsidR="00E96996">
          <w:rPr>
            <w:noProof/>
            <w:webHidden/>
          </w:rPr>
          <w:t>59</w:t>
        </w:r>
        <w:r w:rsidR="006C463C">
          <w:rPr>
            <w:noProof/>
            <w:webHidden/>
          </w:rPr>
          <w:fldChar w:fldCharType="end"/>
        </w:r>
      </w:hyperlink>
    </w:p>
    <w:p w14:paraId="543CFE12" w14:textId="334536C1"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58" w:history="1">
        <w:r w:rsidR="006C463C" w:rsidRPr="009A4516">
          <w:rPr>
            <w:rStyle w:val="a5"/>
            <w:rFonts w:ascii="Arial" w:hAnsi="Arial" w:cs="Arial"/>
            <w:noProof/>
          </w:rPr>
          <w:t>4.4</w:t>
        </w:r>
        <w:r w:rsidR="006C463C" w:rsidRPr="009A4516">
          <w:rPr>
            <w:rStyle w:val="a5"/>
            <w:noProof/>
          </w:rPr>
          <w:t xml:space="preserve">  </w:t>
        </w:r>
        <w:r w:rsidR="006C463C" w:rsidRPr="009A4516">
          <w:rPr>
            <w:rStyle w:val="a5"/>
            <w:rFonts w:hint="eastAsia"/>
            <w:noProof/>
          </w:rPr>
          <w:t>汽油分子组成模型软件介绍</w:t>
        </w:r>
        <w:r w:rsidR="006C463C">
          <w:rPr>
            <w:noProof/>
            <w:webHidden/>
          </w:rPr>
          <w:tab/>
        </w:r>
        <w:r w:rsidR="006C463C">
          <w:rPr>
            <w:noProof/>
            <w:webHidden/>
          </w:rPr>
          <w:fldChar w:fldCharType="begin"/>
        </w:r>
        <w:r w:rsidR="006C463C">
          <w:rPr>
            <w:noProof/>
            <w:webHidden/>
          </w:rPr>
          <w:instrText xml:space="preserve"> PAGEREF _Toc4255458 \h </w:instrText>
        </w:r>
        <w:r w:rsidR="006C463C">
          <w:rPr>
            <w:noProof/>
            <w:webHidden/>
          </w:rPr>
        </w:r>
        <w:r w:rsidR="006C463C">
          <w:rPr>
            <w:noProof/>
            <w:webHidden/>
          </w:rPr>
          <w:fldChar w:fldCharType="separate"/>
        </w:r>
        <w:r w:rsidR="00E96996">
          <w:rPr>
            <w:noProof/>
            <w:webHidden/>
          </w:rPr>
          <w:t>61</w:t>
        </w:r>
        <w:r w:rsidR="006C463C">
          <w:rPr>
            <w:noProof/>
            <w:webHidden/>
          </w:rPr>
          <w:fldChar w:fldCharType="end"/>
        </w:r>
      </w:hyperlink>
    </w:p>
    <w:p w14:paraId="42EBD9CC" w14:textId="4C9889F0"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59" w:history="1">
        <w:r w:rsidR="006C463C" w:rsidRPr="009A4516">
          <w:rPr>
            <w:rStyle w:val="a5"/>
            <w:rFonts w:ascii="Arial" w:hAnsi="Arial" w:cs="Arial"/>
            <w:noProof/>
          </w:rPr>
          <w:t>4.5</w:t>
        </w:r>
        <w:r w:rsidR="006C463C" w:rsidRPr="009A4516">
          <w:rPr>
            <w:rStyle w:val="a5"/>
            <w:noProof/>
          </w:rPr>
          <w:t xml:space="preserve">  </w:t>
        </w:r>
        <w:r w:rsidR="006C463C" w:rsidRPr="009A4516">
          <w:rPr>
            <w:rStyle w:val="a5"/>
            <w:rFonts w:hint="eastAsia"/>
            <w:noProof/>
          </w:rPr>
          <w:t>小结</w:t>
        </w:r>
        <w:r w:rsidR="006C463C">
          <w:rPr>
            <w:noProof/>
            <w:webHidden/>
          </w:rPr>
          <w:tab/>
        </w:r>
        <w:r w:rsidR="006C463C">
          <w:rPr>
            <w:noProof/>
            <w:webHidden/>
          </w:rPr>
          <w:fldChar w:fldCharType="begin"/>
        </w:r>
        <w:r w:rsidR="006C463C">
          <w:rPr>
            <w:noProof/>
            <w:webHidden/>
          </w:rPr>
          <w:instrText xml:space="preserve"> PAGEREF _Toc4255459 \h </w:instrText>
        </w:r>
        <w:r w:rsidR="006C463C">
          <w:rPr>
            <w:noProof/>
            <w:webHidden/>
          </w:rPr>
        </w:r>
        <w:r w:rsidR="006C463C">
          <w:rPr>
            <w:noProof/>
            <w:webHidden/>
          </w:rPr>
          <w:fldChar w:fldCharType="separate"/>
        </w:r>
        <w:r w:rsidR="00E96996">
          <w:rPr>
            <w:noProof/>
            <w:webHidden/>
          </w:rPr>
          <w:t>62</w:t>
        </w:r>
        <w:r w:rsidR="006C463C">
          <w:rPr>
            <w:noProof/>
            <w:webHidden/>
          </w:rPr>
          <w:fldChar w:fldCharType="end"/>
        </w:r>
      </w:hyperlink>
    </w:p>
    <w:p w14:paraId="6D0F381B" w14:textId="34E60E97"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60" w:history="1">
        <w:r w:rsidR="006C463C" w:rsidRPr="009A4516">
          <w:rPr>
            <w:rStyle w:val="a5"/>
            <w:rFonts w:hint="eastAsia"/>
            <w:noProof/>
          </w:rPr>
          <w:t>第</w:t>
        </w:r>
        <w:r w:rsidR="006C463C" w:rsidRPr="009A4516">
          <w:rPr>
            <w:rStyle w:val="a5"/>
            <w:rFonts w:ascii="Arial" w:hAnsi="Arial" w:cs="Arial"/>
            <w:noProof/>
          </w:rPr>
          <w:t>5</w:t>
        </w:r>
        <w:r w:rsidR="006C463C" w:rsidRPr="009A4516">
          <w:rPr>
            <w:rStyle w:val="a5"/>
            <w:rFonts w:hint="eastAsia"/>
            <w:noProof/>
          </w:rPr>
          <w:t>章</w:t>
        </w:r>
        <w:r w:rsidR="006C463C" w:rsidRPr="009A4516">
          <w:rPr>
            <w:rStyle w:val="a5"/>
            <w:noProof/>
          </w:rPr>
          <w:t xml:space="preserve">  </w:t>
        </w:r>
        <w:r w:rsidR="006C463C" w:rsidRPr="009A4516">
          <w:rPr>
            <w:rStyle w:val="a5"/>
            <w:rFonts w:hint="eastAsia"/>
            <w:noProof/>
          </w:rPr>
          <w:t>基于</w:t>
        </w:r>
        <w:r w:rsidR="006C463C" w:rsidRPr="009A4516">
          <w:rPr>
            <w:rStyle w:val="a5"/>
            <w:rFonts w:ascii="Arial" w:hAnsi="Arial" w:cs="Arial"/>
            <w:noProof/>
          </w:rPr>
          <w:t>GC-FID</w:t>
        </w:r>
        <w:r w:rsidR="006C463C" w:rsidRPr="009A4516">
          <w:rPr>
            <w:rStyle w:val="a5"/>
            <w:rFonts w:hint="eastAsia"/>
            <w:noProof/>
          </w:rPr>
          <w:t>的计算机辅助汽油分子组成重构模型</w:t>
        </w:r>
        <w:r w:rsidR="006C463C">
          <w:rPr>
            <w:noProof/>
            <w:webHidden/>
          </w:rPr>
          <w:tab/>
        </w:r>
        <w:r w:rsidR="006C463C">
          <w:rPr>
            <w:noProof/>
            <w:webHidden/>
          </w:rPr>
          <w:fldChar w:fldCharType="begin"/>
        </w:r>
        <w:r w:rsidR="006C463C">
          <w:rPr>
            <w:noProof/>
            <w:webHidden/>
          </w:rPr>
          <w:instrText xml:space="preserve"> PAGEREF _Toc4255460 \h </w:instrText>
        </w:r>
        <w:r w:rsidR="006C463C">
          <w:rPr>
            <w:noProof/>
            <w:webHidden/>
          </w:rPr>
        </w:r>
        <w:r w:rsidR="006C463C">
          <w:rPr>
            <w:noProof/>
            <w:webHidden/>
          </w:rPr>
          <w:fldChar w:fldCharType="separate"/>
        </w:r>
        <w:r w:rsidR="00E96996">
          <w:rPr>
            <w:noProof/>
            <w:webHidden/>
          </w:rPr>
          <w:t>64</w:t>
        </w:r>
        <w:r w:rsidR="006C463C">
          <w:rPr>
            <w:noProof/>
            <w:webHidden/>
          </w:rPr>
          <w:fldChar w:fldCharType="end"/>
        </w:r>
      </w:hyperlink>
    </w:p>
    <w:p w14:paraId="7BE84B35" w14:textId="0DC4B259"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61" w:history="1">
        <w:r w:rsidR="006C463C" w:rsidRPr="009A4516">
          <w:rPr>
            <w:rStyle w:val="a5"/>
            <w:rFonts w:ascii="Arial" w:hAnsi="Arial" w:cs="Arial"/>
            <w:noProof/>
          </w:rPr>
          <w:t>5.1</w:t>
        </w:r>
        <w:r w:rsidR="006C463C" w:rsidRPr="009A4516">
          <w:rPr>
            <w:rStyle w:val="a5"/>
            <w:noProof/>
          </w:rPr>
          <w:t xml:space="preserve">  </w:t>
        </w:r>
        <w:r w:rsidR="006C463C" w:rsidRPr="009A4516">
          <w:rPr>
            <w:rStyle w:val="a5"/>
            <w:rFonts w:hint="eastAsia"/>
            <w:noProof/>
          </w:rPr>
          <w:t>模型构建方法</w:t>
        </w:r>
        <w:r w:rsidR="006C463C">
          <w:rPr>
            <w:noProof/>
            <w:webHidden/>
          </w:rPr>
          <w:tab/>
        </w:r>
        <w:r w:rsidR="006C463C">
          <w:rPr>
            <w:noProof/>
            <w:webHidden/>
          </w:rPr>
          <w:fldChar w:fldCharType="begin"/>
        </w:r>
        <w:r w:rsidR="006C463C">
          <w:rPr>
            <w:noProof/>
            <w:webHidden/>
          </w:rPr>
          <w:instrText xml:space="preserve"> PAGEREF _Toc4255461 \h </w:instrText>
        </w:r>
        <w:r w:rsidR="006C463C">
          <w:rPr>
            <w:noProof/>
            <w:webHidden/>
          </w:rPr>
        </w:r>
        <w:r w:rsidR="006C463C">
          <w:rPr>
            <w:noProof/>
            <w:webHidden/>
          </w:rPr>
          <w:fldChar w:fldCharType="separate"/>
        </w:r>
        <w:r w:rsidR="00E96996">
          <w:rPr>
            <w:noProof/>
            <w:webHidden/>
          </w:rPr>
          <w:t>64</w:t>
        </w:r>
        <w:r w:rsidR="006C463C">
          <w:rPr>
            <w:noProof/>
            <w:webHidden/>
          </w:rPr>
          <w:fldChar w:fldCharType="end"/>
        </w:r>
      </w:hyperlink>
    </w:p>
    <w:p w14:paraId="199A2392" w14:textId="27A848AA"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62" w:history="1">
        <w:r w:rsidR="006C463C" w:rsidRPr="009A4516">
          <w:rPr>
            <w:rStyle w:val="a5"/>
            <w:rFonts w:ascii="Arial" w:hAnsi="Arial" w:cs="Arial"/>
            <w:noProof/>
          </w:rPr>
          <w:t>5.1.1</w:t>
        </w:r>
        <w:r w:rsidR="006C463C" w:rsidRPr="009A4516">
          <w:rPr>
            <w:rStyle w:val="a5"/>
            <w:noProof/>
          </w:rPr>
          <w:t xml:space="preserve">  </w:t>
        </w:r>
        <w:r w:rsidR="006C463C" w:rsidRPr="009A4516">
          <w:rPr>
            <w:rStyle w:val="a5"/>
            <w:rFonts w:hint="eastAsia"/>
            <w:noProof/>
          </w:rPr>
          <w:t>模型总览</w:t>
        </w:r>
        <w:r w:rsidR="006C463C">
          <w:rPr>
            <w:noProof/>
            <w:webHidden/>
          </w:rPr>
          <w:tab/>
        </w:r>
        <w:r w:rsidR="006C463C">
          <w:rPr>
            <w:noProof/>
            <w:webHidden/>
          </w:rPr>
          <w:fldChar w:fldCharType="begin"/>
        </w:r>
        <w:r w:rsidR="006C463C">
          <w:rPr>
            <w:noProof/>
            <w:webHidden/>
          </w:rPr>
          <w:instrText xml:space="preserve"> PAGEREF _Toc4255462 \h </w:instrText>
        </w:r>
        <w:r w:rsidR="006C463C">
          <w:rPr>
            <w:noProof/>
            <w:webHidden/>
          </w:rPr>
        </w:r>
        <w:r w:rsidR="006C463C">
          <w:rPr>
            <w:noProof/>
            <w:webHidden/>
          </w:rPr>
          <w:fldChar w:fldCharType="separate"/>
        </w:r>
        <w:r w:rsidR="00E96996">
          <w:rPr>
            <w:noProof/>
            <w:webHidden/>
          </w:rPr>
          <w:t>64</w:t>
        </w:r>
        <w:r w:rsidR="006C463C">
          <w:rPr>
            <w:noProof/>
            <w:webHidden/>
          </w:rPr>
          <w:fldChar w:fldCharType="end"/>
        </w:r>
      </w:hyperlink>
    </w:p>
    <w:p w14:paraId="4953607F" w14:textId="3D0CD7E6"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63" w:history="1">
        <w:r w:rsidR="006C463C" w:rsidRPr="009A4516">
          <w:rPr>
            <w:rStyle w:val="a5"/>
            <w:rFonts w:ascii="Arial" w:hAnsi="Arial" w:cs="Arial"/>
            <w:noProof/>
          </w:rPr>
          <w:t xml:space="preserve">5.1.2 </w:t>
        </w:r>
        <w:r w:rsidR="006C463C" w:rsidRPr="009A4516">
          <w:rPr>
            <w:rStyle w:val="a5"/>
            <w:noProof/>
          </w:rPr>
          <w:t xml:space="preserve"> </w:t>
        </w:r>
        <w:r w:rsidR="006C463C" w:rsidRPr="009A4516">
          <w:rPr>
            <w:rStyle w:val="a5"/>
            <w:rFonts w:hint="eastAsia"/>
            <w:noProof/>
          </w:rPr>
          <w:t>汽油分子库和性质库</w:t>
        </w:r>
        <w:r w:rsidR="006C463C">
          <w:rPr>
            <w:noProof/>
            <w:webHidden/>
          </w:rPr>
          <w:tab/>
        </w:r>
        <w:r w:rsidR="006C463C">
          <w:rPr>
            <w:noProof/>
            <w:webHidden/>
          </w:rPr>
          <w:fldChar w:fldCharType="begin"/>
        </w:r>
        <w:r w:rsidR="006C463C">
          <w:rPr>
            <w:noProof/>
            <w:webHidden/>
          </w:rPr>
          <w:instrText xml:space="preserve"> PAGEREF _Toc4255463 \h </w:instrText>
        </w:r>
        <w:r w:rsidR="006C463C">
          <w:rPr>
            <w:noProof/>
            <w:webHidden/>
          </w:rPr>
        </w:r>
        <w:r w:rsidR="006C463C">
          <w:rPr>
            <w:noProof/>
            <w:webHidden/>
          </w:rPr>
          <w:fldChar w:fldCharType="separate"/>
        </w:r>
        <w:r w:rsidR="00E96996">
          <w:rPr>
            <w:noProof/>
            <w:webHidden/>
          </w:rPr>
          <w:t>66</w:t>
        </w:r>
        <w:r w:rsidR="006C463C">
          <w:rPr>
            <w:noProof/>
            <w:webHidden/>
          </w:rPr>
          <w:fldChar w:fldCharType="end"/>
        </w:r>
      </w:hyperlink>
    </w:p>
    <w:p w14:paraId="1EA9B46B" w14:textId="51B54C4C"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64" w:history="1">
        <w:r w:rsidR="006C463C" w:rsidRPr="009A4516">
          <w:rPr>
            <w:rStyle w:val="a5"/>
            <w:rFonts w:ascii="Arial" w:hAnsi="Arial" w:cs="Arial"/>
            <w:noProof/>
          </w:rPr>
          <w:t xml:space="preserve">5.1.3 </w:t>
        </w:r>
        <w:r w:rsidR="006C463C" w:rsidRPr="009A4516">
          <w:rPr>
            <w:rStyle w:val="a5"/>
            <w:noProof/>
          </w:rPr>
          <w:t xml:space="preserve"> </w:t>
        </w:r>
        <w:r w:rsidR="006C463C" w:rsidRPr="009A4516">
          <w:rPr>
            <w:rStyle w:val="a5"/>
            <w:rFonts w:hint="eastAsia"/>
            <w:noProof/>
          </w:rPr>
          <w:t>基于统计分布的峰调节（</w:t>
        </w:r>
        <w:r w:rsidR="006C463C" w:rsidRPr="008E22ED">
          <w:rPr>
            <w:rStyle w:val="a5"/>
            <w:rFonts w:ascii="Arial" w:hAnsi="Arial" w:cs="Arial"/>
            <w:noProof/>
          </w:rPr>
          <w:t>SPT</w:t>
        </w:r>
        <w:r w:rsidR="006C463C" w:rsidRPr="009A4516">
          <w:rPr>
            <w:rStyle w:val="a5"/>
            <w:rFonts w:hint="eastAsia"/>
            <w:noProof/>
          </w:rPr>
          <w:t>）算法</w:t>
        </w:r>
        <w:r w:rsidR="006C463C">
          <w:rPr>
            <w:noProof/>
            <w:webHidden/>
          </w:rPr>
          <w:tab/>
        </w:r>
        <w:r w:rsidR="006C463C">
          <w:rPr>
            <w:noProof/>
            <w:webHidden/>
          </w:rPr>
          <w:fldChar w:fldCharType="begin"/>
        </w:r>
        <w:r w:rsidR="006C463C">
          <w:rPr>
            <w:noProof/>
            <w:webHidden/>
          </w:rPr>
          <w:instrText xml:space="preserve"> PAGEREF _Toc4255464 \h </w:instrText>
        </w:r>
        <w:r w:rsidR="006C463C">
          <w:rPr>
            <w:noProof/>
            <w:webHidden/>
          </w:rPr>
        </w:r>
        <w:r w:rsidR="006C463C">
          <w:rPr>
            <w:noProof/>
            <w:webHidden/>
          </w:rPr>
          <w:fldChar w:fldCharType="separate"/>
        </w:r>
        <w:r w:rsidR="00E96996">
          <w:rPr>
            <w:noProof/>
            <w:webHidden/>
          </w:rPr>
          <w:t>68</w:t>
        </w:r>
        <w:r w:rsidR="006C463C">
          <w:rPr>
            <w:noProof/>
            <w:webHidden/>
          </w:rPr>
          <w:fldChar w:fldCharType="end"/>
        </w:r>
      </w:hyperlink>
    </w:p>
    <w:p w14:paraId="6F7B1CE6" w14:textId="418895C7"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65" w:history="1">
        <w:r w:rsidR="006C463C" w:rsidRPr="009A4516">
          <w:rPr>
            <w:rStyle w:val="a5"/>
            <w:rFonts w:ascii="Arial" w:hAnsi="Arial" w:cs="Arial"/>
            <w:noProof/>
          </w:rPr>
          <w:t xml:space="preserve">5.1.4 </w:t>
        </w:r>
        <w:r w:rsidR="006C463C" w:rsidRPr="009A4516">
          <w:rPr>
            <w:rStyle w:val="a5"/>
            <w:noProof/>
          </w:rPr>
          <w:t xml:space="preserve"> </w:t>
        </w:r>
        <w:r w:rsidR="006C463C" w:rsidRPr="009A4516">
          <w:rPr>
            <w:rStyle w:val="a5"/>
            <w:rFonts w:hint="eastAsia"/>
            <w:noProof/>
          </w:rPr>
          <w:t>宏观性质预测方法</w:t>
        </w:r>
        <w:r w:rsidR="006C463C">
          <w:rPr>
            <w:noProof/>
            <w:webHidden/>
          </w:rPr>
          <w:tab/>
        </w:r>
        <w:r w:rsidR="006C463C">
          <w:rPr>
            <w:noProof/>
            <w:webHidden/>
          </w:rPr>
          <w:fldChar w:fldCharType="begin"/>
        </w:r>
        <w:r w:rsidR="006C463C">
          <w:rPr>
            <w:noProof/>
            <w:webHidden/>
          </w:rPr>
          <w:instrText xml:space="preserve"> PAGEREF _Toc4255465 \h </w:instrText>
        </w:r>
        <w:r w:rsidR="006C463C">
          <w:rPr>
            <w:noProof/>
            <w:webHidden/>
          </w:rPr>
        </w:r>
        <w:r w:rsidR="006C463C">
          <w:rPr>
            <w:noProof/>
            <w:webHidden/>
          </w:rPr>
          <w:fldChar w:fldCharType="separate"/>
        </w:r>
        <w:r w:rsidR="00E96996">
          <w:rPr>
            <w:noProof/>
            <w:webHidden/>
          </w:rPr>
          <w:t>71</w:t>
        </w:r>
        <w:r w:rsidR="006C463C">
          <w:rPr>
            <w:noProof/>
            <w:webHidden/>
          </w:rPr>
          <w:fldChar w:fldCharType="end"/>
        </w:r>
      </w:hyperlink>
    </w:p>
    <w:p w14:paraId="61108DF3" w14:textId="413F06B8"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66" w:history="1">
        <w:r w:rsidR="006C463C" w:rsidRPr="009A4516">
          <w:rPr>
            <w:rStyle w:val="a5"/>
            <w:rFonts w:ascii="Arial" w:hAnsi="Arial" w:cs="Arial"/>
            <w:noProof/>
          </w:rPr>
          <w:t>5.2</w:t>
        </w:r>
        <w:r w:rsidR="006C463C" w:rsidRPr="009A4516">
          <w:rPr>
            <w:rStyle w:val="a5"/>
            <w:noProof/>
          </w:rPr>
          <w:t xml:space="preserve">  </w:t>
        </w:r>
        <w:r w:rsidR="006C463C" w:rsidRPr="009A4516">
          <w:rPr>
            <w:rStyle w:val="a5"/>
            <w:rFonts w:hint="eastAsia"/>
            <w:noProof/>
          </w:rPr>
          <w:t>案例研究</w:t>
        </w:r>
        <w:r w:rsidR="006C463C">
          <w:rPr>
            <w:noProof/>
            <w:webHidden/>
          </w:rPr>
          <w:tab/>
        </w:r>
        <w:r w:rsidR="006C463C">
          <w:rPr>
            <w:noProof/>
            <w:webHidden/>
          </w:rPr>
          <w:fldChar w:fldCharType="begin"/>
        </w:r>
        <w:r w:rsidR="006C463C">
          <w:rPr>
            <w:noProof/>
            <w:webHidden/>
          </w:rPr>
          <w:instrText xml:space="preserve"> PAGEREF _Toc4255466 \h </w:instrText>
        </w:r>
        <w:r w:rsidR="006C463C">
          <w:rPr>
            <w:noProof/>
            <w:webHidden/>
          </w:rPr>
        </w:r>
        <w:r w:rsidR="006C463C">
          <w:rPr>
            <w:noProof/>
            <w:webHidden/>
          </w:rPr>
          <w:fldChar w:fldCharType="separate"/>
        </w:r>
        <w:r w:rsidR="00E96996">
          <w:rPr>
            <w:noProof/>
            <w:webHidden/>
          </w:rPr>
          <w:t>73</w:t>
        </w:r>
        <w:r w:rsidR="006C463C">
          <w:rPr>
            <w:noProof/>
            <w:webHidden/>
          </w:rPr>
          <w:fldChar w:fldCharType="end"/>
        </w:r>
      </w:hyperlink>
    </w:p>
    <w:p w14:paraId="5322A0C8" w14:textId="32B1554D"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67" w:history="1">
        <w:r w:rsidR="006C463C" w:rsidRPr="009A4516">
          <w:rPr>
            <w:rStyle w:val="a5"/>
            <w:rFonts w:ascii="Arial" w:hAnsi="Arial" w:cs="Arial"/>
            <w:noProof/>
          </w:rPr>
          <w:t xml:space="preserve">5.2.1 </w:t>
        </w:r>
        <w:r w:rsidR="006C463C" w:rsidRPr="009A4516">
          <w:rPr>
            <w:rStyle w:val="a5"/>
            <w:noProof/>
          </w:rPr>
          <w:t xml:space="preserve"> </w:t>
        </w:r>
        <w:r w:rsidR="006C463C" w:rsidRPr="008E22ED">
          <w:rPr>
            <w:rStyle w:val="a5"/>
            <w:rFonts w:ascii="Arial" w:hAnsi="Arial" w:cs="Arial"/>
            <w:noProof/>
          </w:rPr>
          <w:t>SPT</w:t>
        </w:r>
        <w:r w:rsidR="006C463C" w:rsidRPr="009A4516">
          <w:rPr>
            <w:rStyle w:val="a5"/>
            <w:rFonts w:hint="eastAsia"/>
            <w:noProof/>
          </w:rPr>
          <w:t>算法在汽油样品上的应用</w:t>
        </w:r>
        <w:r w:rsidR="006C463C">
          <w:rPr>
            <w:noProof/>
            <w:webHidden/>
          </w:rPr>
          <w:tab/>
        </w:r>
        <w:r w:rsidR="006C463C">
          <w:rPr>
            <w:noProof/>
            <w:webHidden/>
          </w:rPr>
          <w:fldChar w:fldCharType="begin"/>
        </w:r>
        <w:r w:rsidR="006C463C">
          <w:rPr>
            <w:noProof/>
            <w:webHidden/>
          </w:rPr>
          <w:instrText xml:space="preserve"> PAGEREF _Toc4255467 \h </w:instrText>
        </w:r>
        <w:r w:rsidR="006C463C">
          <w:rPr>
            <w:noProof/>
            <w:webHidden/>
          </w:rPr>
        </w:r>
        <w:r w:rsidR="006C463C">
          <w:rPr>
            <w:noProof/>
            <w:webHidden/>
          </w:rPr>
          <w:fldChar w:fldCharType="separate"/>
        </w:r>
        <w:r w:rsidR="00E96996">
          <w:rPr>
            <w:noProof/>
            <w:webHidden/>
          </w:rPr>
          <w:t>73</w:t>
        </w:r>
        <w:r w:rsidR="006C463C">
          <w:rPr>
            <w:noProof/>
            <w:webHidden/>
          </w:rPr>
          <w:fldChar w:fldCharType="end"/>
        </w:r>
      </w:hyperlink>
    </w:p>
    <w:p w14:paraId="727EFC02" w14:textId="3588B34E"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68" w:history="1">
        <w:r w:rsidR="006C463C" w:rsidRPr="009A4516">
          <w:rPr>
            <w:rStyle w:val="a5"/>
            <w:rFonts w:ascii="Arial" w:hAnsi="Arial" w:cs="Arial"/>
            <w:noProof/>
          </w:rPr>
          <w:t xml:space="preserve">5.2.2 </w:t>
        </w:r>
        <w:r w:rsidR="006C463C" w:rsidRPr="009A4516">
          <w:rPr>
            <w:rStyle w:val="a5"/>
            <w:noProof/>
          </w:rPr>
          <w:t xml:space="preserve"> </w:t>
        </w:r>
        <w:r w:rsidR="006C463C" w:rsidRPr="009A4516">
          <w:rPr>
            <w:rStyle w:val="a5"/>
            <w:rFonts w:hint="eastAsia"/>
            <w:noProof/>
          </w:rPr>
          <w:t>不同种类汽油用于性质预测验证</w:t>
        </w:r>
        <w:r w:rsidR="006C463C">
          <w:rPr>
            <w:noProof/>
            <w:webHidden/>
          </w:rPr>
          <w:tab/>
        </w:r>
        <w:r w:rsidR="006C463C">
          <w:rPr>
            <w:noProof/>
            <w:webHidden/>
          </w:rPr>
          <w:fldChar w:fldCharType="begin"/>
        </w:r>
        <w:r w:rsidR="006C463C">
          <w:rPr>
            <w:noProof/>
            <w:webHidden/>
          </w:rPr>
          <w:instrText xml:space="preserve"> PAGEREF _Toc4255468 \h </w:instrText>
        </w:r>
        <w:r w:rsidR="006C463C">
          <w:rPr>
            <w:noProof/>
            <w:webHidden/>
          </w:rPr>
        </w:r>
        <w:r w:rsidR="006C463C">
          <w:rPr>
            <w:noProof/>
            <w:webHidden/>
          </w:rPr>
          <w:fldChar w:fldCharType="separate"/>
        </w:r>
        <w:r w:rsidR="00E96996">
          <w:rPr>
            <w:noProof/>
            <w:webHidden/>
          </w:rPr>
          <w:t>76</w:t>
        </w:r>
        <w:r w:rsidR="006C463C">
          <w:rPr>
            <w:noProof/>
            <w:webHidden/>
          </w:rPr>
          <w:fldChar w:fldCharType="end"/>
        </w:r>
      </w:hyperlink>
    </w:p>
    <w:p w14:paraId="0C96D363" w14:textId="1746106C"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69" w:history="1">
        <w:r w:rsidR="006C463C" w:rsidRPr="009A4516">
          <w:rPr>
            <w:rStyle w:val="a5"/>
            <w:rFonts w:ascii="Arial" w:hAnsi="Arial" w:cs="Arial"/>
            <w:noProof/>
          </w:rPr>
          <w:t>5.3</w:t>
        </w:r>
        <w:r w:rsidR="006C463C" w:rsidRPr="009A4516">
          <w:rPr>
            <w:rStyle w:val="a5"/>
            <w:noProof/>
          </w:rPr>
          <w:t xml:space="preserve">  </w:t>
        </w:r>
        <w:r w:rsidR="006C463C" w:rsidRPr="009A4516">
          <w:rPr>
            <w:rStyle w:val="a5"/>
            <w:rFonts w:hint="eastAsia"/>
            <w:noProof/>
          </w:rPr>
          <w:t>分子级的汽油调和模型</w:t>
        </w:r>
        <w:r w:rsidR="006C463C">
          <w:rPr>
            <w:noProof/>
            <w:webHidden/>
          </w:rPr>
          <w:tab/>
        </w:r>
        <w:r w:rsidR="006C463C">
          <w:rPr>
            <w:noProof/>
            <w:webHidden/>
          </w:rPr>
          <w:fldChar w:fldCharType="begin"/>
        </w:r>
        <w:r w:rsidR="006C463C">
          <w:rPr>
            <w:noProof/>
            <w:webHidden/>
          </w:rPr>
          <w:instrText xml:space="preserve"> PAGEREF _Toc4255469 \h </w:instrText>
        </w:r>
        <w:r w:rsidR="006C463C">
          <w:rPr>
            <w:noProof/>
            <w:webHidden/>
          </w:rPr>
        </w:r>
        <w:r w:rsidR="006C463C">
          <w:rPr>
            <w:noProof/>
            <w:webHidden/>
          </w:rPr>
          <w:fldChar w:fldCharType="separate"/>
        </w:r>
        <w:r w:rsidR="00E96996">
          <w:rPr>
            <w:noProof/>
            <w:webHidden/>
          </w:rPr>
          <w:t>78</w:t>
        </w:r>
        <w:r w:rsidR="006C463C">
          <w:rPr>
            <w:noProof/>
            <w:webHidden/>
          </w:rPr>
          <w:fldChar w:fldCharType="end"/>
        </w:r>
      </w:hyperlink>
    </w:p>
    <w:p w14:paraId="11383DC8" w14:textId="2E9A3B11"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70" w:history="1">
        <w:r w:rsidR="006C463C" w:rsidRPr="009A4516">
          <w:rPr>
            <w:rStyle w:val="a5"/>
            <w:rFonts w:ascii="Arial" w:hAnsi="Arial" w:cs="Arial"/>
            <w:noProof/>
          </w:rPr>
          <w:t xml:space="preserve">5.3.1 </w:t>
        </w:r>
        <w:r w:rsidR="006C463C" w:rsidRPr="009A4516">
          <w:rPr>
            <w:rStyle w:val="a5"/>
            <w:noProof/>
          </w:rPr>
          <w:t xml:space="preserve"> </w:t>
        </w:r>
        <w:r w:rsidR="006C463C" w:rsidRPr="009A4516">
          <w:rPr>
            <w:rStyle w:val="a5"/>
            <w:rFonts w:hint="eastAsia"/>
            <w:noProof/>
          </w:rPr>
          <w:t>模型总览</w:t>
        </w:r>
        <w:r w:rsidR="006C463C">
          <w:rPr>
            <w:noProof/>
            <w:webHidden/>
          </w:rPr>
          <w:tab/>
        </w:r>
        <w:r w:rsidR="006C463C">
          <w:rPr>
            <w:noProof/>
            <w:webHidden/>
          </w:rPr>
          <w:fldChar w:fldCharType="begin"/>
        </w:r>
        <w:r w:rsidR="006C463C">
          <w:rPr>
            <w:noProof/>
            <w:webHidden/>
          </w:rPr>
          <w:instrText xml:space="preserve"> PAGEREF _Toc4255470 \h </w:instrText>
        </w:r>
        <w:r w:rsidR="006C463C">
          <w:rPr>
            <w:noProof/>
            <w:webHidden/>
          </w:rPr>
        </w:r>
        <w:r w:rsidR="006C463C">
          <w:rPr>
            <w:noProof/>
            <w:webHidden/>
          </w:rPr>
          <w:fldChar w:fldCharType="separate"/>
        </w:r>
        <w:r w:rsidR="00E96996">
          <w:rPr>
            <w:noProof/>
            <w:webHidden/>
          </w:rPr>
          <w:t>78</w:t>
        </w:r>
        <w:r w:rsidR="006C463C">
          <w:rPr>
            <w:noProof/>
            <w:webHidden/>
          </w:rPr>
          <w:fldChar w:fldCharType="end"/>
        </w:r>
      </w:hyperlink>
    </w:p>
    <w:p w14:paraId="35A6D9B4" w14:textId="2F06F371" w:rsidR="006C463C" w:rsidRDefault="003F7E8B">
      <w:pPr>
        <w:pStyle w:val="TOC3"/>
        <w:tabs>
          <w:tab w:val="right" w:leader="dot" w:pos="8494"/>
        </w:tabs>
        <w:ind w:left="960"/>
        <w:rPr>
          <w:rFonts w:asciiTheme="minorHAnsi" w:eastAsiaTheme="minorEastAsia" w:hAnsiTheme="minorHAnsi" w:cstheme="minorBidi"/>
          <w:noProof/>
          <w:kern w:val="2"/>
          <w:sz w:val="21"/>
          <w:szCs w:val="22"/>
        </w:rPr>
      </w:pPr>
      <w:hyperlink w:anchor="_Toc4255471" w:history="1">
        <w:r w:rsidR="006C463C" w:rsidRPr="009A4516">
          <w:rPr>
            <w:rStyle w:val="a5"/>
            <w:rFonts w:ascii="Arial" w:hAnsi="Arial" w:cs="Arial"/>
            <w:noProof/>
          </w:rPr>
          <w:t>5.3.2</w:t>
        </w:r>
        <w:r w:rsidR="006C463C" w:rsidRPr="009A4516">
          <w:rPr>
            <w:rStyle w:val="a5"/>
            <w:noProof/>
          </w:rPr>
          <w:t xml:space="preserve">  </w:t>
        </w:r>
        <w:r w:rsidR="006C463C" w:rsidRPr="009A4516">
          <w:rPr>
            <w:rStyle w:val="a5"/>
            <w:rFonts w:hint="eastAsia"/>
            <w:noProof/>
          </w:rPr>
          <w:t>案例研究</w:t>
        </w:r>
        <w:r w:rsidR="006C463C">
          <w:rPr>
            <w:noProof/>
            <w:webHidden/>
          </w:rPr>
          <w:tab/>
        </w:r>
        <w:r w:rsidR="006C463C">
          <w:rPr>
            <w:noProof/>
            <w:webHidden/>
          </w:rPr>
          <w:fldChar w:fldCharType="begin"/>
        </w:r>
        <w:r w:rsidR="006C463C">
          <w:rPr>
            <w:noProof/>
            <w:webHidden/>
          </w:rPr>
          <w:instrText xml:space="preserve"> PAGEREF _Toc4255471 \h </w:instrText>
        </w:r>
        <w:r w:rsidR="006C463C">
          <w:rPr>
            <w:noProof/>
            <w:webHidden/>
          </w:rPr>
        </w:r>
        <w:r w:rsidR="006C463C">
          <w:rPr>
            <w:noProof/>
            <w:webHidden/>
          </w:rPr>
          <w:fldChar w:fldCharType="separate"/>
        </w:r>
        <w:r w:rsidR="00E96996">
          <w:rPr>
            <w:noProof/>
            <w:webHidden/>
          </w:rPr>
          <w:t>79</w:t>
        </w:r>
        <w:r w:rsidR="006C463C">
          <w:rPr>
            <w:noProof/>
            <w:webHidden/>
          </w:rPr>
          <w:fldChar w:fldCharType="end"/>
        </w:r>
      </w:hyperlink>
    </w:p>
    <w:p w14:paraId="5CFAA322" w14:textId="398706C8" w:rsidR="006C463C" w:rsidRDefault="003F7E8B">
      <w:pPr>
        <w:pStyle w:val="TOC2"/>
        <w:tabs>
          <w:tab w:val="right" w:leader="dot" w:pos="8494"/>
        </w:tabs>
        <w:ind w:left="480"/>
        <w:rPr>
          <w:rFonts w:asciiTheme="minorHAnsi" w:eastAsiaTheme="minorEastAsia" w:hAnsiTheme="minorHAnsi" w:cstheme="minorBidi"/>
          <w:noProof/>
          <w:kern w:val="2"/>
          <w:sz w:val="21"/>
          <w:szCs w:val="22"/>
        </w:rPr>
      </w:pPr>
      <w:hyperlink w:anchor="_Toc4255472" w:history="1">
        <w:r w:rsidR="006C463C" w:rsidRPr="009A4516">
          <w:rPr>
            <w:rStyle w:val="a5"/>
            <w:rFonts w:ascii="Arial" w:hAnsi="Arial" w:cs="Arial"/>
            <w:noProof/>
          </w:rPr>
          <w:t>5.4</w:t>
        </w:r>
        <w:r w:rsidR="006C463C" w:rsidRPr="009A4516">
          <w:rPr>
            <w:rStyle w:val="a5"/>
            <w:noProof/>
          </w:rPr>
          <w:t xml:space="preserve">  </w:t>
        </w:r>
        <w:r w:rsidR="006C463C" w:rsidRPr="009A4516">
          <w:rPr>
            <w:rStyle w:val="a5"/>
            <w:rFonts w:hint="eastAsia"/>
            <w:noProof/>
          </w:rPr>
          <w:t>小结</w:t>
        </w:r>
        <w:r w:rsidR="006C463C">
          <w:rPr>
            <w:noProof/>
            <w:webHidden/>
          </w:rPr>
          <w:tab/>
        </w:r>
        <w:r w:rsidR="006C463C">
          <w:rPr>
            <w:noProof/>
            <w:webHidden/>
          </w:rPr>
          <w:fldChar w:fldCharType="begin"/>
        </w:r>
        <w:r w:rsidR="006C463C">
          <w:rPr>
            <w:noProof/>
            <w:webHidden/>
          </w:rPr>
          <w:instrText xml:space="preserve"> PAGEREF _Toc4255472 \h </w:instrText>
        </w:r>
        <w:r w:rsidR="006C463C">
          <w:rPr>
            <w:noProof/>
            <w:webHidden/>
          </w:rPr>
        </w:r>
        <w:r w:rsidR="006C463C">
          <w:rPr>
            <w:noProof/>
            <w:webHidden/>
          </w:rPr>
          <w:fldChar w:fldCharType="separate"/>
        </w:r>
        <w:r w:rsidR="00E96996">
          <w:rPr>
            <w:noProof/>
            <w:webHidden/>
          </w:rPr>
          <w:t>81</w:t>
        </w:r>
        <w:r w:rsidR="006C463C">
          <w:rPr>
            <w:noProof/>
            <w:webHidden/>
          </w:rPr>
          <w:fldChar w:fldCharType="end"/>
        </w:r>
      </w:hyperlink>
    </w:p>
    <w:p w14:paraId="165139E7" w14:textId="2569468F"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73" w:history="1">
        <w:r w:rsidR="006C463C" w:rsidRPr="009A4516">
          <w:rPr>
            <w:rStyle w:val="a5"/>
            <w:rFonts w:hint="eastAsia"/>
            <w:noProof/>
          </w:rPr>
          <w:t>第</w:t>
        </w:r>
        <w:r w:rsidR="006C463C" w:rsidRPr="009A4516">
          <w:rPr>
            <w:rStyle w:val="a5"/>
            <w:rFonts w:ascii="Arial" w:hAnsi="Arial" w:cs="Arial"/>
            <w:noProof/>
          </w:rPr>
          <w:t>6</w:t>
        </w:r>
        <w:r w:rsidR="006C463C" w:rsidRPr="009A4516">
          <w:rPr>
            <w:rStyle w:val="a5"/>
            <w:rFonts w:hint="eastAsia"/>
            <w:noProof/>
          </w:rPr>
          <w:t>章</w:t>
        </w:r>
        <w:r w:rsidR="006C463C" w:rsidRPr="009A4516">
          <w:rPr>
            <w:rStyle w:val="a5"/>
            <w:noProof/>
          </w:rPr>
          <w:t xml:space="preserve">  </w:t>
        </w:r>
        <w:r w:rsidR="006C463C" w:rsidRPr="009A4516">
          <w:rPr>
            <w:rStyle w:val="a5"/>
            <w:rFonts w:hint="eastAsia"/>
            <w:noProof/>
          </w:rPr>
          <w:t>结</w:t>
        </w:r>
        <w:r w:rsidR="006C463C" w:rsidRPr="009A4516">
          <w:rPr>
            <w:rStyle w:val="a5"/>
            <w:noProof/>
          </w:rPr>
          <w:t xml:space="preserve">    </w:t>
        </w:r>
        <w:r w:rsidR="006C463C" w:rsidRPr="009A4516">
          <w:rPr>
            <w:rStyle w:val="a5"/>
            <w:rFonts w:hint="eastAsia"/>
            <w:noProof/>
          </w:rPr>
          <w:t>论</w:t>
        </w:r>
        <w:r w:rsidR="006C463C">
          <w:rPr>
            <w:noProof/>
            <w:webHidden/>
          </w:rPr>
          <w:tab/>
        </w:r>
        <w:r w:rsidR="006C463C">
          <w:rPr>
            <w:noProof/>
            <w:webHidden/>
          </w:rPr>
          <w:fldChar w:fldCharType="begin"/>
        </w:r>
        <w:r w:rsidR="006C463C">
          <w:rPr>
            <w:noProof/>
            <w:webHidden/>
          </w:rPr>
          <w:instrText xml:space="preserve"> PAGEREF _Toc4255473 \h </w:instrText>
        </w:r>
        <w:r w:rsidR="006C463C">
          <w:rPr>
            <w:noProof/>
            <w:webHidden/>
          </w:rPr>
        </w:r>
        <w:r w:rsidR="006C463C">
          <w:rPr>
            <w:noProof/>
            <w:webHidden/>
          </w:rPr>
          <w:fldChar w:fldCharType="separate"/>
        </w:r>
        <w:r w:rsidR="00E96996">
          <w:rPr>
            <w:noProof/>
            <w:webHidden/>
          </w:rPr>
          <w:t>82</w:t>
        </w:r>
        <w:r w:rsidR="006C463C">
          <w:rPr>
            <w:noProof/>
            <w:webHidden/>
          </w:rPr>
          <w:fldChar w:fldCharType="end"/>
        </w:r>
      </w:hyperlink>
    </w:p>
    <w:p w14:paraId="452711A2" w14:textId="5AA50FEC"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74" w:history="1">
        <w:r w:rsidR="006C463C" w:rsidRPr="009A4516">
          <w:rPr>
            <w:rStyle w:val="a5"/>
            <w:rFonts w:hint="eastAsia"/>
            <w:noProof/>
          </w:rPr>
          <w:t>参</w:t>
        </w:r>
        <w:r w:rsidR="006C463C" w:rsidRPr="009A4516">
          <w:rPr>
            <w:rStyle w:val="a5"/>
            <w:noProof/>
          </w:rPr>
          <w:t xml:space="preserve"> </w:t>
        </w:r>
        <w:r w:rsidR="006C463C" w:rsidRPr="009A4516">
          <w:rPr>
            <w:rStyle w:val="a5"/>
            <w:rFonts w:hint="eastAsia"/>
            <w:noProof/>
          </w:rPr>
          <w:t>考</w:t>
        </w:r>
        <w:r w:rsidR="006C463C" w:rsidRPr="009A4516">
          <w:rPr>
            <w:rStyle w:val="a5"/>
            <w:noProof/>
          </w:rPr>
          <w:t xml:space="preserve"> </w:t>
        </w:r>
        <w:r w:rsidR="006C463C" w:rsidRPr="009A4516">
          <w:rPr>
            <w:rStyle w:val="a5"/>
            <w:rFonts w:hint="eastAsia"/>
            <w:noProof/>
          </w:rPr>
          <w:t>文</w:t>
        </w:r>
        <w:r w:rsidR="006C463C" w:rsidRPr="009A4516">
          <w:rPr>
            <w:rStyle w:val="a5"/>
            <w:noProof/>
          </w:rPr>
          <w:t xml:space="preserve"> </w:t>
        </w:r>
        <w:r w:rsidR="006C463C" w:rsidRPr="009A4516">
          <w:rPr>
            <w:rStyle w:val="a5"/>
            <w:rFonts w:hint="eastAsia"/>
            <w:noProof/>
          </w:rPr>
          <w:t>献</w:t>
        </w:r>
        <w:r w:rsidR="006C463C">
          <w:rPr>
            <w:noProof/>
            <w:webHidden/>
          </w:rPr>
          <w:tab/>
        </w:r>
        <w:r w:rsidR="006C463C">
          <w:rPr>
            <w:noProof/>
            <w:webHidden/>
          </w:rPr>
          <w:fldChar w:fldCharType="begin"/>
        </w:r>
        <w:r w:rsidR="006C463C">
          <w:rPr>
            <w:noProof/>
            <w:webHidden/>
          </w:rPr>
          <w:instrText xml:space="preserve"> PAGEREF _Toc4255474 \h </w:instrText>
        </w:r>
        <w:r w:rsidR="006C463C">
          <w:rPr>
            <w:noProof/>
            <w:webHidden/>
          </w:rPr>
        </w:r>
        <w:r w:rsidR="006C463C">
          <w:rPr>
            <w:noProof/>
            <w:webHidden/>
          </w:rPr>
          <w:fldChar w:fldCharType="separate"/>
        </w:r>
        <w:r w:rsidR="00E96996">
          <w:rPr>
            <w:noProof/>
            <w:webHidden/>
          </w:rPr>
          <w:t>84</w:t>
        </w:r>
        <w:r w:rsidR="006C463C">
          <w:rPr>
            <w:noProof/>
            <w:webHidden/>
          </w:rPr>
          <w:fldChar w:fldCharType="end"/>
        </w:r>
      </w:hyperlink>
    </w:p>
    <w:p w14:paraId="06DC4EF8" w14:textId="5EC140F3"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75" w:history="1">
        <w:r w:rsidR="006C463C" w:rsidRPr="009A4516">
          <w:rPr>
            <w:rStyle w:val="a5"/>
            <w:rFonts w:hint="eastAsia"/>
            <w:noProof/>
          </w:rPr>
          <w:t>致</w:t>
        </w:r>
        <w:r w:rsidR="006C463C" w:rsidRPr="009A4516">
          <w:rPr>
            <w:rStyle w:val="a5"/>
            <w:noProof/>
          </w:rPr>
          <w:t xml:space="preserve">    </w:t>
        </w:r>
        <w:r w:rsidR="006C463C" w:rsidRPr="009A4516">
          <w:rPr>
            <w:rStyle w:val="a5"/>
            <w:rFonts w:hint="eastAsia"/>
            <w:noProof/>
          </w:rPr>
          <w:t>谢</w:t>
        </w:r>
        <w:r w:rsidR="006C463C">
          <w:rPr>
            <w:noProof/>
            <w:webHidden/>
          </w:rPr>
          <w:tab/>
        </w:r>
        <w:r w:rsidR="006C463C">
          <w:rPr>
            <w:noProof/>
            <w:webHidden/>
          </w:rPr>
          <w:fldChar w:fldCharType="begin"/>
        </w:r>
        <w:r w:rsidR="006C463C">
          <w:rPr>
            <w:noProof/>
            <w:webHidden/>
          </w:rPr>
          <w:instrText xml:space="preserve"> PAGEREF _Toc4255475 \h </w:instrText>
        </w:r>
        <w:r w:rsidR="006C463C">
          <w:rPr>
            <w:noProof/>
            <w:webHidden/>
          </w:rPr>
        </w:r>
        <w:r w:rsidR="006C463C">
          <w:rPr>
            <w:noProof/>
            <w:webHidden/>
          </w:rPr>
          <w:fldChar w:fldCharType="separate"/>
        </w:r>
        <w:r w:rsidR="00E96996">
          <w:rPr>
            <w:noProof/>
            <w:webHidden/>
          </w:rPr>
          <w:t>94</w:t>
        </w:r>
        <w:r w:rsidR="006C463C">
          <w:rPr>
            <w:noProof/>
            <w:webHidden/>
          </w:rPr>
          <w:fldChar w:fldCharType="end"/>
        </w:r>
      </w:hyperlink>
    </w:p>
    <w:p w14:paraId="4CCE2EC6" w14:textId="1FB3B16F" w:rsidR="006C463C" w:rsidRDefault="003F7E8B">
      <w:pPr>
        <w:pStyle w:val="TOC1"/>
        <w:tabs>
          <w:tab w:val="right" w:leader="dot" w:pos="8494"/>
        </w:tabs>
        <w:rPr>
          <w:rFonts w:asciiTheme="minorHAnsi" w:eastAsiaTheme="minorEastAsia" w:hAnsiTheme="minorHAnsi" w:cstheme="minorBidi"/>
          <w:noProof/>
          <w:kern w:val="2"/>
          <w:sz w:val="21"/>
          <w:szCs w:val="22"/>
        </w:rPr>
      </w:pPr>
      <w:hyperlink w:anchor="_Toc4255476" w:history="1">
        <w:r w:rsidR="006C463C" w:rsidRPr="009A4516">
          <w:rPr>
            <w:rStyle w:val="a5"/>
            <w:rFonts w:hint="eastAsia"/>
            <w:noProof/>
          </w:rPr>
          <w:t>个人简历、在学期间发表的学术论文及研究成果</w:t>
        </w:r>
        <w:r w:rsidR="006C463C">
          <w:rPr>
            <w:noProof/>
            <w:webHidden/>
          </w:rPr>
          <w:tab/>
        </w:r>
        <w:r w:rsidR="006C463C">
          <w:rPr>
            <w:noProof/>
            <w:webHidden/>
          </w:rPr>
          <w:fldChar w:fldCharType="begin"/>
        </w:r>
        <w:r w:rsidR="006C463C">
          <w:rPr>
            <w:noProof/>
            <w:webHidden/>
          </w:rPr>
          <w:instrText xml:space="preserve"> PAGEREF _Toc4255476 \h </w:instrText>
        </w:r>
        <w:r w:rsidR="006C463C">
          <w:rPr>
            <w:noProof/>
            <w:webHidden/>
          </w:rPr>
        </w:r>
        <w:r w:rsidR="006C463C">
          <w:rPr>
            <w:noProof/>
            <w:webHidden/>
          </w:rPr>
          <w:fldChar w:fldCharType="separate"/>
        </w:r>
        <w:r w:rsidR="00E96996">
          <w:rPr>
            <w:noProof/>
            <w:webHidden/>
          </w:rPr>
          <w:t>95</w:t>
        </w:r>
        <w:r w:rsidR="006C463C">
          <w:rPr>
            <w:noProof/>
            <w:webHidden/>
          </w:rPr>
          <w:fldChar w:fldCharType="end"/>
        </w:r>
      </w:hyperlink>
    </w:p>
    <w:p w14:paraId="1CE541FD" w14:textId="77777777" w:rsidR="00F56DE1" w:rsidRDefault="00F56DE1">
      <w:pPr>
        <w:pStyle w:val="TOC1"/>
        <w:tabs>
          <w:tab w:val="right" w:leader="dot" w:pos="9060"/>
        </w:tabs>
      </w:pPr>
      <w:r>
        <w:fldChar w:fldCharType="end"/>
      </w:r>
    </w:p>
    <w:p w14:paraId="22215B82" w14:textId="77777777" w:rsidR="00F56DE1" w:rsidRDefault="00F56DE1">
      <w:pPr>
        <w:sectPr w:rsidR="00F56DE1">
          <w:headerReference w:type="even" r:id="rId20"/>
          <w:headerReference w:type="default" r:id="rId21"/>
          <w:pgSz w:w="11906" w:h="16838"/>
          <w:pgMar w:top="1701" w:right="1701" w:bottom="1701" w:left="1701" w:header="1134" w:footer="1134" w:gutter="0"/>
          <w:pgNumType w:fmt="upperRoman"/>
          <w:cols w:space="720"/>
          <w:formProt w:val="0"/>
          <w:docGrid w:type="lines" w:linePitch="327" w:charSpace="-2048"/>
        </w:sectPr>
      </w:pPr>
    </w:p>
    <w:p w14:paraId="74C04079" w14:textId="77777777" w:rsidR="00F56DE1" w:rsidRDefault="00F56DE1">
      <w:pPr>
        <w:pStyle w:val="1"/>
        <w:jc w:val="center"/>
      </w:pPr>
      <w:bookmarkStart w:id="5" w:name="_Toc4255413"/>
      <w:r>
        <w:rPr>
          <w:rFonts w:hint="eastAsia"/>
        </w:rPr>
        <w:lastRenderedPageBreak/>
        <w:t>引    言</w:t>
      </w:r>
      <w:bookmarkEnd w:id="5"/>
    </w:p>
    <w:p w14:paraId="0E764F48" w14:textId="77777777" w:rsidR="00F56DE1" w:rsidRDefault="008A19A2">
      <w:pPr>
        <w:ind w:firstLineChars="200" w:firstLine="480"/>
      </w:pPr>
      <w:r>
        <w:t>炼厂中通过各个工艺生产出的汽油通常需要经</w:t>
      </w:r>
      <w:r w:rsidR="00B61C08">
        <w:t>调和至符合质量标准</w:t>
      </w:r>
      <w:r>
        <w:t>后方可</w:t>
      </w:r>
      <w:r w:rsidR="00B61C08">
        <w:t>销售</w:t>
      </w:r>
      <w:r>
        <w:rPr>
          <w:rFonts w:hint="eastAsia"/>
        </w:rPr>
        <w:t>。但汽油部分</w:t>
      </w:r>
      <w:r w:rsidR="00B61C08">
        <w:rPr>
          <w:rFonts w:hint="eastAsia"/>
        </w:rPr>
        <w:t>关键性质</w:t>
      </w:r>
      <w:r w:rsidR="00181AF1">
        <w:rPr>
          <w:rFonts w:hint="eastAsia"/>
        </w:rPr>
        <w:t>如辛烷值</w:t>
      </w:r>
      <w:r w:rsidR="00B61C08">
        <w:rPr>
          <w:rFonts w:hint="eastAsia"/>
        </w:rPr>
        <w:t>的非线性加和</w:t>
      </w:r>
      <w:r>
        <w:rPr>
          <w:rFonts w:hint="eastAsia"/>
        </w:rPr>
        <w:t>规律</w:t>
      </w:r>
      <w:r w:rsidR="00B61C08">
        <w:rPr>
          <w:rFonts w:hint="eastAsia"/>
        </w:rPr>
        <w:t>给调和过程</w:t>
      </w:r>
      <w:r>
        <w:rPr>
          <w:rFonts w:hint="eastAsia"/>
        </w:rPr>
        <w:t>计算优化造成了极大</w:t>
      </w:r>
      <w:r w:rsidR="00B61C08">
        <w:rPr>
          <w:rFonts w:hint="eastAsia"/>
        </w:rPr>
        <w:t>困难。随着</w:t>
      </w:r>
      <w:r w:rsidR="00E716AD">
        <w:rPr>
          <w:rFonts w:hint="eastAsia"/>
        </w:rPr>
        <w:t>车用汽油标准的一再提高，迫切</w:t>
      </w:r>
      <w:r w:rsidR="00CB3001">
        <w:rPr>
          <w:rFonts w:hint="eastAsia"/>
        </w:rPr>
        <w:t>需要准确的模型来指导调和过程，合理利用高辛烷值组分，实现利润最大化。</w:t>
      </w:r>
    </w:p>
    <w:p w14:paraId="6BCC313B" w14:textId="77777777" w:rsidR="00CB3001" w:rsidRDefault="00CB3001">
      <w:pPr>
        <w:ind w:firstLineChars="200" w:firstLine="480"/>
      </w:pPr>
      <w:r>
        <w:t>传统的汽油调和模型通常</w:t>
      </w:r>
      <w:r w:rsidR="007A779C">
        <w:t>用各</w:t>
      </w:r>
      <w:r>
        <w:t>组分油的宏观性质</w:t>
      </w:r>
      <w:r w:rsidR="007A779C">
        <w:rPr>
          <w:rFonts w:hint="eastAsia"/>
        </w:rPr>
        <w:t>来</w:t>
      </w:r>
      <w:r w:rsidR="00E716AD">
        <w:rPr>
          <w:rFonts w:hint="eastAsia"/>
        </w:rPr>
        <w:t>计算</w:t>
      </w:r>
      <w:r w:rsidR="007A779C">
        <w:rPr>
          <w:rFonts w:hint="eastAsia"/>
        </w:rPr>
        <w:t>调和过程中的非线性</w:t>
      </w:r>
      <w:r>
        <w:rPr>
          <w:rFonts w:hint="eastAsia"/>
        </w:rPr>
        <w:t>。</w:t>
      </w:r>
      <w:r w:rsidR="00E716AD">
        <w:rPr>
          <w:rFonts w:hint="eastAsia"/>
        </w:rPr>
        <w:t>但</w:t>
      </w:r>
      <w:r w:rsidR="007A779C">
        <w:rPr>
          <w:rFonts w:hint="eastAsia"/>
        </w:rPr>
        <w:t>非线性</w:t>
      </w:r>
      <w:r w:rsidR="00E716AD">
        <w:rPr>
          <w:rFonts w:hint="eastAsia"/>
        </w:rPr>
        <w:t>加和的规律</w:t>
      </w:r>
      <w:r w:rsidR="007A779C">
        <w:rPr>
          <w:rFonts w:hint="eastAsia"/>
        </w:rPr>
        <w:t>本质上来源于分子间的相互作用。相同宏观性质的汽油，其组成可能有很大不同。因此，当组分油的组成有变化时，模型参数就可能要重新训练</w:t>
      </w:r>
      <w:r w:rsidR="00E716AD">
        <w:rPr>
          <w:rFonts w:hint="eastAsia"/>
        </w:rPr>
        <w:t>，</w:t>
      </w:r>
      <w:r w:rsidR="008E22ED">
        <w:rPr>
          <w:rFonts w:hint="eastAsia"/>
        </w:rPr>
        <w:t>从而</w:t>
      </w:r>
      <w:r w:rsidR="00E716AD">
        <w:rPr>
          <w:rFonts w:hint="eastAsia"/>
        </w:rPr>
        <w:t>限制了模型的适用范围</w:t>
      </w:r>
      <w:r w:rsidR="007A779C">
        <w:rPr>
          <w:rFonts w:hint="eastAsia"/>
        </w:rPr>
        <w:t>。近年来</w:t>
      </w:r>
      <w:r w:rsidR="003524B9">
        <w:rPr>
          <w:rFonts w:hint="eastAsia"/>
        </w:rPr>
        <w:t>，分子炼油的理念逐渐兴起，</w:t>
      </w:r>
      <w:r w:rsidR="00B13DAA">
        <w:rPr>
          <w:rFonts w:hint="eastAsia"/>
        </w:rPr>
        <w:t>分子层次的模型更能反映过程的化学本质，从而普适性较强，因此</w:t>
      </w:r>
      <w:r w:rsidR="00185584">
        <w:rPr>
          <w:rFonts w:hint="eastAsia"/>
        </w:rPr>
        <w:t>对汽油调和模型的研究也要深入到分子层次</w:t>
      </w:r>
      <w:r w:rsidR="003524B9">
        <w:rPr>
          <w:rFonts w:hint="eastAsia"/>
        </w:rPr>
        <w:t>。</w:t>
      </w:r>
    </w:p>
    <w:p w14:paraId="1389877E" w14:textId="77777777" w:rsidR="003524B9" w:rsidRDefault="00E474A7">
      <w:pPr>
        <w:ind w:firstLineChars="200" w:firstLine="480"/>
      </w:pPr>
      <w:r>
        <w:t>建立分子级的汽油调和模型</w:t>
      </w:r>
      <w:r w:rsidR="003524B9">
        <w:t>需要解决的问题</w:t>
      </w:r>
      <w:r>
        <w:t>包括汽油分子性质的预测</w:t>
      </w:r>
      <w:r>
        <w:rPr>
          <w:rFonts w:hint="eastAsia"/>
        </w:rPr>
        <w:t>、</w:t>
      </w:r>
      <w:r>
        <w:t>汽油宏观性质的混合规则</w:t>
      </w:r>
      <w:r>
        <w:rPr>
          <w:rFonts w:hint="eastAsia"/>
        </w:rPr>
        <w:t>、</w:t>
      </w:r>
      <w:r>
        <w:t>以及汽油的分子组成</w:t>
      </w:r>
      <w:r>
        <w:rPr>
          <w:rFonts w:hint="eastAsia"/>
        </w:rPr>
        <w:t>。因为不是所有分子的性质都有实验值，所以需要合适的方法进行估算。传统上通常使用基团贡献法，但这种方法筛选特征基团的过程十分繁琐。估算汽油宏观性质的混合规则已经出现了很多，但涉及汽油辛烷值计算</w:t>
      </w:r>
      <w:r w:rsidR="00293DF6">
        <w:rPr>
          <w:rFonts w:hint="eastAsia"/>
        </w:rPr>
        <w:t>的偏少。已发布的方法通常也没有给出完整的模型参数，导致</w:t>
      </w:r>
      <w:r w:rsidR="008E22ED">
        <w:rPr>
          <w:rFonts w:hint="eastAsia"/>
        </w:rPr>
        <w:t>模型的</w:t>
      </w:r>
      <w:r w:rsidR="00293DF6">
        <w:rPr>
          <w:rFonts w:hint="eastAsia"/>
        </w:rPr>
        <w:t>实用性不强</w:t>
      </w:r>
      <w:r>
        <w:rPr>
          <w:rFonts w:hint="eastAsia"/>
        </w:rPr>
        <w:t>。</w:t>
      </w:r>
    </w:p>
    <w:p w14:paraId="1E1FA559" w14:textId="77777777" w:rsidR="00E474A7" w:rsidRDefault="00181AF1">
      <w:pPr>
        <w:ind w:firstLineChars="200" w:firstLine="480"/>
      </w:pPr>
      <w:r>
        <w:rPr>
          <w:rFonts w:hint="eastAsia"/>
        </w:rPr>
        <w:t>获取汽油的分子组成</w:t>
      </w:r>
      <w:r w:rsidR="00E474A7">
        <w:rPr>
          <w:rFonts w:hint="eastAsia"/>
        </w:rPr>
        <w:t>目前主要有计算机模拟和实验分析两种方法。计算机模拟的方法通常是通过宏观性质反推汽油分子组成。这种方法存在多解的问题，其对性质的预测误差受宏观性质输入项的影响比较大。实验方法主要是用</w:t>
      </w:r>
      <w:r w:rsidR="00E474A7">
        <w:rPr>
          <w:rFonts w:hint="eastAsia"/>
        </w:rPr>
        <w:t>GC-FID</w:t>
      </w:r>
      <w:r w:rsidR="00E474A7">
        <w:rPr>
          <w:rFonts w:hint="eastAsia"/>
        </w:rPr>
        <w:t>进行单体</w:t>
      </w:r>
      <w:proofErr w:type="gramStart"/>
      <w:r w:rsidR="00E474A7">
        <w:rPr>
          <w:rFonts w:hint="eastAsia"/>
        </w:rPr>
        <w:t>烃</w:t>
      </w:r>
      <w:proofErr w:type="gramEnd"/>
      <w:r w:rsidR="00E474A7">
        <w:rPr>
          <w:rFonts w:hint="eastAsia"/>
        </w:rPr>
        <w:t>分析，但受气相色谱分辨率所限，高碳</w:t>
      </w:r>
      <w:proofErr w:type="gramStart"/>
      <w:r w:rsidR="00E474A7">
        <w:rPr>
          <w:rFonts w:hint="eastAsia"/>
        </w:rPr>
        <w:t>数部</w:t>
      </w:r>
      <w:proofErr w:type="gramEnd"/>
      <w:r w:rsidR="00E474A7">
        <w:rPr>
          <w:rFonts w:hint="eastAsia"/>
        </w:rPr>
        <w:t>分常有一些共逸出峰和无法鉴定的峰的情况出现</w:t>
      </w:r>
      <w:r w:rsidR="00045C66">
        <w:rPr>
          <w:rFonts w:hint="eastAsia"/>
        </w:rPr>
        <w:t>，导致其结果不完整</w:t>
      </w:r>
      <w:r w:rsidR="00E474A7">
        <w:rPr>
          <w:rFonts w:hint="eastAsia"/>
        </w:rPr>
        <w:t>。</w:t>
      </w:r>
    </w:p>
    <w:p w14:paraId="3F170021" w14:textId="77777777" w:rsidR="00F56DE1" w:rsidRPr="006B44BC" w:rsidRDefault="00266581" w:rsidP="00234B4D">
      <w:pPr>
        <w:ind w:firstLineChars="200" w:firstLine="480"/>
        <w:sectPr w:rsidR="00F56DE1" w:rsidRPr="006B44BC">
          <w:headerReference w:type="even" r:id="rId22"/>
          <w:headerReference w:type="default" r:id="rId23"/>
          <w:footerReference w:type="default" r:id="rId24"/>
          <w:pgSz w:w="11906" w:h="16838"/>
          <w:pgMar w:top="1701" w:right="1701" w:bottom="1701" w:left="1701" w:header="1134" w:footer="1134" w:gutter="0"/>
          <w:pgNumType w:start="1"/>
          <w:cols w:space="720"/>
          <w:formProt w:val="0"/>
          <w:docGrid w:type="lines" w:linePitch="327" w:charSpace="-2048"/>
        </w:sectPr>
      </w:pPr>
      <w:r>
        <w:t>针对这些问题</w:t>
      </w:r>
      <w:r w:rsidR="00234B4D">
        <w:rPr>
          <w:rFonts w:hint="eastAsia"/>
        </w:rPr>
        <w:t>，</w:t>
      </w:r>
      <w:r w:rsidR="00486FB3">
        <w:rPr>
          <w:rFonts w:hint="eastAsia"/>
        </w:rPr>
        <w:t>本文尝试了用深度学习的方法建立分子性质和汽油宏观性质的预测模型，</w:t>
      </w:r>
      <w:r w:rsidR="00F413C0">
        <w:rPr>
          <w:rFonts w:hint="eastAsia"/>
        </w:rPr>
        <w:t>还</w:t>
      </w:r>
      <w:r w:rsidR="00234B4D">
        <w:rPr>
          <w:rFonts w:hint="eastAsia"/>
        </w:rPr>
        <w:t>建立了两种汽油分子组成模型，以应对不同的</w:t>
      </w:r>
      <w:r w:rsidR="00DF4F29">
        <w:rPr>
          <w:rFonts w:hint="eastAsia"/>
        </w:rPr>
        <w:t>使用场景。</w:t>
      </w:r>
      <w:r w:rsidR="00F413C0">
        <w:rPr>
          <w:rFonts w:hint="eastAsia"/>
        </w:rPr>
        <w:t>最后在</w:t>
      </w:r>
      <w:r w:rsidR="00484FBC">
        <w:rPr>
          <w:rFonts w:hint="eastAsia"/>
        </w:rPr>
        <w:t>以上模型的</w:t>
      </w:r>
      <w:r w:rsidR="00E658F6">
        <w:rPr>
          <w:rFonts w:hint="eastAsia"/>
        </w:rPr>
        <w:t>基础上建立了一套分子级的汽油调和</w:t>
      </w:r>
      <w:r w:rsidR="00D87339">
        <w:rPr>
          <w:rFonts w:hint="eastAsia"/>
        </w:rPr>
        <w:t>框架</w:t>
      </w:r>
      <w:r w:rsidR="00234B4D">
        <w:rPr>
          <w:rFonts w:hint="eastAsia"/>
        </w:rPr>
        <w:t>。</w:t>
      </w:r>
    </w:p>
    <w:p w14:paraId="706CBFB0" w14:textId="77777777" w:rsidR="00F56DE1" w:rsidRDefault="00F56DE1" w:rsidP="00651E37">
      <w:pPr>
        <w:pStyle w:val="1"/>
        <w:jc w:val="center"/>
      </w:pPr>
      <w:bookmarkStart w:id="6" w:name="_Toc4255414"/>
      <w:r>
        <w:rPr>
          <w:rFonts w:hint="eastAsia"/>
        </w:rPr>
        <w:lastRenderedPageBreak/>
        <w:t>第</w:t>
      </w:r>
      <w:r>
        <w:rPr>
          <w:rFonts w:ascii="Arial" w:hAnsi="Arial" w:cs="Arial"/>
        </w:rPr>
        <w:t>1</w:t>
      </w:r>
      <w:r>
        <w:rPr>
          <w:rFonts w:hint="eastAsia"/>
        </w:rPr>
        <w:t xml:space="preserve">章  </w:t>
      </w:r>
      <w:r w:rsidR="00591674">
        <w:rPr>
          <w:rFonts w:hint="eastAsia"/>
        </w:rPr>
        <w:t>文献综述</w:t>
      </w:r>
      <w:bookmarkEnd w:id="6"/>
    </w:p>
    <w:p w14:paraId="1702AAA4" w14:textId="77777777" w:rsidR="00F56DE1" w:rsidRDefault="00F56DE1">
      <w:pPr>
        <w:pStyle w:val="2"/>
        <w:spacing w:before="163"/>
      </w:pPr>
      <w:bookmarkStart w:id="7" w:name="_Toc105563300"/>
      <w:bookmarkStart w:id="8" w:name="_Toc4255415"/>
      <w:r>
        <w:rPr>
          <w:rFonts w:ascii="Arial" w:hAnsi="Arial" w:cs="Arial"/>
        </w:rPr>
        <w:t xml:space="preserve">1.1 </w:t>
      </w:r>
      <w:r>
        <w:rPr>
          <w:rFonts w:ascii="Arial" w:hAnsi="Arial" w:cs="Arial" w:hint="eastAsia"/>
        </w:rPr>
        <w:t xml:space="preserve"> </w:t>
      </w:r>
      <w:bookmarkEnd w:id="7"/>
      <w:r w:rsidR="00BB0D3A">
        <w:rPr>
          <w:rFonts w:hint="eastAsia"/>
        </w:rPr>
        <w:t>汽油调和的重要性</w:t>
      </w:r>
      <w:bookmarkEnd w:id="8"/>
    </w:p>
    <w:p w14:paraId="5C59180A" w14:textId="77777777" w:rsidR="00BB0D3A" w:rsidRDefault="00BB0D3A" w:rsidP="00BB0D3A">
      <w:pPr>
        <w:ind w:firstLine="420"/>
      </w:pPr>
      <w:r>
        <w:rPr>
          <w:rFonts w:hint="eastAsia"/>
        </w:rPr>
        <w:t>汽油通常</w:t>
      </w:r>
      <w:proofErr w:type="gramStart"/>
      <w:r>
        <w:rPr>
          <w:rFonts w:hint="eastAsia"/>
        </w:rPr>
        <w:t>指石油</w:t>
      </w:r>
      <w:proofErr w:type="gramEnd"/>
      <w:r>
        <w:rPr>
          <w:rFonts w:hint="eastAsia"/>
        </w:rPr>
        <w:t>中沸点为约</w:t>
      </w:r>
      <w:r>
        <w:t>30</w:t>
      </w:r>
      <w:r w:rsidR="008E22ED">
        <w:t xml:space="preserve"> </w:t>
      </w:r>
      <w:r w:rsidR="008E22ED">
        <w:rPr>
          <w:rFonts w:hint="eastAsia"/>
        </w:rPr>
        <w:t>-</w:t>
      </w:r>
      <w:r w:rsidR="00F206C2">
        <w:t xml:space="preserve"> </w:t>
      </w:r>
      <w:r>
        <w:t>200</w:t>
      </w:r>
      <w:r w:rsidR="00F206C2">
        <w:t xml:space="preserve"> </w:t>
      </w:r>
      <w:r w:rsidRPr="00F206C2">
        <w:t>℃</w:t>
      </w:r>
      <w:r>
        <w:rPr>
          <w:rFonts w:hint="eastAsia"/>
        </w:rPr>
        <w:t>，碳原子数为</w:t>
      </w:r>
      <w:r>
        <w:t>C</w:t>
      </w:r>
      <w:r w:rsidRPr="00C552C8">
        <w:rPr>
          <w:vertAlign w:val="subscript"/>
        </w:rPr>
        <w:t>4</w:t>
      </w:r>
      <w:r w:rsidR="007E3968">
        <w:rPr>
          <w:vertAlign w:val="subscript"/>
        </w:rPr>
        <w:t xml:space="preserve"> </w:t>
      </w:r>
      <w:r>
        <w:t>-</w:t>
      </w:r>
      <w:r w:rsidR="007E3968">
        <w:t xml:space="preserve"> </w:t>
      </w:r>
      <w:r>
        <w:t>C</w:t>
      </w:r>
      <w:r w:rsidRPr="00C552C8">
        <w:rPr>
          <w:vertAlign w:val="subscript"/>
        </w:rPr>
        <w:t>12</w:t>
      </w:r>
      <w:r>
        <w:rPr>
          <w:rFonts w:hint="eastAsia"/>
        </w:rPr>
        <w:t>的馏分，是石油化工工业的重要产品之一。成品汽油并非由单一工艺生产而来，而由多种工艺如常减压蒸馏、催化裂化、焦化、重整</w:t>
      </w:r>
      <w:r w:rsidR="00181AF1">
        <w:rPr>
          <w:rFonts w:hint="eastAsia"/>
        </w:rPr>
        <w:t>、</w:t>
      </w:r>
      <w:r>
        <w:rPr>
          <w:rFonts w:hint="eastAsia"/>
        </w:rPr>
        <w:t>异构化等生产的不同中间汽油产品调和而来。</w:t>
      </w:r>
      <w:r w:rsidRPr="00C937CA">
        <w:rPr>
          <w:rFonts w:hint="eastAsia"/>
        </w:rPr>
        <w:t>所有可用于充当成品汽油调和组分的油品</w:t>
      </w:r>
      <w:r>
        <w:rPr>
          <w:rFonts w:hint="eastAsia"/>
        </w:rPr>
        <w:t>被</w:t>
      </w:r>
      <w:r w:rsidRPr="00C937CA">
        <w:rPr>
          <w:rFonts w:hint="eastAsia"/>
        </w:rPr>
        <w:t>称之为汽油池。</w:t>
      </w:r>
      <w:r>
        <w:rPr>
          <w:rFonts w:hint="eastAsia"/>
        </w:rPr>
        <w:t>图</w:t>
      </w:r>
      <w:r>
        <w:t>2.1</w:t>
      </w:r>
      <w:r w:rsidR="00181AF1">
        <w:rPr>
          <w:rFonts w:hint="eastAsia"/>
        </w:rPr>
        <w:t>展</w:t>
      </w:r>
      <w:r>
        <w:rPr>
          <w:rFonts w:hint="eastAsia"/>
        </w:rPr>
        <w:t>示了典型的原油加工工艺的一部分</w:t>
      </w:r>
      <w:r w:rsidRPr="00C937CA">
        <w:rPr>
          <w:rFonts w:hint="eastAsia"/>
        </w:rPr>
        <w:t>，不同加工过程生产的汽油进入汽油池，最后经调和生产出成品汽油。</w:t>
      </w:r>
      <w:r>
        <w:rPr>
          <w:rFonts w:hint="eastAsia"/>
        </w:rPr>
        <w:t>汽油调和过程是炼厂中间汽油产品变成最终成品的出口。</w:t>
      </w:r>
    </w:p>
    <w:p w14:paraId="60FC15E4" w14:textId="77777777" w:rsidR="00DD7EF9" w:rsidRDefault="00DD7EF9" w:rsidP="00BB0D3A">
      <w:pPr>
        <w:ind w:firstLine="420"/>
      </w:pPr>
    </w:p>
    <w:p w14:paraId="41E0B900" w14:textId="77777777" w:rsidR="00DD7EF9" w:rsidRDefault="00D30CEA" w:rsidP="00DD7EF9">
      <w:pPr>
        <w:keepNext/>
        <w:ind w:firstLine="420"/>
      </w:pPr>
      <w:r w:rsidRPr="00173970">
        <w:rPr>
          <w:noProof/>
        </w:rPr>
        <w:drawing>
          <wp:inline distT="0" distB="0" distL="0" distR="0" wp14:anchorId="78F901EE" wp14:editId="03CBED38">
            <wp:extent cx="4485640" cy="3019425"/>
            <wp:effectExtent l="0" t="0" r="0" b="9525"/>
            <wp:docPr id="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85640" cy="3019425"/>
                    </a:xfrm>
                    <a:prstGeom prst="rect">
                      <a:avLst/>
                    </a:prstGeom>
                    <a:noFill/>
                    <a:ln>
                      <a:noFill/>
                    </a:ln>
                  </pic:spPr>
                </pic:pic>
              </a:graphicData>
            </a:graphic>
          </wp:inline>
        </w:drawing>
      </w:r>
    </w:p>
    <w:p w14:paraId="6526016D" w14:textId="77777777" w:rsidR="00BB0D3A" w:rsidRDefault="00DD7EF9" w:rsidP="00DC3F93">
      <w:pPr>
        <w:pStyle w:val="af5"/>
      </w:pPr>
      <w:r w:rsidRPr="00DD7EF9">
        <w:rPr>
          <w:rFonts w:hint="eastAsia"/>
        </w:rPr>
        <w:t>图</w:t>
      </w:r>
      <w:r w:rsidR="002E169E" w:rsidRPr="002E169E">
        <w:rPr>
          <w:rFonts w:cs="Arial"/>
        </w:rPr>
        <w:t>1.1</w:t>
      </w:r>
      <w:r w:rsidR="002E169E">
        <w:t xml:space="preserve"> </w:t>
      </w:r>
      <w:r w:rsidRPr="00DD7EF9">
        <w:t>炼厂流程图</w:t>
      </w:r>
      <w:r w:rsidR="006C5C08" w:rsidRPr="00AC4263">
        <w:rPr>
          <w:rFonts w:ascii="Times New Roman" w:eastAsia="宋体" w:hAnsi="Times New Roman"/>
          <w:color w:val="080000"/>
          <w:vertAlign w:val="superscript"/>
        </w:rPr>
        <w:fldChar w:fldCharType="begin"/>
      </w:r>
      <w:r w:rsidR="00DD70AD" w:rsidRPr="00AC4263">
        <w:rPr>
          <w:rFonts w:ascii="Times New Roman" w:eastAsia="宋体" w:hAnsi="Times New Roman"/>
          <w:color w:val="080000"/>
          <w:vertAlign w:val="superscript"/>
        </w:rPr>
        <w:instrText xml:space="preserve"> ADDIN NE.Ref.{D17DC15A-08D8-430A-B400-A7171D6C2B73}</w:instrText>
      </w:r>
      <w:r w:rsidR="006C5C08" w:rsidRPr="00AC4263">
        <w:rPr>
          <w:rFonts w:ascii="Times New Roman" w:eastAsia="宋体" w:hAnsi="Times New Roman"/>
          <w:color w:val="080000"/>
          <w:vertAlign w:val="superscript"/>
        </w:rPr>
        <w:fldChar w:fldCharType="separate"/>
      </w:r>
      <w:r w:rsidR="00DD70AD" w:rsidRPr="00AC4263">
        <w:rPr>
          <w:rFonts w:ascii="Times New Roman" w:eastAsia="宋体" w:hAnsi="Times New Roman"/>
          <w:color w:val="080000"/>
          <w:vertAlign w:val="superscript"/>
        </w:rPr>
        <w:t>[1]</w:t>
      </w:r>
      <w:r w:rsidR="006C5C08" w:rsidRPr="00AC4263">
        <w:rPr>
          <w:rFonts w:ascii="Times New Roman" w:eastAsia="宋体" w:hAnsi="Times New Roman"/>
          <w:color w:val="080000"/>
          <w:vertAlign w:val="superscript"/>
        </w:rPr>
        <w:fldChar w:fldCharType="end"/>
      </w:r>
    </w:p>
    <w:p w14:paraId="7E1196EC" w14:textId="77777777" w:rsidR="002E169E" w:rsidRPr="00B96CD9" w:rsidRDefault="002E169E" w:rsidP="002E169E">
      <w:pPr>
        <w:spacing w:line="240" w:lineRule="auto"/>
        <w:jc w:val="center"/>
        <w:rPr>
          <w:b/>
          <w:sz w:val="21"/>
          <w:szCs w:val="21"/>
        </w:rPr>
      </w:pPr>
      <w:r w:rsidRPr="00B96CD9">
        <w:rPr>
          <w:rFonts w:hint="eastAsia"/>
          <w:b/>
          <w:sz w:val="21"/>
          <w:szCs w:val="21"/>
        </w:rPr>
        <w:t>Fig</w:t>
      </w:r>
      <w:r w:rsidRPr="00B96CD9">
        <w:rPr>
          <w:b/>
          <w:sz w:val="21"/>
          <w:szCs w:val="21"/>
        </w:rPr>
        <w:t>. 1.1 Petroleum refinery flowsheet</w:t>
      </w:r>
      <w:r w:rsidR="005C38D0" w:rsidRPr="00AC4263">
        <w:rPr>
          <w:b/>
          <w:sz w:val="21"/>
          <w:szCs w:val="21"/>
        </w:rPr>
        <w:fldChar w:fldCharType="begin"/>
      </w:r>
      <w:r w:rsidR="00DD70AD" w:rsidRPr="00AC4263">
        <w:rPr>
          <w:b/>
          <w:sz w:val="21"/>
          <w:szCs w:val="21"/>
        </w:rPr>
        <w:instrText xml:space="preserve"> ADDIN NE.Ref.{C8BCE5DB-2287-4E20-B743-121F72F1267C}</w:instrText>
      </w:r>
      <w:r w:rsidR="005C38D0" w:rsidRPr="00AC4263">
        <w:rPr>
          <w:b/>
          <w:sz w:val="21"/>
          <w:szCs w:val="21"/>
        </w:rPr>
        <w:fldChar w:fldCharType="separate"/>
      </w:r>
      <w:r w:rsidR="00DD70AD" w:rsidRPr="00AC4263">
        <w:rPr>
          <w:color w:val="080000"/>
          <w:sz w:val="21"/>
          <w:szCs w:val="21"/>
          <w:vertAlign w:val="superscript"/>
        </w:rPr>
        <w:t>[1]</w:t>
      </w:r>
      <w:r w:rsidR="005C38D0" w:rsidRPr="00AC4263">
        <w:rPr>
          <w:b/>
          <w:sz w:val="21"/>
          <w:szCs w:val="21"/>
        </w:rPr>
        <w:fldChar w:fldCharType="end"/>
      </w:r>
    </w:p>
    <w:p w14:paraId="03D7E442" w14:textId="77777777" w:rsidR="00DD7EF9" w:rsidRPr="00DD7EF9" w:rsidRDefault="00DD7EF9" w:rsidP="00DD7EF9"/>
    <w:p w14:paraId="0C5C69A8" w14:textId="77777777" w:rsidR="00D93A55" w:rsidRPr="0033710D" w:rsidRDefault="00F206C2" w:rsidP="00D93A55">
      <w:pPr>
        <w:ind w:firstLine="420"/>
      </w:pPr>
      <w:r>
        <w:rPr>
          <w:rFonts w:hint="eastAsia"/>
        </w:rPr>
        <w:t>汽油调和过程的复杂性主要体现在部分关键性质在调和时的</w:t>
      </w:r>
      <w:r w:rsidR="00D93A55">
        <w:rPr>
          <w:rFonts w:hint="eastAsia"/>
        </w:rPr>
        <w:t>非线性趋势</w:t>
      </w:r>
      <w:r>
        <w:rPr>
          <w:rFonts w:hint="eastAsia"/>
        </w:rPr>
        <w:t>，其中以</w:t>
      </w:r>
      <w:r w:rsidR="00D93A55">
        <w:rPr>
          <w:rFonts w:hint="eastAsia"/>
        </w:rPr>
        <w:t>辛烷值</w:t>
      </w:r>
      <w:r>
        <w:rPr>
          <w:rFonts w:hint="eastAsia"/>
        </w:rPr>
        <w:t>最典型</w:t>
      </w:r>
      <w:r w:rsidR="00D93A55">
        <w:rPr>
          <w:rFonts w:hint="eastAsia"/>
        </w:rPr>
        <w:t>。这意味着高辛烷值组分可能在调和过程中出现</w:t>
      </w:r>
      <w:r w:rsidR="00F804E6">
        <w:rPr>
          <w:rFonts w:hint="eastAsia"/>
        </w:rPr>
        <w:t>辛烷值</w:t>
      </w:r>
      <w:r w:rsidR="00D93A55">
        <w:rPr>
          <w:rFonts w:hint="eastAsia"/>
        </w:rPr>
        <w:t>额外损失，低辛烷值组分也可能在调和过程中获得额外</w:t>
      </w:r>
      <w:r w:rsidR="00293DF6">
        <w:rPr>
          <w:rFonts w:hint="eastAsia"/>
        </w:rPr>
        <w:t>辛烷值</w:t>
      </w:r>
      <w:r w:rsidR="00D93A55">
        <w:rPr>
          <w:rFonts w:hint="eastAsia"/>
        </w:rPr>
        <w:t>提升。而成品汽油的标号和售价都以辛烷值为基准，辛烷值标号越高则售价越贵。如何合理利用汽油池中各种组分油，以实现利润最</w:t>
      </w:r>
      <w:r w:rsidR="00007F64">
        <w:rPr>
          <w:rFonts w:hint="eastAsia"/>
        </w:rPr>
        <w:t>大化，就成了炼厂必须要解决的问题。面对这种非线性调和的复杂性给</w:t>
      </w:r>
      <w:r w:rsidR="00893290">
        <w:rPr>
          <w:rFonts w:hint="eastAsia"/>
        </w:rPr>
        <w:t>汽油调和过程规划带来的极大挑战，研究者们开发了汽油调和优化技术，</w:t>
      </w:r>
      <w:r w:rsidR="00D93A55">
        <w:rPr>
          <w:rFonts w:hint="eastAsia"/>
        </w:rPr>
        <w:lastRenderedPageBreak/>
        <w:t>通过建立数学模型，</w:t>
      </w:r>
      <w:r w:rsidR="00D93A55" w:rsidRPr="00C937CA">
        <w:rPr>
          <w:rFonts w:hint="eastAsia"/>
        </w:rPr>
        <w:t>利用计算机辅助自动化来尽量</w:t>
      </w:r>
      <w:r w:rsidR="00D33B6C">
        <w:rPr>
          <w:rFonts w:hint="eastAsia"/>
        </w:rPr>
        <w:t>实现</w:t>
      </w:r>
      <w:proofErr w:type="gramStart"/>
      <w:r w:rsidR="00D93A55" w:rsidRPr="00C937CA">
        <w:rPr>
          <w:rFonts w:hint="eastAsia"/>
        </w:rPr>
        <w:t>质量卡边生产</w:t>
      </w:r>
      <w:proofErr w:type="gramEnd"/>
      <w:r w:rsidR="00D93A55" w:rsidRPr="00C937CA">
        <w:rPr>
          <w:rFonts w:hint="eastAsia"/>
        </w:rPr>
        <w:t>，</w:t>
      </w:r>
      <w:r w:rsidR="006C5C08">
        <w:rPr>
          <w:rFonts w:hint="eastAsia"/>
        </w:rPr>
        <w:t>达到优化效益的目的。汽油调和</w:t>
      </w:r>
      <w:r w:rsidR="00D93A55">
        <w:rPr>
          <w:rFonts w:hint="eastAsia"/>
        </w:rPr>
        <w:t>模型的优劣关系着汽油池的调和状态，对最终汽油产品质量及炼厂的最终效益有极大的影响。</w:t>
      </w:r>
    </w:p>
    <w:p w14:paraId="504E15EA" w14:textId="77777777" w:rsidR="00D93A55" w:rsidRDefault="006C5C08" w:rsidP="00D93A55">
      <w:pPr>
        <w:ind w:firstLine="420"/>
      </w:pPr>
      <w:r>
        <w:rPr>
          <w:rFonts w:hint="eastAsia"/>
        </w:rPr>
        <w:t>根据国家统计局的数据，</w:t>
      </w:r>
      <w:r w:rsidR="00D93A55">
        <w:rPr>
          <w:rFonts w:hint="eastAsia"/>
        </w:rPr>
        <w:t>从</w:t>
      </w:r>
      <w:r w:rsidR="00D93A55">
        <w:rPr>
          <w:rFonts w:hint="eastAsia"/>
        </w:rPr>
        <w:t>2</w:t>
      </w:r>
      <w:r w:rsidR="00D93A55">
        <w:t>000</w:t>
      </w:r>
      <w:r w:rsidR="00D93A55">
        <w:rPr>
          <w:rFonts w:hint="eastAsia"/>
        </w:rPr>
        <w:t>年至</w:t>
      </w:r>
      <w:r w:rsidR="00D93A55">
        <w:rPr>
          <w:rFonts w:hint="eastAsia"/>
        </w:rPr>
        <w:t>2</w:t>
      </w:r>
      <w:r w:rsidR="00D93A55">
        <w:t>016</w:t>
      </w:r>
      <w:r w:rsidR="00D93A55">
        <w:rPr>
          <w:rFonts w:hint="eastAsia"/>
        </w:rPr>
        <w:t>年，我国汽油日均消费量从</w:t>
      </w:r>
      <w:r w:rsidR="00D93A55">
        <w:rPr>
          <w:rFonts w:hint="eastAsia"/>
        </w:rPr>
        <w:t>9</w:t>
      </w:r>
      <w:r w:rsidR="00D93A55">
        <w:t>.6</w:t>
      </w:r>
      <w:r w:rsidR="00D93A55">
        <w:rPr>
          <w:rFonts w:hint="eastAsia"/>
        </w:rPr>
        <w:t>万吨迅速增长至</w:t>
      </w:r>
      <w:r w:rsidR="00D93A55">
        <w:rPr>
          <w:rFonts w:hint="eastAsia"/>
        </w:rPr>
        <w:t>3</w:t>
      </w:r>
      <w:r w:rsidR="00D93A55">
        <w:t>2.4</w:t>
      </w:r>
      <w:r w:rsidR="00D93A55">
        <w:rPr>
          <w:rFonts w:hint="eastAsia"/>
        </w:rPr>
        <w:t>万吨，合计年消费约</w:t>
      </w:r>
      <w:r w:rsidR="00D93A55">
        <w:rPr>
          <w:rFonts w:hint="eastAsia"/>
        </w:rPr>
        <w:t>1</w:t>
      </w:r>
      <w:r w:rsidR="00D93A55">
        <w:t>1826</w:t>
      </w:r>
      <w:r w:rsidR="00D93A55">
        <w:rPr>
          <w:rFonts w:hint="eastAsia"/>
        </w:rPr>
        <w:t>万吨</w:t>
      </w:r>
      <w:r w:rsidR="005624A9" w:rsidRPr="00DD70AD">
        <w:fldChar w:fldCharType="begin"/>
      </w:r>
      <w:r w:rsidR="00DD70AD" w:rsidRPr="00DD70AD">
        <w:instrText xml:space="preserve"> ADDIN NE.Ref.{7216799D-1D90-4124-A1F5-65CB8E8C76A7}</w:instrText>
      </w:r>
      <w:r w:rsidR="005624A9" w:rsidRPr="00DD70AD">
        <w:fldChar w:fldCharType="separate"/>
      </w:r>
      <w:r w:rsidR="00DD70AD">
        <w:rPr>
          <w:color w:val="080000"/>
          <w:vertAlign w:val="superscript"/>
        </w:rPr>
        <w:t>[2]</w:t>
      </w:r>
      <w:r w:rsidR="005624A9" w:rsidRPr="00DD70AD">
        <w:fldChar w:fldCharType="end"/>
      </w:r>
      <w:r w:rsidR="00D93A55">
        <w:rPr>
          <w:rFonts w:hint="eastAsia"/>
        </w:rPr>
        <w:t>。巨大的汽油消费量不仅带来了巨大的利润空间，也给环保造成了巨大压力。因此我国在十多年间多次提高车用汽油标准，对汽油组成和性质提出了更多精细的质量改进要求，推动油品升级。</w:t>
      </w:r>
      <w:r w:rsidR="001E4A12">
        <w:rPr>
          <w:rFonts w:hint="eastAsia"/>
        </w:rPr>
        <w:t>表</w:t>
      </w:r>
      <w:r w:rsidR="001E4A12">
        <w:rPr>
          <w:rFonts w:hint="eastAsia"/>
        </w:rPr>
        <w:t>1.1</w:t>
      </w:r>
      <w:r w:rsidR="001E4A12">
        <w:rPr>
          <w:rFonts w:hint="eastAsia"/>
        </w:rPr>
        <w:t>中展示了国</w:t>
      </w:r>
      <w:r w:rsidR="00A34859" w:rsidRPr="001E4A12">
        <w:t>Ⅲ</w:t>
      </w:r>
      <w:r w:rsidR="001E4A12">
        <w:rPr>
          <w:rFonts w:hint="eastAsia"/>
        </w:rPr>
        <w:t>到国</w:t>
      </w:r>
      <w:r w:rsidR="00A34859" w:rsidRPr="001E4A12">
        <w:t>Ⅵ</w:t>
      </w:r>
      <w:r w:rsidR="00A34859">
        <w:t>A</w:t>
      </w:r>
      <w:r w:rsidR="00A34859">
        <w:t>汽油标准的变化</w:t>
      </w:r>
      <w:r w:rsidR="00A34859">
        <w:rPr>
          <w:rFonts w:hint="eastAsia"/>
        </w:rPr>
        <w:t>。</w:t>
      </w:r>
      <w:r w:rsidR="009304E3">
        <w:rPr>
          <w:rFonts w:hint="eastAsia"/>
        </w:rPr>
        <w:t>目前最新的国六汽油标准已经颁布，正在逐步实施。以前</w:t>
      </w:r>
      <w:r w:rsidR="00D93A55">
        <w:rPr>
          <w:rFonts w:hint="eastAsia"/>
        </w:rPr>
        <w:t>我国的汽油</w:t>
      </w:r>
      <w:proofErr w:type="gramStart"/>
      <w:r w:rsidR="00D93A55">
        <w:rPr>
          <w:rFonts w:hint="eastAsia"/>
        </w:rPr>
        <w:t>池</w:t>
      </w:r>
      <w:r w:rsidR="009304E3">
        <w:rPr>
          <w:rFonts w:hint="eastAsia"/>
        </w:rPr>
        <w:t>构成</w:t>
      </w:r>
      <w:proofErr w:type="gramEnd"/>
      <w:r w:rsidR="009304E3">
        <w:rPr>
          <w:rFonts w:hint="eastAsia"/>
        </w:rPr>
        <w:t>相对简单，</w:t>
      </w:r>
      <w:r w:rsidR="00D93A55" w:rsidRPr="00C937CA">
        <w:rPr>
          <w:rFonts w:hint="eastAsia"/>
        </w:rPr>
        <w:t>以</w:t>
      </w:r>
      <w:r w:rsidR="00D93A55">
        <w:rPr>
          <w:rFonts w:hint="eastAsia"/>
        </w:rPr>
        <w:t>直馏汽油、</w:t>
      </w:r>
      <w:r w:rsidR="00D93A55" w:rsidRPr="00C937CA">
        <w:rPr>
          <w:rFonts w:hint="eastAsia"/>
        </w:rPr>
        <w:t>催化汽油和重整汽油为主，</w:t>
      </w:r>
      <w:r w:rsidR="009304E3">
        <w:rPr>
          <w:rFonts w:hint="eastAsia"/>
        </w:rPr>
        <w:t>以后将会越来越复杂。</w:t>
      </w:r>
      <w:r w:rsidR="00247CF3">
        <w:rPr>
          <w:rFonts w:hint="eastAsia"/>
        </w:rPr>
        <w:t>同时，</w:t>
      </w:r>
      <w:r w:rsidR="00D93A55" w:rsidRPr="00C937CA">
        <w:rPr>
          <w:rFonts w:hint="eastAsia"/>
        </w:rPr>
        <w:t>实现油品升级</w:t>
      </w:r>
      <w:r w:rsidR="009304E3">
        <w:rPr>
          <w:rFonts w:hint="eastAsia"/>
        </w:rPr>
        <w:t>还</w:t>
      </w:r>
      <w:r w:rsidR="00D93A55" w:rsidRPr="00C937CA">
        <w:rPr>
          <w:rFonts w:hint="eastAsia"/>
        </w:rPr>
        <w:t>需要</w:t>
      </w:r>
      <w:r w:rsidR="00E52B42">
        <w:rPr>
          <w:rFonts w:hint="eastAsia"/>
        </w:rPr>
        <w:t>满足</w:t>
      </w:r>
      <w:r w:rsidR="00D93A55" w:rsidRPr="00C937CA">
        <w:rPr>
          <w:rFonts w:hint="eastAsia"/>
        </w:rPr>
        <w:t>降硫</w:t>
      </w:r>
      <w:r w:rsidR="00D93A55">
        <w:rPr>
          <w:rFonts w:hint="eastAsia"/>
        </w:rPr>
        <w:t>、</w:t>
      </w:r>
      <w:r w:rsidR="00D93A55" w:rsidRPr="00C937CA">
        <w:rPr>
          <w:rFonts w:hint="eastAsia"/>
        </w:rPr>
        <w:t>降烯烃并且保证高辛烷值</w:t>
      </w:r>
      <w:r w:rsidR="00E52B42">
        <w:rPr>
          <w:rFonts w:hint="eastAsia"/>
        </w:rPr>
        <w:t>的要求</w:t>
      </w:r>
      <w:r w:rsidR="00D93A55" w:rsidRPr="00C937CA">
        <w:rPr>
          <w:rFonts w:hint="eastAsia"/>
        </w:rPr>
        <w:t>，</w:t>
      </w:r>
      <w:r w:rsidR="00D93A55">
        <w:rPr>
          <w:rFonts w:hint="eastAsia"/>
        </w:rPr>
        <w:t>导致调和目标多且难度大。因此，</w:t>
      </w:r>
      <w:r w:rsidR="009304E3">
        <w:rPr>
          <w:rFonts w:hint="eastAsia"/>
        </w:rPr>
        <w:t>考虑到</w:t>
      </w:r>
      <w:r w:rsidR="00D93A55">
        <w:rPr>
          <w:rFonts w:hint="eastAsia"/>
        </w:rPr>
        <w:t>不断升级的国家标准及</w:t>
      </w:r>
      <w:r w:rsidR="009304E3">
        <w:rPr>
          <w:rFonts w:hint="eastAsia"/>
        </w:rPr>
        <w:t>日趋复杂的</w:t>
      </w:r>
      <w:r w:rsidR="00D93A55">
        <w:rPr>
          <w:rFonts w:hint="eastAsia"/>
        </w:rPr>
        <w:t>汽油池</w:t>
      </w:r>
      <w:r w:rsidR="009304E3">
        <w:rPr>
          <w:rFonts w:hint="eastAsia"/>
        </w:rPr>
        <w:t>构成</w:t>
      </w:r>
      <w:r w:rsidR="00D93A55">
        <w:rPr>
          <w:rFonts w:hint="eastAsia"/>
        </w:rPr>
        <w:t>，开发优秀的汽油调和模型，最大限度地</w:t>
      </w:r>
      <w:r w:rsidR="00D93A55" w:rsidRPr="00C937CA">
        <w:rPr>
          <w:rFonts w:hint="eastAsia"/>
        </w:rPr>
        <w:t>对汽油池中油</w:t>
      </w:r>
      <w:proofErr w:type="gramStart"/>
      <w:r w:rsidR="00D93A55" w:rsidRPr="00C937CA">
        <w:rPr>
          <w:rFonts w:hint="eastAsia"/>
        </w:rPr>
        <w:t>品实现</w:t>
      </w:r>
      <w:proofErr w:type="gramEnd"/>
      <w:r w:rsidR="00D93A55" w:rsidRPr="00C937CA">
        <w:rPr>
          <w:rFonts w:hint="eastAsia"/>
        </w:rPr>
        <w:t>高效利用就显得尤其重要。</w:t>
      </w:r>
    </w:p>
    <w:p w14:paraId="5EABA193" w14:textId="77777777" w:rsidR="00A747C1" w:rsidRDefault="00A747C1" w:rsidP="00D93A55">
      <w:pPr>
        <w:ind w:firstLine="420"/>
      </w:pPr>
    </w:p>
    <w:p w14:paraId="79626FFF" w14:textId="77777777" w:rsidR="00AF4D8D" w:rsidRPr="00995DFE" w:rsidRDefault="00AF4D8D" w:rsidP="00AF4D8D">
      <w:pPr>
        <w:adjustRightInd w:val="0"/>
        <w:spacing w:line="240" w:lineRule="auto"/>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sidRPr="00995DFE">
        <w:rPr>
          <w:rFonts w:ascii="Arial" w:eastAsia="黑体" w:hAnsi="Arial" w:cs="Arial"/>
          <w:color w:val="000000"/>
          <w:sz w:val="21"/>
          <w:szCs w:val="21"/>
        </w:rPr>
        <w:t xml:space="preserve">1.1 </w:t>
      </w:r>
      <w:r w:rsidRPr="00995DFE">
        <w:rPr>
          <w:rFonts w:ascii="Arial" w:eastAsia="黑体" w:hAnsi="Arial" w:cs="Arial" w:hint="eastAsia"/>
          <w:color w:val="000000"/>
          <w:sz w:val="21"/>
          <w:szCs w:val="21"/>
        </w:rPr>
        <w:t>国</w:t>
      </w:r>
      <w:r w:rsidR="00F206C2" w:rsidRPr="001E4A12">
        <w:t>Ⅲ</w:t>
      </w:r>
      <w:r w:rsidRPr="00995DFE">
        <w:rPr>
          <w:rFonts w:ascii="Arial" w:eastAsia="黑体" w:hAnsi="Arial" w:cs="Arial" w:hint="eastAsia"/>
          <w:color w:val="000000"/>
          <w:sz w:val="21"/>
          <w:szCs w:val="21"/>
        </w:rPr>
        <w:t>至国</w:t>
      </w:r>
      <w:r w:rsidR="00F206C2" w:rsidRPr="001E4A12">
        <w:t>Ⅵ</w:t>
      </w:r>
      <w:r w:rsidR="00F206C2">
        <w:t>A</w:t>
      </w:r>
      <w:r w:rsidRPr="00995DFE">
        <w:rPr>
          <w:rFonts w:ascii="Arial" w:eastAsia="黑体" w:hAnsi="Arial" w:cs="Arial" w:hint="eastAsia"/>
          <w:color w:val="000000"/>
          <w:sz w:val="21"/>
          <w:szCs w:val="21"/>
        </w:rPr>
        <w:t>汽油主要性质变化对比</w:t>
      </w:r>
    </w:p>
    <w:p w14:paraId="506F838B" w14:textId="77777777" w:rsidR="00AF4D8D" w:rsidRPr="00995DFE" w:rsidRDefault="00AF4D8D" w:rsidP="00AF4D8D">
      <w:pPr>
        <w:adjustRightInd w:val="0"/>
        <w:spacing w:line="240" w:lineRule="auto"/>
        <w:jc w:val="center"/>
        <w:rPr>
          <w:rFonts w:eastAsia="黑体"/>
          <w:b/>
          <w:color w:val="000000"/>
          <w:sz w:val="21"/>
          <w:szCs w:val="21"/>
        </w:rPr>
      </w:pPr>
      <w:r w:rsidRPr="00995DFE">
        <w:rPr>
          <w:rFonts w:eastAsia="黑体"/>
          <w:b/>
          <w:color w:val="000000"/>
          <w:sz w:val="21"/>
          <w:szCs w:val="21"/>
        </w:rPr>
        <w:t>Table 1.1 National standards of gasoline for motor vehicles</w:t>
      </w:r>
    </w:p>
    <w:tbl>
      <w:tblPr>
        <w:tblW w:w="0" w:type="auto"/>
        <w:jc w:val="center"/>
        <w:tblLook w:val="04A0" w:firstRow="1" w:lastRow="0" w:firstColumn="1" w:lastColumn="0" w:noHBand="0" w:noVBand="1"/>
      </w:tblPr>
      <w:tblGrid>
        <w:gridCol w:w="3320"/>
        <w:gridCol w:w="874"/>
        <w:gridCol w:w="874"/>
        <w:gridCol w:w="916"/>
        <w:gridCol w:w="916"/>
      </w:tblGrid>
      <w:tr w:rsidR="00AF4D8D" w:rsidRPr="00085282" w14:paraId="7D00642C" w14:textId="77777777" w:rsidTr="00C0273A">
        <w:trPr>
          <w:jc w:val="center"/>
        </w:trPr>
        <w:tc>
          <w:tcPr>
            <w:tcW w:w="0" w:type="auto"/>
            <w:tcBorders>
              <w:top w:val="single" w:sz="4" w:space="0" w:color="auto"/>
              <w:bottom w:val="single" w:sz="4" w:space="0" w:color="auto"/>
            </w:tcBorders>
          </w:tcPr>
          <w:p w14:paraId="611659B7" w14:textId="77777777" w:rsidR="00AF4D8D" w:rsidRPr="0071484C" w:rsidRDefault="00AF4D8D" w:rsidP="00A07F3A">
            <w:pPr>
              <w:pStyle w:val="af2"/>
            </w:pPr>
            <w:r w:rsidRPr="0071484C">
              <w:rPr>
                <w:rFonts w:hint="eastAsia"/>
              </w:rPr>
              <w:t>汽油性质</w:t>
            </w:r>
          </w:p>
        </w:tc>
        <w:tc>
          <w:tcPr>
            <w:tcW w:w="0" w:type="auto"/>
            <w:tcBorders>
              <w:top w:val="single" w:sz="4" w:space="0" w:color="auto"/>
              <w:bottom w:val="single" w:sz="4" w:space="0" w:color="auto"/>
            </w:tcBorders>
          </w:tcPr>
          <w:p w14:paraId="317CA2BD" w14:textId="77777777" w:rsidR="00AF4D8D" w:rsidRPr="0071484C" w:rsidRDefault="00AF4D8D" w:rsidP="00A07F3A">
            <w:pPr>
              <w:pStyle w:val="af2"/>
            </w:pPr>
            <w:r w:rsidRPr="0071484C">
              <w:rPr>
                <w:rFonts w:hint="eastAsia"/>
              </w:rPr>
              <w:t>国</w:t>
            </w:r>
            <w:r w:rsidRPr="001E4A12">
              <w:t>Ⅲ</w:t>
            </w:r>
          </w:p>
        </w:tc>
        <w:tc>
          <w:tcPr>
            <w:tcW w:w="0" w:type="auto"/>
            <w:tcBorders>
              <w:top w:val="single" w:sz="4" w:space="0" w:color="auto"/>
              <w:bottom w:val="single" w:sz="4" w:space="0" w:color="auto"/>
            </w:tcBorders>
          </w:tcPr>
          <w:p w14:paraId="157BFDA9" w14:textId="77777777" w:rsidR="00AF4D8D" w:rsidRPr="0071484C" w:rsidRDefault="00AF4D8D" w:rsidP="00A07F3A">
            <w:pPr>
              <w:pStyle w:val="af2"/>
            </w:pPr>
            <w:r w:rsidRPr="0071484C">
              <w:rPr>
                <w:rFonts w:hint="eastAsia"/>
              </w:rPr>
              <w:t>国</w:t>
            </w:r>
            <w:r w:rsidRPr="001E4A12">
              <w:t>Ⅳ</w:t>
            </w:r>
          </w:p>
        </w:tc>
        <w:tc>
          <w:tcPr>
            <w:tcW w:w="0" w:type="auto"/>
            <w:tcBorders>
              <w:top w:val="single" w:sz="4" w:space="0" w:color="auto"/>
              <w:bottom w:val="single" w:sz="4" w:space="0" w:color="auto"/>
            </w:tcBorders>
          </w:tcPr>
          <w:p w14:paraId="50BEFD6E" w14:textId="77777777" w:rsidR="00AF4D8D" w:rsidRPr="0071484C" w:rsidRDefault="00AF4D8D" w:rsidP="00A07F3A">
            <w:pPr>
              <w:pStyle w:val="af2"/>
            </w:pPr>
            <w:r w:rsidRPr="0071484C">
              <w:rPr>
                <w:rFonts w:hint="eastAsia"/>
              </w:rPr>
              <w:t>国</w:t>
            </w:r>
            <w:r w:rsidRPr="001E4A12">
              <w:t>Ⅴ</w:t>
            </w:r>
          </w:p>
        </w:tc>
        <w:tc>
          <w:tcPr>
            <w:tcW w:w="0" w:type="auto"/>
            <w:tcBorders>
              <w:top w:val="single" w:sz="4" w:space="0" w:color="auto"/>
              <w:bottom w:val="single" w:sz="4" w:space="0" w:color="auto"/>
            </w:tcBorders>
          </w:tcPr>
          <w:p w14:paraId="4A0D5846" w14:textId="77777777" w:rsidR="00AF4D8D" w:rsidRPr="0071484C" w:rsidRDefault="00AF4D8D" w:rsidP="00A07F3A">
            <w:pPr>
              <w:pStyle w:val="af2"/>
            </w:pPr>
            <w:r w:rsidRPr="0071484C">
              <w:rPr>
                <w:rFonts w:hint="eastAsia"/>
              </w:rPr>
              <w:t>国</w:t>
            </w:r>
            <w:r w:rsidRPr="001E4A12">
              <w:t>Ⅵ</w:t>
            </w:r>
            <w:r>
              <w:t>A</w:t>
            </w:r>
          </w:p>
        </w:tc>
      </w:tr>
      <w:tr w:rsidR="00AF4D8D" w:rsidRPr="00085282" w14:paraId="765A1898" w14:textId="77777777" w:rsidTr="00C0273A">
        <w:trPr>
          <w:jc w:val="center"/>
        </w:trPr>
        <w:tc>
          <w:tcPr>
            <w:tcW w:w="0" w:type="auto"/>
            <w:tcBorders>
              <w:top w:val="single" w:sz="4" w:space="0" w:color="auto"/>
            </w:tcBorders>
          </w:tcPr>
          <w:p w14:paraId="130FD7A9" w14:textId="77777777" w:rsidR="00AF4D8D" w:rsidRPr="0071484C" w:rsidRDefault="00AF4D8D" w:rsidP="00A07F3A">
            <w:pPr>
              <w:pStyle w:val="af2"/>
            </w:pPr>
            <w:r w:rsidRPr="0071484C">
              <w:rPr>
                <w:rFonts w:hint="eastAsia"/>
              </w:rPr>
              <w:t>实施年份</w:t>
            </w:r>
          </w:p>
        </w:tc>
        <w:tc>
          <w:tcPr>
            <w:tcW w:w="0" w:type="auto"/>
            <w:tcBorders>
              <w:top w:val="single" w:sz="4" w:space="0" w:color="auto"/>
            </w:tcBorders>
            <w:vAlign w:val="center"/>
          </w:tcPr>
          <w:p w14:paraId="61D1229E" w14:textId="77777777" w:rsidR="00AF4D8D" w:rsidRPr="0071484C" w:rsidRDefault="00AF4D8D" w:rsidP="00A07F3A">
            <w:pPr>
              <w:pStyle w:val="af2"/>
            </w:pPr>
            <w:r w:rsidRPr="0071484C">
              <w:t>2010</w:t>
            </w:r>
          </w:p>
        </w:tc>
        <w:tc>
          <w:tcPr>
            <w:tcW w:w="0" w:type="auto"/>
            <w:tcBorders>
              <w:top w:val="single" w:sz="4" w:space="0" w:color="auto"/>
            </w:tcBorders>
            <w:vAlign w:val="center"/>
          </w:tcPr>
          <w:p w14:paraId="2F29F864" w14:textId="77777777" w:rsidR="00AF4D8D" w:rsidRPr="0071484C" w:rsidRDefault="00AF4D8D" w:rsidP="00A07F3A">
            <w:pPr>
              <w:pStyle w:val="af2"/>
            </w:pPr>
            <w:r w:rsidRPr="0071484C">
              <w:t>2014</w:t>
            </w:r>
          </w:p>
        </w:tc>
        <w:tc>
          <w:tcPr>
            <w:tcW w:w="0" w:type="auto"/>
            <w:tcBorders>
              <w:top w:val="single" w:sz="4" w:space="0" w:color="auto"/>
            </w:tcBorders>
            <w:vAlign w:val="center"/>
          </w:tcPr>
          <w:p w14:paraId="782AEADE" w14:textId="77777777" w:rsidR="00AF4D8D" w:rsidRPr="0071484C" w:rsidRDefault="00AF4D8D" w:rsidP="00A07F3A">
            <w:pPr>
              <w:pStyle w:val="af2"/>
            </w:pPr>
            <w:r w:rsidRPr="0071484C">
              <w:t>2018</w:t>
            </w:r>
          </w:p>
        </w:tc>
        <w:tc>
          <w:tcPr>
            <w:tcW w:w="0" w:type="auto"/>
            <w:tcBorders>
              <w:top w:val="single" w:sz="4" w:space="0" w:color="auto"/>
            </w:tcBorders>
            <w:vAlign w:val="center"/>
          </w:tcPr>
          <w:p w14:paraId="21813EFC" w14:textId="77777777" w:rsidR="00AF4D8D" w:rsidRPr="0071484C" w:rsidRDefault="00AF4D8D" w:rsidP="00A07F3A">
            <w:pPr>
              <w:pStyle w:val="af2"/>
            </w:pPr>
            <w:r>
              <w:rPr>
                <w:rFonts w:hint="eastAsia"/>
              </w:rPr>
              <w:t>2</w:t>
            </w:r>
            <w:r>
              <w:t>019</w:t>
            </w:r>
          </w:p>
        </w:tc>
      </w:tr>
      <w:tr w:rsidR="00AF4D8D" w:rsidRPr="00085282" w14:paraId="12B1D59E" w14:textId="77777777" w:rsidTr="00C0273A">
        <w:trPr>
          <w:jc w:val="center"/>
        </w:trPr>
        <w:tc>
          <w:tcPr>
            <w:tcW w:w="0" w:type="auto"/>
          </w:tcPr>
          <w:p w14:paraId="796E7142" w14:textId="77777777" w:rsidR="00AF4D8D" w:rsidRPr="0071484C" w:rsidRDefault="00AF4D8D" w:rsidP="00A07F3A">
            <w:pPr>
              <w:pStyle w:val="af2"/>
            </w:pPr>
            <w:r w:rsidRPr="0071484C">
              <w:rPr>
                <w:rFonts w:hint="eastAsia"/>
              </w:rPr>
              <w:t>辛烷值（研究法）</w:t>
            </w:r>
          </w:p>
        </w:tc>
        <w:tc>
          <w:tcPr>
            <w:tcW w:w="0" w:type="auto"/>
            <w:vAlign w:val="center"/>
          </w:tcPr>
          <w:p w14:paraId="1CFBDC80" w14:textId="77777777" w:rsidR="00AF4D8D" w:rsidRPr="0071484C" w:rsidRDefault="00AF4D8D" w:rsidP="00A07F3A">
            <w:pPr>
              <w:pStyle w:val="af2"/>
            </w:pPr>
            <w:r w:rsidRPr="001E4A12">
              <w:t>≥</w:t>
            </w:r>
            <w:r>
              <w:t xml:space="preserve"> 97-90</w:t>
            </w:r>
          </w:p>
        </w:tc>
        <w:tc>
          <w:tcPr>
            <w:tcW w:w="0" w:type="auto"/>
            <w:vAlign w:val="center"/>
          </w:tcPr>
          <w:p w14:paraId="0546E728" w14:textId="77777777" w:rsidR="00AF4D8D" w:rsidRPr="0071484C" w:rsidRDefault="00AF4D8D" w:rsidP="00A07F3A">
            <w:pPr>
              <w:pStyle w:val="af2"/>
            </w:pPr>
            <w:r w:rsidRPr="001E4A12">
              <w:t>≥</w:t>
            </w:r>
            <w:r>
              <w:t xml:space="preserve"> </w:t>
            </w:r>
            <w:r w:rsidRPr="0071484C">
              <w:t>97-90</w:t>
            </w:r>
          </w:p>
        </w:tc>
        <w:tc>
          <w:tcPr>
            <w:tcW w:w="0" w:type="auto"/>
            <w:vAlign w:val="center"/>
          </w:tcPr>
          <w:p w14:paraId="0C1E960B" w14:textId="77777777" w:rsidR="00AF4D8D" w:rsidRPr="0071484C" w:rsidRDefault="00AF4D8D" w:rsidP="00A07F3A">
            <w:pPr>
              <w:pStyle w:val="af2"/>
            </w:pPr>
            <w:r w:rsidRPr="001E4A12">
              <w:t>≥</w:t>
            </w:r>
            <w:r>
              <w:t xml:space="preserve"> </w:t>
            </w:r>
            <w:r w:rsidRPr="0071484C">
              <w:t>95-89</w:t>
            </w:r>
          </w:p>
        </w:tc>
        <w:tc>
          <w:tcPr>
            <w:tcW w:w="0" w:type="auto"/>
            <w:vAlign w:val="center"/>
          </w:tcPr>
          <w:p w14:paraId="0C6ED36E" w14:textId="77777777" w:rsidR="00AF4D8D" w:rsidRPr="0071484C" w:rsidRDefault="00AF4D8D" w:rsidP="00A07F3A">
            <w:pPr>
              <w:pStyle w:val="af2"/>
            </w:pPr>
            <w:r w:rsidRPr="001E4A12">
              <w:t>≥</w:t>
            </w:r>
            <w:r>
              <w:t xml:space="preserve"> </w:t>
            </w:r>
            <w:r w:rsidRPr="0071484C">
              <w:t>95-89</w:t>
            </w:r>
          </w:p>
        </w:tc>
      </w:tr>
      <w:tr w:rsidR="00AF4D8D" w:rsidRPr="00085282" w14:paraId="5BB7B77C" w14:textId="77777777" w:rsidTr="00C0273A">
        <w:trPr>
          <w:jc w:val="center"/>
        </w:trPr>
        <w:tc>
          <w:tcPr>
            <w:tcW w:w="0" w:type="auto"/>
          </w:tcPr>
          <w:p w14:paraId="4B5CB9C8" w14:textId="77777777" w:rsidR="00AF4D8D" w:rsidRPr="0071484C" w:rsidRDefault="00AF4D8D" w:rsidP="00A07F3A">
            <w:pPr>
              <w:pStyle w:val="af2"/>
            </w:pPr>
            <w:r w:rsidRPr="0071484C">
              <w:rPr>
                <w:rFonts w:hint="eastAsia"/>
              </w:rPr>
              <w:t>抗爆指数</w:t>
            </w:r>
          </w:p>
        </w:tc>
        <w:tc>
          <w:tcPr>
            <w:tcW w:w="0" w:type="auto"/>
            <w:vAlign w:val="center"/>
          </w:tcPr>
          <w:p w14:paraId="3F500E04" w14:textId="77777777" w:rsidR="00AF4D8D" w:rsidRPr="0071484C" w:rsidRDefault="00AF4D8D" w:rsidP="00A07F3A">
            <w:pPr>
              <w:pStyle w:val="af2"/>
            </w:pPr>
            <w:r w:rsidRPr="001E4A12">
              <w:t>≥</w:t>
            </w:r>
            <w:r w:rsidRPr="0071484C">
              <w:t xml:space="preserve"> 88-85</w:t>
            </w:r>
          </w:p>
        </w:tc>
        <w:tc>
          <w:tcPr>
            <w:tcW w:w="0" w:type="auto"/>
            <w:vAlign w:val="center"/>
          </w:tcPr>
          <w:p w14:paraId="7D36798E" w14:textId="77777777" w:rsidR="00AF4D8D" w:rsidRPr="0071484C" w:rsidRDefault="00AF4D8D" w:rsidP="00A07F3A">
            <w:pPr>
              <w:pStyle w:val="af2"/>
            </w:pPr>
            <w:r w:rsidRPr="001E4A12">
              <w:t>≥</w:t>
            </w:r>
            <w:r w:rsidRPr="0071484C">
              <w:t xml:space="preserve"> 88-85</w:t>
            </w:r>
          </w:p>
        </w:tc>
        <w:tc>
          <w:tcPr>
            <w:tcW w:w="0" w:type="auto"/>
            <w:vAlign w:val="center"/>
          </w:tcPr>
          <w:p w14:paraId="2DE22F14" w14:textId="77777777" w:rsidR="00AF4D8D" w:rsidRPr="0071484C" w:rsidRDefault="00AF4D8D" w:rsidP="00A07F3A">
            <w:pPr>
              <w:pStyle w:val="af2"/>
            </w:pPr>
            <w:r w:rsidRPr="001E4A12">
              <w:t>≥</w:t>
            </w:r>
            <w:r w:rsidRPr="0071484C">
              <w:t xml:space="preserve"> 90-84</w:t>
            </w:r>
          </w:p>
        </w:tc>
        <w:tc>
          <w:tcPr>
            <w:tcW w:w="0" w:type="auto"/>
            <w:vAlign w:val="center"/>
          </w:tcPr>
          <w:p w14:paraId="5934DAB8" w14:textId="77777777" w:rsidR="00AF4D8D" w:rsidRPr="0071484C" w:rsidRDefault="00AF4D8D" w:rsidP="00A07F3A">
            <w:pPr>
              <w:pStyle w:val="af2"/>
            </w:pPr>
            <w:r w:rsidRPr="001E4A12">
              <w:t>≥</w:t>
            </w:r>
            <w:r w:rsidRPr="0071484C">
              <w:t xml:space="preserve"> 90-84</w:t>
            </w:r>
          </w:p>
        </w:tc>
      </w:tr>
      <w:tr w:rsidR="00AF4D8D" w:rsidRPr="00085282" w14:paraId="5A6F2A76" w14:textId="77777777" w:rsidTr="00C0273A">
        <w:trPr>
          <w:jc w:val="center"/>
        </w:trPr>
        <w:tc>
          <w:tcPr>
            <w:tcW w:w="0" w:type="auto"/>
          </w:tcPr>
          <w:p w14:paraId="3206E671" w14:textId="77777777" w:rsidR="00AF4D8D" w:rsidRPr="0071484C" w:rsidRDefault="00AF4D8D" w:rsidP="00A07F3A">
            <w:pPr>
              <w:pStyle w:val="af2"/>
            </w:pPr>
            <w:r w:rsidRPr="0071484C">
              <w:t>10</w:t>
            </w:r>
            <w:r w:rsidRPr="0071484C">
              <w:rPr>
                <w:rFonts w:hint="eastAsia"/>
              </w:rPr>
              <w:t>％蒸发温度</w:t>
            </w:r>
            <w:r w:rsidRPr="0071484C">
              <w:t>/</w:t>
            </w:r>
            <w:r w:rsidR="00F206C2" w:rsidRPr="00F206C2">
              <w:t>℃</w:t>
            </w:r>
          </w:p>
        </w:tc>
        <w:tc>
          <w:tcPr>
            <w:tcW w:w="0" w:type="auto"/>
            <w:vAlign w:val="center"/>
          </w:tcPr>
          <w:p w14:paraId="4DC34116" w14:textId="77777777" w:rsidR="00AF4D8D" w:rsidRPr="0071484C" w:rsidRDefault="00AF4D8D" w:rsidP="00A07F3A">
            <w:pPr>
              <w:pStyle w:val="af2"/>
            </w:pPr>
            <w:r w:rsidRPr="0071484C">
              <w:t>70</w:t>
            </w:r>
          </w:p>
        </w:tc>
        <w:tc>
          <w:tcPr>
            <w:tcW w:w="0" w:type="auto"/>
            <w:vAlign w:val="center"/>
          </w:tcPr>
          <w:p w14:paraId="56A4C022" w14:textId="77777777" w:rsidR="00AF4D8D" w:rsidRPr="0071484C" w:rsidRDefault="00AF4D8D" w:rsidP="00A07F3A">
            <w:pPr>
              <w:pStyle w:val="af2"/>
            </w:pPr>
            <w:r w:rsidRPr="0071484C">
              <w:t>70</w:t>
            </w:r>
          </w:p>
        </w:tc>
        <w:tc>
          <w:tcPr>
            <w:tcW w:w="0" w:type="auto"/>
            <w:vAlign w:val="center"/>
          </w:tcPr>
          <w:p w14:paraId="096BBBB6" w14:textId="77777777" w:rsidR="00AF4D8D" w:rsidRPr="0071484C" w:rsidRDefault="00AF4D8D" w:rsidP="00A07F3A">
            <w:pPr>
              <w:pStyle w:val="af2"/>
            </w:pPr>
            <w:r w:rsidRPr="0071484C">
              <w:t>70</w:t>
            </w:r>
          </w:p>
        </w:tc>
        <w:tc>
          <w:tcPr>
            <w:tcW w:w="0" w:type="auto"/>
            <w:vAlign w:val="center"/>
          </w:tcPr>
          <w:p w14:paraId="050CE30D" w14:textId="77777777" w:rsidR="00AF4D8D" w:rsidRPr="0071484C" w:rsidRDefault="00AF4D8D" w:rsidP="00A07F3A">
            <w:pPr>
              <w:pStyle w:val="af2"/>
            </w:pPr>
            <w:r w:rsidRPr="0071484C">
              <w:t>70</w:t>
            </w:r>
          </w:p>
        </w:tc>
      </w:tr>
      <w:tr w:rsidR="00AF4D8D" w:rsidRPr="00085282" w14:paraId="37D6CDF9" w14:textId="77777777" w:rsidTr="00C0273A">
        <w:trPr>
          <w:jc w:val="center"/>
        </w:trPr>
        <w:tc>
          <w:tcPr>
            <w:tcW w:w="0" w:type="auto"/>
          </w:tcPr>
          <w:p w14:paraId="75BCC84E" w14:textId="77777777" w:rsidR="00AF4D8D" w:rsidRPr="0071484C" w:rsidRDefault="00AF4D8D" w:rsidP="00A07F3A">
            <w:pPr>
              <w:pStyle w:val="af2"/>
            </w:pPr>
            <w:r w:rsidRPr="0071484C">
              <w:t>50</w:t>
            </w:r>
            <w:r w:rsidRPr="0071484C">
              <w:rPr>
                <w:rFonts w:hint="eastAsia"/>
              </w:rPr>
              <w:t>％蒸发温度</w:t>
            </w:r>
            <w:r w:rsidRPr="0071484C">
              <w:t>/</w:t>
            </w:r>
            <w:r w:rsidR="00F206C2" w:rsidRPr="00F206C2">
              <w:t>℃</w:t>
            </w:r>
          </w:p>
        </w:tc>
        <w:tc>
          <w:tcPr>
            <w:tcW w:w="0" w:type="auto"/>
            <w:vAlign w:val="center"/>
          </w:tcPr>
          <w:p w14:paraId="665D5790" w14:textId="77777777" w:rsidR="00AF4D8D" w:rsidRPr="0071484C" w:rsidRDefault="00AF4D8D" w:rsidP="00A07F3A">
            <w:pPr>
              <w:pStyle w:val="af2"/>
            </w:pPr>
            <w:r w:rsidRPr="0071484C">
              <w:t>120</w:t>
            </w:r>
          </w:p>
        </w:tc>
        <w:tc>
          <w:tcPr>
            <w:tcW w:w="0" w:type="auto"/>
            <w:vAlign w:val="center"/>
          </w:tcPr>
          <w:p w14:paraId="25F519A3" w14:textId="77777777" w:rsidR="00AF4D8D" w:rsidRPr="0071484C" w:rsidRDefault="00AF4D8D" w:rsidP="00A07F3A">
            <w:pPr>
              <w:pStyle w:val="af2"/>
            </w:pPr>
            <w:r w:rsidRPr="0071484C">
              <w:t>120</w:t>
            </w:r>
          </w:p>
        </w:tc>
        <w:tc>
          <w:tcPr>
            <w:tcW w:w="0" w:type="auto"/>
            <w:vAlign w:val="center"/>
          </w:tcPr>
          <w:p w14:paraId="46E55263" w14:textId="77777777" w:rsidR="00AF4D8D" w:rsidRPr="0071484C" w:rsidRDefault="00AF4D8D" w:rsidP="00A07F3A">
            <w:pPr>
              <w:pStyle w:val="af2"/>
            </w:pPr>
            <w:r w:rsidRPr="0071484C">
              <w:t>120</w:t>
            </w:r>
          </w:p>
        </w:tc>
        <w:tc>
          <w:tcPr>
            <w:tcW w:w="0" w:type="auto"/>
            <w:vAlign w:val="center"/>
          </w:tcPr>
          <w:p w14:paraId="66968770" w14:textId="77777777" w:rsidR="00AF4D8D" w:rsidRPr="0071484C" w:rsidRDefault="00AF4D8D" w:rsidP="00A07F3A">
            <w:pPr>
              <w:pStyle w:val="af2"/>
            </w:pPr>
            <w:r w:rsidRPr="0071484C">
              <w:t>110</w:t>
            </w:r>
          </w:p>
        </w:tc>
      </w:tr>
      <w:tr w:rsidR="00AF4D8D" w:rsidRPr="00085282" w14:paraId="7603AD4E" w14:textId="77777777" w:rsidTr="00C0273A">
        <w:trPr>
          <w:jc w:val="center"/>
        </w:trPr>
        <w:tc>
          <w:tcPr>
            <w:tcW w:w="0" w:type="auto"/>
          </w:tcPr>
          <w:p w14:paraId="46A88DB7" w14:textId="77777777" w:rsidR="00AF4D8D" w:rsidRPr="0071484C" w:rsidRDefault="00AF4D8D" w:rsidP="00A07F3A">
            <w:pPr>
              <w:pStyle w:val="af2"/>
            </w:pPr>
            <w:r w:rsidRPr="0071484C">
              <w:t>90</w:t>
            </w:r>
            <w:r w:rsidRPr="0071484C">
              <w:rPr>
                <w:rFonts w:hint="eastAsia"/>
              </w:rPr>
              <w:t>％蒸发温度</w:t>
            </w:r>
            <w:r w:rsidRPr="0071484C">
              <w:t>/</w:t>
            </w:r>
            <w:r w:rsidR="00F206C2" w:rsidRPr="00F206C2">
              <w:t>℃</w:t>
            </w:r>
          </w:p>
        </w:tc>
        <w:tc>
          <w:tcPr>
            <w:tcW w:w="0" w:type="auto"/>
            <w:vAlign w:val="center"/>
          </w:tcPr>
          <w:p w14:paraId="4B519187" w14:textId="77777777" w:rsidR="00AF4D8D" w:rsidRPr="0071484C" w:rsidRDefault="00AF4D8D" w:rsidP="00A07F3A">
            <w:pPr>
              <w:pStyle w:val="af2"/>
            </w:pPr>
            <w:r w:rsidRPr="0071484C">
              <w:t>190</w:t>
            </w:r>
          </w:p>
        </w:tc>
        <w:tc>
          <w:tcPr>
            <w:tcW w:w="0" w:type="auto"/>
            <w:vAlign w:val="center"/>
          </w:tcPr>
          <w:p w14:paraId="1348BF0A" w14:textId="77777777" w:rsidR="00AF4D8D" w:rsidRPr="0071484C" w:rsidRDefault="00AF4D8D" w:rsidP="00A07F3A">
            <w:pPr>
              <w:pStyle w:val="af2"/>
            </w:pPr>
            <w:r w:rsidRPr="0071484C">
              <w:t>190</w:t>
            </w:r>
          </w:p>
        </w:tc>
        <w:tc>
          <w:tcPr>
            <w:tcW w:w="0" w:type="auto"/>
            <w:vAlign w:val="center"/>
          </w:tcPr>
          <w:p w14:paraId="68D591B0" w14:textId="77777777" w:rsidR="00AF4D8D" w:rsidRPr="0071484C" w:rsidRDefault="00AF4D8D" w:rsidP="00A07F3A">
            <w:pPr>
              <w:pStyle w:val="af2"/>
            </w:pPr>
            <w:r w:rsidRPr="0071484C">
              <w:t>190</w:t>
            </w:r>
          </w:p>
        </w:tc>
        <w:tc>
          <w:tcPr>
            <w:tcW w:w="0" w:type="auto"/>
            <w:vAlign w:val="center"/>
          </w:tcPr>
          <w:p w14:paraId="6442E979" w14:textId="77777777" w:rsidR="00AF4D8D" w:rsidRPr="0071484C" w:rsidRDefault="00AF4D8D" w:rsidP="00A07F3A">
            <w:pPr>
              <w:pStyle w:val="af2"/>
            </w:pPr>
            <w:r w:rsidRPr="0071484C">
              <w:t>190</w:t>
            </w:r>
          </w:p>
        </w:tc>
      </w:tr>
      <w:tr w:rsidR="00AF4D8D" w:rsidRPr="00085282" w14:paraId="0FF9AD56" w14:textId="77777777" w:rsidTr="00C0273A">
        <w:trPr>
          <w:jc w:val="center"/>
        </w:trPr>
        <w:tc>
          <w:tcPr>
            <w:tcW w:w="0" w:type="auto"/>
          </w:tcPr>
          <w:p w14:paraId="061C8E30" w14:textId="77777777" w:rsidR="00AF4D8D" w:rsidRPr="0071484C" w:rsidRDefault="00AF4D8D" w:rsidP="00A07F3A">
            <w:pPr>
              <w:pStyle w:val="af2"/>
            </w:pPr>
            <w:r w:rsidRPr="0071484C">
              <w:rPr>
                <w:rFonts w:hint="eastAsia"/>
              </w:rPr>
              <w:t>芳烃含量</w:t>
            </w:r>
            <w:r w:rsidR="00C0273A">
              <w:rPr>
                <w:rFonts w:hint="eastAsia"/>
              </w:rPr>
              <w:t>（体积分数）</w:t>
            </w:r>
            <w:r w:rsidR="00C0273A">
              <w:rPr>
                <w:rFonts w:hint="eastAsia"/>
              </w:rPr>
              <w:t>/%</w:t>
            </w:r>
          </w:p>
        </w:tc>
        <w:tc>
          <w:tcPr>
            <w:tcW w:w="0" w:type="auto"/>
            <w:vAlign w:val="center"/>
          </w:tcPr>
          <w:p w14:paraId="10877CDD" w14:textId="77777777" w:rsidR="00AF4D8D" w:rsidRPr="0071484C" w:rsidRDefault="00AF4D8D" w:rsidP="00A07F3A">
            <w:pPr>
              <w:pStyle w:val="af2"/>
            </w:pPr>
            <w:r w:rsidRPr="001E4A12">
              <w:t>≤</w:t>
            </w:r>
            <w:r>
              <w:t xml:space="preserve"> </w:t>
            </w:r>
            <w:r w:rsidRPr="0071484C">
              <w:rPr>
                <w:rFonts w:hint="eastAsia"/>
              </w:rPr>
              <w:t>40</w:t>
            </w:r>
          </w:p>
        </w:tc>
        <w:tc>
          <w:tcPr>
            <w:tcW w:w="0" w:type="auto"/>
            <w:vAlign w:val="center"/>
          </w:tcPr>
          <w:p w14:paraId="38CDF151" w14:textId="77777777" w:rsidR="00AF4D8D" w:rsidRPr="0071484C" w:rsidRDefault="00AF4D8D" w:rsidP="00A07F3A">
            <w:pPr>
              <w:pStyle w:val="af2"/>
            </w:pPr>
            <w:r w:rsidRPr="001E4A12">
              <w:t>≤</w:t>
            </w:r>
            <w:r>
              <w:t xml:space="preserve"> </w:t>
            </w:r>
            <w:r w:rsidRPr="0071484C">
              <w:rPr>
                <w:rFonts w:hint="eastAsia"/>
              </w:rPr>
              <w:t>40</w:t>
            </w:r>
          </w:p>
        </w:tc>
        <w:tc>
          <w:tcPr>
            <w:tcW w:w="0" w:type="auto"/>
            <w:vAlign w:val="center"/>
          </w:tcPr>
          <w:p w14:paraId="4FAF91C2" w14:textId="77777777" w:rsidR="00AF4D8D" w:rsidRPr="0071484C" w:rsidRDefault="00AF4D8D" w:rsidP="00A07F3A">
            <w:pPr>
              <w:pStyle w:val="af2"/>
            </w:pPr>
            <w:r w:rsidRPr="001E4A12">
              <w:t>≤</w:t>
            </w:r>
            <w:r>
              <w:t xml:space="preserve"> </w:t>
            </w:r>
            <w:r w:rsidRPr="0071484C">
              <w:rPr>
                <w:rFonts w:hint="eastAsia"/>
              </w:rPr>
              <w:t>40</w:t>
            </w:r>
          </w:p>
        </w:tc>
        <w:tc>
          <w:tcPr>
            <w:tcW w:w="0" w:type="auto"/>
            <w:vAlign w:val="center"/>
          </w:tcPr>
          <w:p w14:paraId="1D779772" w14:textId="77777777" w:rsidR="00AF4D8D" w:rsidRPr="0071484C" w:rsidRDefault="00AF4D8D" w:rsidP="00A07F3A">
            <w:pPr>
              <w:pStyle w:val="af2"/>
            </w:pPr>
            <w:r w:rsidRPr="001E4A12">
              <w:t>≤</w:t>
            </w:r>
            <w:r>
              <w:t xml:space="preserve"> </w:t>
            </w:r>
            <w:r w:rsidRPr="0071484C">
              <w:rPr>
                <w:rFonts w:hint="eastAsia"/>
              </w:rPr>
              <w:t>35</w:t>
            </w:r>
          </w:p>
        </w:tc>
      </w:tr>
      <w:tr w:rsidR="00AF4D8D" w:rsidRPr="00085282" w14:paraId="7D542D2C" w14:textId="77777777" w:rsidTr="00C0273A">
        <w:trPr>
          <w:jc w:val="center"/>
        </w:trPr>
        <w:tc>
          <w:tcPr>
            <w:tcW w:w="0" w:type="auto"/>
          </w:tcPr>
          <w:p w14:paraId="787B6334" w14:textId="77777777" w:rsidR="00AF4D8D" w:rsidRPr="0071484C" w:rsidRDefault="00AF4D8D" w:rsidP="00A07F3A">
            <w:pPr>
              <w:pStyle w:val="af2"/>
            </w:pPr>
            <w:r w:rsidRPr="0071484C">
              <w:rPr>
                <w:rFonts w:hint="eastAsia"/>
              </w:rPr>
              <w:t>烯烃含量</w:t>
            </w:r>
            <w:r w:rsidR="00C0273A">
              <w:rPr>
                <w:rFonts w:hint="eastAsia"/>
              </w:rPr>
              <w:t>（体积分数）</w:t>
            </w:r>
            <w:r w:rsidR="00C0273A">
              <w:rPr>
                <w:rFonts w:hint="eastAsia"/>
              </w:rPr>
              <w:t>/%</w:t>
            </w:r>
          </w:p>
        </w:tc>
        <w:tc>
          <w:tcPr>
            <w:tcW w:w="0" w:type="auto"/>
            <w:vAlign w:val="center"/>
          </w:tcPr>
          <w:p w14:paraId="3099AD1D" w14:textId="77777777" w:rsidR="00AF4D8D" w:rsidRPr="0071484C" w:rsidRDefault="00AF4D8D" w:rsidP="00A07F3A">
            <w:pPr>
              <w:pStyle w:val="af2"/>
            </w:pPr>
            <w:r w:rsidRPr="001E4A12">
              <w:t>≤</w:t>
            </w:r>
            <w:r>
              <w:t xml:space="preserve"> </w:t>
            </w:r>
            <w:r w:rsidRPr="0071484C">
              <w:rPr>
                <w:rFonts w:hint="eastAsia"/>
              </w:rPr>
              <w:t>30</w:t>
            </w:r>
          </w:p>
        </w:tc>
        <w:tc>
          <w:tcPr>
            <w:tcW w:w="0" w:type="auto"/>
            <w:vAlign w:val="center"/>
          </w:tcPr>
          <w:p w14:paraId="129308AE" w14:textId="77777777" w:rsidR="00AF4D8D" w:rsidRPr="0071484C" w:rsidRDefault="00AF4D8D" w:rsidP="00A07F3A">
            <w:pPr>
              <w:pStyle w:val="af2"/>
            </w:pPr>
            <w:r w:rsidRPr="001E4A12">
              <w:t>≤</w:t>
            </w:r>
            <w:r>
              <w:t xml:space="preserve"> </w:t>
            </w:r>
            <w:r w:rsidRPr="0071484C">
              <w:rPr>
                <w:rFonts w:hint="eastAsia"/>
              </w:rPr>
              <w:t>28</w:t>
            </w:r>
          </w:p>
        </w:tc>
        <w:tc>
          <w:tcPr>
            <w:tcW w:w="0" w:type="auto"/>
            <w:vAlign w:val="center"/>
          </w:tcPr>
          <w:p w14:paraId="2DC0B834" w14:textId="77777777" w:rsidR="00AF4D8D" w:rsidRPr="0071484C" w:rsidRDefault="00AF4D8D" w:rsidP="00A07F3A">
            <w:pPr>
              <w:pStyle w:val="af2"/>
            </w:pPr>
            <w:r w:rsidRPr="001E4A12">
              <w:t>≤</w:t>
            </w:r>
            <w:r>
              <w:t xml:space="preserve"> </w:t>
            </w:r>
            <w:r w:rsidRPr="0071484C">
              <w:rPr>
                <w:rFonts w:hint="eastAsia"/>
              </w:rPr>
              <w:t>24</w:t>
            </w:r>
          </w:p>
        </w:tc>
        <w:tc>
          <w:tcPr>
            <w:tcW w:w="0" w:type="auto"/>
            <w:vAlign w:val="center"/>
          </w:tcPr>
          <w:p w14:paraId="5567772F" w14:textId="77777777" w:rsidR="00AF4D8D" w:rsidRPr="0071484C" w:rsidRDefault="00AF4D8D" w:rsidP="00A07F3A">
            <w:pPr>
              <w:pStyle w:val="af2"/>
            </w:pPr>
            <w:r w:rsidRPr="001E4A12">
              <w:t>≤</w:t>
            </w:r>
            <w:r>
              <w:t xml:space="preserve"> </w:t>
            </w:r>
            <w:r w:rsidRPr="0071484C">
              <w:rPr>
                <w:rFonts w:hint="eastAsia"/>
              </w:rPr>
              <w:t>18</w:t>
            </w:r>
          </w:p>
        </w:tc>
      </w:tr>
      <w:tr w:rsidR="00AF4D8D" w:rsidRPr="00085282" w14:paraId="4C10CC96" w14:textId="77777777" w:rsidTr="00C0273A">
        <w:trPr>
          <w:jc w:val="center"/>
        </w:trPr>
        <w:tc>
          <w:tcPr>
            <w:tcW w:w="0" w:type="auto"/>
          </w:tcPr>
          <w:p w14:paraId="2155EECB" w14:textId="77777777" w:rsidR="00AF4D8D" w:rsidRPr="0071484C" w:rsidRDefault="00AF4D8D" w:rsidP="00A07F3A">
            <w:pPr>
              <w:pStyle w:val="af2"/>
            </w:pPr>
            <w:r w:rsidRPr="0071484C">
              <w:rPr>
                <w:rFonts w:hint="eastAsia"/>
              </w:rPr>
              <w:t>苯含量</w:t>
            </w:r>
            <w:r w:rsidR="00C0273A">
              <w:rPr>
                <w:rFonts w:hint="eastAsia"/>
              </w:rPr>
              <w:t>（体积分数）</w:t>
            </w:r>
            <w:r w:rsidR="00C0273A">
              <w:rPr>
                <w:rFonts w:hint="eastAsia"/>
              </w:rPr>
              <w:t>/%</w:t>
            </w:r>
          </w:p>
        </w:tc>
        <w:tc>
          <w:tcPr>
            <w:tcW w:w="0" w:type="auto"/>
            <w:vAlign w:val="center"/>
          </w:tcPr>
          <w:p w14:paraId="78B69452" w14:textId="77777777" w:rsidR="00AF4D8D" w:rsidRPr="0071484C" w:rsidRDefault="00AF4D8D" w:rsidP="00A07F3A">
            <w:pPr>
              <w:pStyle w:val="af2"/>
            </w:pPr>
            <w:r w:rsidRPr="001E4A12">
              <w:t>≤</w:t>
            </w:r>
            <w:r>
              <w:t xml:space="preserve"> </w:t>
            </w:r>
            <w:r w:rsidRPr="0071484C">
              <w:rPr>
                <w:rFonts w:hint="eastAsia"/>
              </w:rPr>
              <w:t>1</w:t>
            </w:r>
          </w:p>
        </w:tc>
        <w:tc>
          <w:tcPr>
            <w:tcW w:w="0" w:type="auto"/>
            <w:vAlign w:val="center"/>
          </w:tcPr>
          <w:p w14:paraId="0F64FEEF" w14:textId="77777777" w:rsidR="00AF4D8D" w:rsidRPr="0071484C" w:rsidRDefault="00AF4D8D" w:rsidP="00A07F3A">
            <w:pPr>
              <w:pStyle w:val="af2"/>
            </w:pPr>
            <w:r w:rsidRPr="001E4A12">
              <w:t>≤</w:t>
            </w:r>
            <w:r>
              <w:t xml:space="preserve"> </w:t>
            </w:r>
            <w:r w:rsidRPr="0071484C">
              <w:rPr>
                <w:rFonts w:hint="eastAsia"/>
              </w:rPr>
              <w:t>1</w:t>
            </w:r>
          </w:p>
        </w:tc>
        <w:tc>
          <w:tcPr>
            <w:tcW w:w="0" w:type="auto"/>
            <w:vAlign w:val="center"/>
          </w:tcPr>
          <w:p w14:paraId="3094D517" w14:textId="77777777" w:rsidR="00AF4D8D" w:rsidRPr="0071484C" w:rsidRDefault="00AF4D8D" w:rsidP="00A07F3A">
            <w:pPr>
              <w:pStyle w:val="af2"/>
            </w:pPr>
            <w:r w:rsidRPr="001E4A12">
              <w:t>≤</w:t>
            </w:r>
            <w:r>
              <w:t xml:space="preserve"> </w:t>
            </w:r>
            <w:r w:rsidRPr="0071484C">
              <w:rPr>
                <w:rFonts w:hint="eastAsia"/>
              </w:rPr>
              <w:t>1</w:t>
            </w:r>
          </w:p>
        </w:tc>
        <w:tc>
          <w:tcPr>
            <w:tcW w:w="0" w:type="auto"/>
            <w:vAlign w:val="center"/>
          </w:tcPr>
          <w:p w14:paraId="58BFAB05" w14:textId="77777777" w:rsidR="00AF4D8D" w:rsidRPr="0071484C" w:rsidRDefault="00AF4D8D" w:rsidP="00A07F3A">
            <w:pPr>
              <w:pStyle w:val="af2"/>
            </w:pPr>
            <w:r w:rsidRPr="001E4A12">
              <w:t>≤</w:t>
            </w:r>
            <w:r>
              <w:t xml:space="preserve"> </w:t>
            </w:r>
            <w:r w:rsidRPr="0071484C">
              <w:rPr>
                <w:rFonts w:hint="eastAsia"/>
              </w:rPr>
              <w:t>0.8</w:t>
            </w:r>
          </w:p>
        </w:tc>
      </w:tr>
      <w:tr w:rsidR="00AF4D8D" w:rsidRPr="00085282" w14:paraId="625539BD" w14:textId="77777777" w:rsidTr="00C0273A">
        <w:trPr>
          <w:jc w:val="center"/>
        </w:trPr>
        <w:tc>
          <w:tcPr>
            <w:tcW w:w="0" w:type="auto"/>
          </w:tcPr>
          <w:p w14:paraId="3B85744E" w14:textId="05F41D99" w:rsidR="00AF4D8D" w:rsidRPr="0071484C" w:rsidRDefault="00C0273A" w:rsidP="00A07F3A">
            <w:pPr>
              <w:pStyle w:val="af2"/>
            </w:pPr>
            <w:r>
              <w:rPr>
                <w:rFonts w:hint="eastAsia"/>
              </w:rPr>
              <w:t>硫含量</w:t>
            </w:r>
            <w:r>
              <w:rPr>
                <w:rFonts w:hint="eastAsia"/>
              </w:rPr>
              <w:t>/</w:t>
            </w:r>
            <w:r w:rsidR="00C542FB">
              <w:rPr>
                <w:rFonts w:hint="eastAsia"/>
              </w:rPr>
              <w:t>（</w:t>
            </w:r>
            <w:r w:rsidR="00C542FB" w:rsidRPr="00C542FB">
              <w:t>μ</w:t>
            </w:r>
            <w:r w:rsidR="00C542FB">
              <w:rPr>
                <w:rFonts w:hint="eastAsia"/>
              </w:rPr>
              <w:t>g</w:t>
            </w:r>
            <w:r w:rsidR="00C542FB">
              <w:t>/</w:t>
            </w:r>
            <w:r w:rsidR="00C542FB">
              <w:rPr>
                <w:rFonts w:hint="eastAsia"/>
              </w:rPr>
              <w:t>g</w:t>
            </w:r>
            <w:r w:rsidR="00C542FB">
              <w:rPr>
                <w:rFonts w:hint="eastAsia"/>
              </w:rPr>
              <w:t>）</w:t>
            </w:r>
          </w:p>
        </w:tc>
        <w:tc>
          <w:tcPr>
            <w:tcW w:w="0" w:type="auto"/>
            <w:vAlign w:val="center"/>
          </w:tcPr>
          <w:p w14:paraId="09CB97B3" w14:textId="77777777" w:rsidR="00AF4D8D" w:rsidRPr="0071484C" w:rsidRDefault="00AF4D8D" w:rsidP="00A07F3A">
            <w:pPr>
              <w:pStyle w:val="af2"/>
            </w:pPr>
            <w:r w:rsidRPr="001E4A12">
              <w:t>≤</w:t>
            </w:r>
            <w:r>
              <w:t xml:space="preserve"> </w:t>
            </w:r>
            <w:r w:rsidRPr="0071484C">
              <w:rPr>
                <w:rFonts w:hint="eastAsia"/>
              </w:rPr>
              <w:t>150</w:t>
            </w:r>
          </w:p>
        </w:tc>
        <w:tc>
          <w:tcPr>
            <w:tcW w:w="0" w:type="auto"/>
            <w:vAlign w:val="center"/>
          </w:tcPr>
          <w:p w14:paraId="62876CD1" w14:textId="77777777" w:rsidR="00AF4D8D" w:rsidRPr="0071484C" w:rsidRDefault="00AF4D8D" w:rsidP="00A07F3A">
            <w:pPr>
              <w:pStyle w:val="af2"/>
            </w:pPr>
            <w:r w:rsidRPr="001E4A12">
              <w:t>≤</w:t>
            </w:r>
            <w:r>
              <w:t xml:space="preserve"> </w:t>
            </w:r>
            <w:r w:rsidRPr="0071484C">
              <w:rPr>
                <w:rFonts w:hint="eastAsia"/>
              </w:rPr>
              <w:t>50</w:t>
            </w:r>
          </w:p>
        </w:tc>
        <w:tc>
          <w:tcPr>
            <w:tcW w:w="0" w:type="auto"/>
            <w:vAlign w:val="center"/>
          </w:tcPr>
          <w:p w14:paraId="00667003" w14:textId="77777777" w:rsidR="00AF4D8D" w:rsidRPr="0071484C" w:rsidRDefault="00AF4D8D" w:rsidP="00A07F3A">
            <w:pPr>
              <w:pStyle w:val="af2"/>
            </w:pPr>
            <w:r w:rsidRPr="001E4A12">
              <w:t>≤</w:t>
            </w:r>
            <w:r>
              <w:t xml:space="preserve"> </w:t>
            </w:r>
            <w:r w:rsidRPr="0071484C">
              <w:rPr>
                <w:rFonts w:hint="eastAsia"/>
              </w:rPr>
              <w:t>10</w:t>
            </w:r>
          </w:p>
        </w:tc>
        <w:tc>
          <w:tcPr>
            <w:tcW w:w="0" w:type="auto"/>
            <w:vAlign w:val="center"/>
          </w:tcPr>
          <w:p w14:paraId="74E3CDA5" w14:textId="77777777" w:rsidR="00AF4D8D" w:rsidRPr="0071484C" w:rsidRDefault="00AF4D8D" w:rsidP="00A07F3A">
            <w:pPr>
              <w:pStyle w:val="af2"/>
            </w:pPr>
            <w:r w:rsidRPr="001E4A12">
              <w:t>≤</w:t>
            </w:r>
            <w:r>
              <w:t xml:space="preserve"> </w:t>
            </w:r>
            <w:r w:rsidRPr="0071484C">
              <w:rPr>
                <w:rFonts w:hint="eastAsia"/>
              </w:rPr>
              <w:t>10</w:t>
            </w:r>
          </w:p>
        </w:tc>
      </w:tr>
      <w:tr w:rsidR="00AF4D8D" w:rsidRPr="00085282" w14:paraId="78C4F58A" w14:textId="77777777" w:rsidTr="00C0273A">
        <w:trPr>
          <w:jc w:val="center"/>
        </w:trPr>
        <w:tc>
          <w:tcPr>
            <w:tcW w:w="0" w:type="auto"/>
          </w:tcPr>
          <w:p w14:paraId="7A94E731" w14:textId="77777777" w:rsidR="00AF4D8D" w:rsidRPr="0071484C" w:rsidRDefault="00AF4D8D" w:rsidP="00A07F3A">
            <w:pPr>
              <w:pStyle w:val="af2"/>
            </w:pPr>
            <w:r w:rsidRPr="0071484C">
              <w:rPr>
                <w:rFonts w:hint="eastAsia"/>
              </w:rPr>
              <w:t>密度</w:t>
            </w:r>
            <w:r w:rsidR="00C0273A">
              <w:rPr>
                <w:rFonts w:hint="eastAsia"/>
              </w:rPr>
              <w:t>/</w:t>
            </w:r>
            <w:r w:rsidRPr="0071484C">
              <w:rPr>
                <w:rFonts w:hint="eastAsia"/>
              </w:rPr>
              <w:t>（</w:t>
            </w:r>
            <w:r w:rsidRPr="0071484C">
              <w:t>kg/m</w:t>
            </w:r>
            <w:r w:rsidRPr="00247CF3">
              <w:rPr>
                <w:vertAlign w:val="superscript"/>
              </w:rPr>
              <w:t>3</w:t>
            </w:r>
            <w:r w:rsidRPr="0071484C">
              <w:rPr>
                <w:rFonts w:hint="eastAsia"/>
              </w:rPr>
              <w:t>）</w:t>
            </w:r>
          </w:p>
        </w:tc>
        <w:tc>
          <w:tcPr>
            <w:tcW w:w="0" w:type="auto"/>
            <w:vAlign w:val="center"/>
          </w:tcPr>
          <w:p w14:paraId="3D763358" w14:textId="77777777" w:rsidR="00AF4D8D" w:rsidRPr="0071484C" w:rsidRDefault="00AF4D8D" w:rsidP="00A07F3A">
            <w:pPr>
              <w:pStyle w:val="af2"/>
            </w:pPr>
            <w:r w:rsidRPr="0071484C">
              <w:t>N/A</w:t>
            </w:r>
          </w:p>
        </w:tc>
        <w:tc>
          <w:tcPr>
            <w:tcW w:w="0" w:type="auto"/>
            <w:vAlign w:val="center"/>
          </w:tcPr>
          <w:p w14:paraId="7A9C8A36" w14:textId="77777777" w:rsidR="00AF4D8D" w:rsidRPr="0071484C" w:rsidRDefault="00AF4D8D" w:rsidP="00A07F3A">
            <w:pPr>
              <w:pStyle w:val="af2"/>
            </w:pPr>
            <w:r w:rsidRPr="0071484C">
              <w:t>N/A</w:t>
            </w:r>
          </w:p>
        </w:tc>
        <w:tc>
          <w:tcPr>
            <w:tcW w:w="0" w:type="auto"/>
            <w:vAlign w:val="center"/>
          </w:tcPr>
          <w:p w14:paraId="626F3240" w14:textId="77777777" w:rsidR="00AF4D8D" w:rsidRPr="0071484C" w:rsidRDefault="00AF4D8D" w:rsidP="00A07F3A">
            <w:pPr>
              <w:pStyle w:val="af2"/>
            </w:pPr>
            <w:r w:rsidRPr="0071484C">
              <w:t>720-775</w:t>
            </w:r>
          </w:p>
        </w:tc>
        <w:tc>
          <w:tcPr>
            <w:tcW w:w="0" w:type="auto"/>
            <w:vAlign w:val="center"/>
          </w:tcPr>
          <w:p w14:paraId="5EE7AC2C" w14:textId="77777777" w:rsidR="00AF4D8D" w:rsidRPr="0071484C" w:rsidRDefault="00AF4D8D" w:rsidP="00A07F3A">
            <w:pPr>
              <w:pStyle w:val="af2"/>
            </w:pPr>
            <w:r w:rsidRPr="0071484C">
              <w:t>720-775</w:t>
            </w:r>
          </w:p>
        </w:tc>
      </w:tr>
      <w:tr w:rsidR="00AF4D8D" w:rsidRPr="00085282" w14:paraId="36E2D948" w14:textId="77777777" w:rsidTr="00C0273A">
        <w:trPr>
          <w:jc w:val="center"/>
        </w:trPr>
        <w:tc>
          <w:tcPr>
            <w:tcW w:w="0" w:type="auto"/>
          </w:tcPr>
          <w:p w14:paraId="370C9C01" w14:textId="77777777" w:rsidR="00AF4D8D" w:rsidRPr="0071484C" w:rsidRDefault="00886738" w:rsidP="00C0273A">
            <w:pPr>
              <w:pStyle w:val="af2"/>
            </w:pPr>
            <w:proofErr w:type="gramStart"/>
            <w:r>
              <w:rPr>
                <w:rFonts w:hint="eastAsia"/>
              </w:rPr>
              <w:t>蒸气</w:t>
            </w:r>
            <w:proofErr w:type="gramEnd"/>
            <w:r>
              <w:rPr>
                <w:rFonts w:hint="eastAsia"/>
              </w:rPr>
              <w:t>压</w:t>
            </w:r>
            <w:r w:rsidR="00C0273A">
              <w:rPr>
                <w:rFonts w:hint="eastAsia"/>
              </w:rPr>
              <w:t>/</w:t>
            </w:r>
            <w:r w:rsidR="00AF4D8D" w:rsidRPr="0071484C">
              <w:t>kPa</w:t>
            </w:r>
            <w:r w:rsidR="00C0273A">
              <w:t xml:space="preserve"> </w:t>
            </w:r>
            <w:r w:rsidR="00C0273A">
              <w:rPr>
                <w:rFonts w:hint="eastAsia"/>
              </w:rPr>
              <w:t>1</w:t>
            </w:r>
            <w:r w:rsidR="00C0273A">
              <w:t>1</w:t>
            </w:r>
            <w:r w:rsidR="00C0273A">
              <w:t>月</w:t>
            </w:r>
            <w:r w:rsidR="00C0273A">
              <w:rPr>
                <w:rFonts w:hint="eastAsia"/>
              </w:rPr>
              <w:t>1</w:t>
            </w:r>
            <w:r w:rsidR="00C0273A">
              <w:rPr>
                <w:rFonts w:hint="eastAsia"/>
              </w:rPr>
              <w:t>日至</w:t>
            </w:r>
            <w:r w:rsidR="00C0273A">
              <w:t>4</w:t>
            </w:r>
            <w:r w:rsidR="00C0273A">
              <w:t>月</w:t>
            </w:r>
            <w:r w:rsidR="00C0273A">
              <w:rPr>
                <w:rFonts w:hint="eastAsia"/>
              </w:rPr>
              <w:t>30</w:t>
            </w:r>
            <w:r w:rsidR="00C0273A">
              <w:rPr>
                <w:rFonts w:hint="eastAsia"/>
              </w:rPr>
              <w:t>日</w:t>
            </w:r>
          </w:p>
        </w:tc>
        <w:tc>
          <w:tcPr>
            <w:tcW w:w="0" w:type="auto"/>
            <w:vAlign w:val="center"/>
          </w:tcPr>
          <w:p w14:paraId="79C9A95A" w14:textId="77777777" w:rsidR="00AF4D8D" w:rsidRPr="0071484C" w:rsidRDefault="00AF4D8D" w:rsidP="00A07F3A">
            <w:pPr>
              <w:pStyle w:val="af2"/>
            </w:pPr>
            <w:r w:rsidRPr="001E4A12">
              <w:t>≤</w:t>
            </w:r>
            <w:r>
              <w:t xml:space="preserve"> </w:t>
            </w:r>
            <w:r w:rsidRPr="0071484C">
              <w:rPr>
                <w:rFonts w:hint="eastAsia"/>
              </w:rPr>
              <w:t>88</w:t>
            </w:r>
          </w:p>
        </w:tc>
        <w:tc>
          <w:tcPr>
            <w:tcW w:w="0" w:type="auto"/>
            <w:vAlign w:val="center"/>
          </w:tcPr>
          <w:p w14:paraId="4872DD7A" w14:textId="77777777" w:rsidR="00AF4D8D" w:rsidRPr="0071484C" w:rsidRDefault="00AF4D8D" w:rsidP="00A07F3A">
            <w:pPr>
              <w:pStyle w:val="af2"/>
            </w:pPr>
            <w:r w:rsidRPr="0071484C">
              <w:t>42-85</w:t>
            </w:r>
          </w:p>
        </w:tc>
        <w:tc>
          <w:tcPr>
            <w:tcW w:w="0" w:type="auto"/>
            <w:vAlign w:val="center"/>
          </w:tcPr>
          <w:p w14:paraId="79A76DDB" w14:textId="77777777" w:rsidR="00AF4D8D" w:rsidRPr="0071484C" w:rsidRDefault="00AF4D8D" w:rsidP="00A07F3A">
            <w:pPr>
              <w:pStyle w:val="af2"/>
            </w:pPr>
            <w:r w:rsidRPr="0071484C">
              <w:t>45-85</w:t>
            </w:r>
          </w:p>
        </w:tc>
        <w:tc>
          <w:tcPr>
            <w:tcW w:w="0" w:type="auto"/>
            <w:vAlign w:val="center"/>
          </w:tcPr>
          <w:p w14:paraId="272E50EA" w14:textId="77777777" w:rsidR="00AF4D8D" w:rsidRPr="0071484C" w:rsidRDefault="00AF4D8D" w:rsidP="00A07F3A">
            <w:pPr>
              <w:pStyle w:val="af2"/>
            </w:pPr>
            <w:r w:rsidRPr="0071484C">
              <w:t>45-85</w:t>
            </w:r>
          </w:p>
        </w:tc>
      </w:tr>
      <w:tr w:rsidR="00AF4D8D" w:rsidRPr="00085282" w14:paraId="4E3A923D" w14:textId="77777777" w:rsidTr="00C0273A">
        <w:trPr>
          <w:jc w:val="center"/>
        </w:trPr>
        <w:tc>
          <w:tcPr>
            <w:tcW w:w="0" w:type="auto"/>
          </w:tcPr>
          <w:p w14:paraId="37B66271" w14:textId="77777777" w:rsidR="00AF4D8D" w:rsidRPr="0071484C" w:rsidRDefault="00886738" w:rsidP="00C0273A">
            <w:pPr>
              <w:pStyle w:val="af2"/>
            </w:pPr>
            <w:proofErr w:type="gramStart"/>
            <w:r>
              <w:rPr>
                <w:rFonts w:hint="eastAsia"/>
              </w:rPr>
              <w:t>蒸气</w:t>
            </w:r>
            <w:proofErr w:type="gramEnd"/>
            <w:r>
              <w:rPr>
                <w:rFonts w:hint="eastAsia"/>
              </w:rPr>
              <w:t>压</w:t>
            </w:r>
            <w:r w:rsidR="00C0273A">
              <w:rPr>
                <w:rFonts w:hint="eastAsia"/>
              </w:rPr>
              <w:t>/</w:t>
            </w:r>
            <w:r w:rsidR="00AF4D8D" w:rsidRPr="0071484C">
              <w:t>kPa</w:t>
            </w:r>
            <w:r w:rsidR="00C0273A">
              <w:t xml:space="preserve"> </w:t>
            </w:r>
            <w:r w:rsidR="00C0273A">
              <w:rPr>
                <w:rFonts w:hint="eastAsia"/>
              </w:rPr>
              <w:t>5</w:t>
            </w:r>
            <w:r w:rsidR="00C0273A">
              <w:rPr>
                <w:rFonts w:hint="eastAsia"/>
              </w:rPr>
              <w:t>月</w:t>
            </w:r>
            <w:r w:rsidR="00C0273A">
              <w:rPr>
                <w:rFonts w:hint="eastAsia"/>
              </w:rPr>
              <w:t>1</w:t>
            </w:r>
            <w:r w:rsidR="00C0273A">
              <w:rPr>
                <w:rFonts w:hint="eastAsia"/>
              </w:rPr>
              <w:t>日至</w:t>
            </w:r>
            <w:r w:rsidR="00C0273A">
              <w:rPr>
                <w:rFonts w:hint="eastAsia"/>
              </w:rPr>
              <w:t>10</w:t>
            </w:r>
            <w:r w:rsidR="00C0273A">
              <w:rPr>
                <w:rFonts w:hint="eastAsia"/>
              </w:rPr>
              <w:t>月</w:t>
            </w:r>
            <w:r w:rsidR="00C0273A">
              <w:rPr>
                <w:rFonts w:hint="eastAsia"/>
              </w:rPr>
              <w:t>31</w:t>
            </w:r>
            <w:r w:rsidR="00C0273A">
              <w:rPr>
                <w:rFonts w:hint="eastAsia"/>
              </w:rPr>
              <w:t>日</w:t>
            </w:r>
          </w:p>
        </w:tc>
        <w:tc>
          <w:tcPr>
            <w:tcW w:w="0" w:type="auto"/>
            <w:vAlign w:val="center"/>
          </w:tcPr>
          <w:p w14:paraId="6AEB673C" w14:textId="77777777" w:rsidR="00AF4D8D" w:rsidRPr="0071484C" w:rsidRDefault="00AF4D8D" w:rsidP="00A07F3A">
            <w:pPr>
              <w:pStyle w:val="af2"/>
            </w:pPr>
            <w:r w:rsidRPr="001E4A12">
              <w:t>≤</w:t>
            </w:r>
            <w:r>
              <w:t xml:space="preserve"> </w:t>
            </w:r>
            <w:r w:rsidRPr="0071484C">
              <w:rPr>
                <w:rFonts w:hint="eastAsia"/>
              </w:rPr>
              <w:t>72</w:t>
            </w:r>
          </w:p>
        </w:tc>
        <w:tc>
          <w:tcPr>
            <w:tcW w:w="0" w:type="auto"/>
            <w:vAlign w:val="center"/>
          </w:tcPr>
          <w:p w14:paraId="63E44EFF" w14:textId="77777777" w:rsidR="00AF4D8D" w:rsidRPr="0071484C" w:rsidRDefault="00AF4D8D" w:rsidP="00A07F3A">
            <w:pPr>
              <w:pStyle w:val="af2"/>
            </w:pPr>
            <w:r w:rsidRPr="0071484C">
              <w:t>40-68</w:t>
            </w:r>
          </w:p>
        </w:tc>
        <w:tc>
          <w:tcPr>
            <w:tcW w:w="0" w:type="auto"/>
            <w:vAlign w:val="center"/>
          </w:tcPr>
          <w:p w14:paraId="48B7838C" w14:textId="77777777" w:rsidR="00AF4D8D" w:rsidRPr="0071484C" w:rsidRDefault="00AF4D8D" w:rsidP="00A07F3A">
            <w:pPr>
              <w:pStyle w:val="af2"/>
            </w:pPr>
            <w:r w:rsidRPr="0071484C">
              <w:t>42-65</w:t>
            </w:r>
          </w:p>
        </w:tc>
        <w:tc>
          <w:tcPr>
            <w:tcW w:w="0" w:type="auto"/>
            <w:vAlign w:val="center"/>
          </w:tcPr>
          <w:p w14:paraId="433E75D0" w14:textId="77777777" w:rsidR="00AF4D8D" w:rsidRPr="0071484C" w:rsidRDefault="00AF4D8D" w:rsidP="00A07F3A">
            <w:pPr>
              <w:pStyle w:val="af2"/>
            </w:pPr>
            <w:r w:rsidRPr="0071484C">
              <w:t>42-65</w:t>
            </w:r>
          </w:p>
        </w:tc>
      </w:tr>
      <w:tr w:rsidR="00AF4D8D" w:rsidRPr="00085282" w14:paraId="3B0F70B6" w14:textId="77777777" w:rsidTr="00C0273A">
        <w:trPr>
          <w:jc w:val="center"/>
        </w:trPr>
        <w:tc>
          <w:tcPr>
            <w:tcW w:w="0" w:type="auto"/>
            <w:tcBorders>
              <w:bottom w:val="single" w:sz="4" w:space="0" w:color="auto"/>
            </w:tcBorders>
          </w:tcPr>
          <w:p w14:paraId="38091AA8" w14:textId="77777777" w:rsidR="00AF4D8D" w:rsidRPr="0071484C" w:rsidRDefault="00AF4D8D" w:rsidP="00A07F3A">
            <w:pPr>
              <w:pStyle w:val="af2"/>
            </w:pPr>
            <w:r w:rsidRPr="0071484C">
              <w:rPr>
                <w:rFonts w:hint="eastAsia"/>
              </w:rPr>
              <w:t>锰含量</w:t>
            </w:r>
            <w:r w:rsidR="00C0273A">
              <w:rPr>
                <w:rFonts w:hint="eastAsia"/>
              </w:rPr>
              <w:t>/</w:t>
            </w:r>
            <w:r w:rsidRPr="0071484C">
              <w:rPr>
                <w:rFonts w:hint="eastAsia"/>
              </w:rPr>
              <w:t>（</w:t>
            </w:r>
            <w:r w:rsidRPr="0071484C">
              <w:t>mg/L</w:t>
            </w:r>
            <w:r w:rsidRPr="0071484C">
              <w:rPr>
                <w:rFonts w:hint="eastAsia"/>
              </w:rPr>
              <w:t>）</w:t>
            </w:r>
          </w:p>
        </w:tc>
        <w:tc>
          <w:tcPr>
            <w:tcW w:w="0" w:type="auto"/>
            <w:tcBorders>
              <w:bottom w:val="single" w:sz="4" w:space="0" w:color="auto"/>
            </w:tcBorders>
            <w:vAlign w:val="center"/>
          </w:tcPr>
          <w:p w14:paraId="50507978" w14:textId="77777777" w:rsidR="00AF4D8D" w:rsidRPr="0071484C" w:rsidRDefault="00AF4D8D" w:rsidP="00A07F3A">
            <w:pPr>
              <w:pStyle w:val="af2"/>
            </w:pPr>
            <w:r w:rsidRPr="001E4A12">
              <w:t>≤</w:t>
            </w:r>
            <w:r>
              <w:t xml:space="preserve"> </w:t>
            </w:r>
            <w:r w:rsidRPr="0071484C">
              <w:rPr>
                <w:rFonts w:hint="eastAsia"/>
              </w:rPr>
              <w:t>16</w:t>
            </w:r>
          </w:p>
        </w:tc>
        <w:tc>
          <w:tcPr>
            <w:tcW w:w="0" w:type="auto"/>
            <w:tcBorders>
              <w:bottom w:val="single" w:sz="4" w:space="0" w:color="auto"/>
            </w:tcBorders>
            <w:vAlign w:val="center"/>
          </w:tcPr>
          <w:p w14:paraId="3A50D3A6" w14:textId="77777777" w:rsidR="00AF4D8D" w:rsidRPr="0071484C" w:rsidRDefault="00AF4D8D" w:rsidP="00A07F3A">
            <w:pPr>
              <w:pStyle w:val="af2"/>
            </w:pPr>
            <w:r w:rsidRPr="001E4A12">
              <w:t>≤</w:t>
            </w:r>
            <w:r>
              <w:t xml:space="preserve"> </w:t>
            </w:r>
            <w:r w:rsidRPr="0071484C">
              <w:rPr>
                <w:rFonts w:hint="eastAsia"/>
              </w:rPr>
              <w:t>8</w:t>
            </w:r>
          </w:p>
        </w:tc>
        <w:tc>
          <w:tcPr>
            <w:tcW w:w="0" w:type="auto"/>
            <w:tcBorders>
              <w:bottom w:val="single" w:sz="4" w:space="0" w:color="auto"/>
            </w:tcBorders>
            <w:vAlign w:val="center"/>
          </w:tcPr>
          <w:p w14:paraId="49D46617" w14:textId="77777777" w:rsidR="00AF4D8D" w:rsidRPr="0071484C" w:rsidRDefault="00AF4D8D" w:rsidP="00A07F3A">
            <w:pPr>
              <w:pStyle w:val="af2"/>
            </w:pPr>
            <w:r w:rsidRPr="001E4A12">
              <w:t>≤</w:t>
            </w:r>
            <w:r>
              <w:t xml:space="preserve"> </w:t>
            </w:r>
            <w:r w:rsidRPr="0071484C">
              <w:rPr>
                <w:rFonts w:hint="eastAsia"/>
              </w:rPr>
              <w:t>2</w:t>
            </w:r>
          </w:p>
        </w:tc>
        <w:tc>
          <w:tcPr>
            <w:tcW w:w="0" w:type="auto"/>
            <w:tcBorders>
              <w:bottom w:val="single" w:sz="4" w:space="0" w:color="auto"/>
            </w:tcBorders>
            <w:vAlign w:val="center"/>
          </w:tcPr>
          <w:p w14:paraId="745D5193" w14:textId="77777777" w:rsidR="00AF4D8D" w:rsidRPr="0071484C" w:rsidRDefault="00AF4D8D" w:rsidP="00A07F3A">
            <w:pPr>
              <w:pStyle w:val="af2"/>
            </w:pPr>
            <w:r w:rsidRPr="001E4A12">
              <w:t>≤</w:t>
            </w:r>
            <w:r>
              <w:t xml:space="preserve"> </w:t>
            </w:r>
            <w:r w:rsidRPr="0071484C">
              <w:rPr>
                <w:rFonts w:hint="eastAsia"/>
              </w:rPr>
              <w:t>2</w:t>
            </w:r>
          </w:p>
        </w:tc>
      </w:tr>
    </w:tbl>
    <w:p w14:paraId="5A63B6C7" w14:textId="77777777" w:rsidR="00F56DE1" w:rsidRDefault="00F56DE1">
      <w:pPr>
        <w:pStyle w:val="2"/>
        <w:spacing w:before="163"/>
      </w:pPr>
      <w:bookmarkStart w:id="9" w:name="_Toc105563301"/>
      <w:bookmarkStart w:id="10" w:name="_Toc4255416"/>
      <w:r>
        <w:rPr>
          <w:rFonts w:ascii="Arial" w:hAnsi="Arial" w:cs="Arial"/>
        </w:rPr>
        <w:lastRenderedPageBreak/>
        <w:t>1.2</w:t>
      </w:r>
      <w:r>
        <w:rPr>
          <w:rFonts w:hint="eastAsia"/>
        </w:rPr>
        <w:t xml:space="preserve">  </w:t>
      </w:r>
      <w:bookmarkEnd w:id="9"/>
      <w:r w:rsidR="00D93A55">
        <w:rPr>
          <w:rFonts w:hint="eastAsia"/>
        </w:rPr>
        <w:t>传统汽油调和模型</w:t>
      </w:r>
      <w:bookmarkEnd w:id="10"/>
    </w:p>
    <w:p w14:paraId="3E67E721" w14:textId="77777777" w:rsidR="00D93A55" w:rsidRDefault="00D93A55" w:rsidP="00D93A55">
      <w:pPr>
        <w:ind w:firstLine="420"/>
      </w:pPr>
      <w:r w:rsidRPr="00C937CA">
        <w:rPr>
          <w:rFonts w:hint="eastAsia"/>
        </w:rPr>
        <w:t>由于石油体系的复杂性，</w:t>
      </w:r>
      <w:r>
        <w:rPr>
          <w:rFonts w:hint="eastAsia"/>
        </w:rPr>
        <w:t>石油工业早期检测分子组成并不现实，通常</w:t>
      </w:r>
      <w:r w:rsidR="00F804E6">
        <w:rPr>
          <w:rFonts w:hint="eastAsia"/>
        </w:rPr>
        <w:t>直接</w:t>
      </w:r>
      <w:r>
        <w:rPr>
          <w:rFonts w:hint="eastAsia"/>
        </w:rPr>
        <w:t>以</w:t>
      </w:r>
      <w:r w:rsidRPr="00C937CA">
        <w:rPr>
          <w:rFonts w:hint="eastAsia"/>
        </w:rPr>
        <w:t>宏观性质</w:t>
      </w:r>
      <w:r w:rsidR="00F804E6">
        <w:rPr>
          <w:rFonts w:hint="eastAsia"/>
        </w:rPr>
        <w:t>指标为</w:t>
      </w:r>
      <w:r>
        <w:rPr>
          <w:rFonts w:hint="eastAsia"/>
        </w:rPr>
        <w:t>研究对象建立模型</w:t>
      </w:r>
      <w:r w:rsidRPr="00C937CA">
        <w:rPr>
          <w:rFonts w:hint="eastAsia"/>
        </w:rPr>
        <w:t>指导</w:t>
      </w:r>
      <w:r>
        <w:rPr>
          <w:rFonts w:hint="eastAsia"/>
        </w:rPr>
        <w:t>调和</w:t>
      </w:r>
      <w:r w:rsidRPr="00C937CA">
        <w:rPr>
          <w:rFonts w:hint="eastAsia"/>
        </w:rPr>
        <w:t>过程。</w:t>
      </w:r>
      <w:r>
        <w:rPr>
          <w:rFonts w:hint="eastAsia"/>
        </w:rPr>
        <w:t>这类传统调和模型，其特点是以宏观性质为模型的输入变量。早期汽油调和通常以离线调和为主，模型所需要的宏观性质也都需要通过不同实验检测得到。随着光谱技术的进步和化学计量学的广泛使用，研究者们开始利用</w:t>
      </w:r>
      <w:r w:rsidR="004C7035">
        <w:rPr>
          <w:rFonts w:hint="eastAsia"/>
        </w:rPr>
        <w:t>光谱数据关联汽油的宏观性质，极大的减少了工作量及实验成本。光谱技术的进一步发展使</w:t>
      </w:r>
      <w:r>
        <w:rPr>
          <w:rFonts w:hint="eastAsia"/>
        </w:rPr>
        <w:t>在线检测成为可能，为汽油在线调和创造了条件。</w:t>
      </w:r>
    </w:p>
    <w:p w14:paraId="331AB9FA" w14:textId="77777777" w:rsidR="00D93A55" w:rsidRDefault="00E65F4E" w:rsidP="00D93A55">
      <w:pPr>
        <w:ind w:firstLine="420"/>
      </w:pPr>
      <w:r>
        <w:rPr>
          <w:rFonts w:hint="eastAsia"/>
        </w:rPr>
        <w:t>在调和过程中呈线性加和的性质，如烯烃、芳烃含量</w:t>
      </w:r>
      <w:r w:rsidR="00D93A55">
        <w:rPr>
          <w:rFonts w:hint="eastAsia"/>
        </w:rPr>
        <w:t>等，其预测模型较简单，此处不再赘述。研究者们更关心非线性调和的性质，如辛烷值，</w:t>
      </w:r>
      <w:proofErr w:type="gramStart"/>
      <w:r w:rsidR="00D93A55">
        <w:rPr>
          <w:rFonts w:hint="eastAsia"/>
        </w:rPr>
        <w:t>蒸气</w:t>
      </w:r>
      <w:proofErr w:type="gramEnd"/>
      <w:r w:rsidR="00D93A55">
        <w:rPr>
          <w:rFonts w:hint="eastAsia"/>
        </w:rPr>
        <w:t>压。尤其是考虑到辛烷值与炼厂利润密切相关，研究者们围绕辛烷值建立了大量的预测模型。</w:t>
      </w:r>
      <w:r w:rsidR="009E7621">
        <w:rPr>
          <w:rFonts w:hint="eastAsia"/>
        </w:rPr>
        <w:t>以下主要就辛烷值预测展开综述。</w:t>
      </w:r>
    </w:p>
    <w:p w14:paraId="235D6F42" w14:textId="77777777" w:rsidR="00D93A55" w:rsidRDefault="00D93A55" w:rsidP="00D93A55">
      <w:pPr>
        <w:pStyle w:val="3"/>
        <w:spacing w:before="163"/>
      </w:pPr>
      <w:bookmarkStart w:id="11" w:name="_Toc4255417"/>
      <w:r>
        <w:rPr>
          <w:rFonts w:ascii="Arial" w:hAnsi="Arial" w:cs="Arial"/>
        </w:rPr>
        <w:t>1.2.1</w:t>
      </w:r>
      <w:r>
        <w:rPr>
          <w:rFonts w:hint="eastAsia"/>
        </w:rPr>
        <w:t xml:space="preserve">  基于宏观性质的汽油辛烷值预测模型</w:t>
      </w:r>
      <w:bookmarkEnd w:id="11"/>
    </w:p>
    <w:p w14:paraId="5281FCBC" w14:textId="77777777" w:rsidR="00D93A55" w:rsidRDefault="00D93A55" w:rsidP="00D93A55">
      <w:pPr>
        <w:ind w:firstLine="420"/>
      </w:pPr>
      <w:r w:rsidRPr="00C937CA">
        <w:rPr>
          <w:rFonts w:hint="eastAsia"/>
        </w:rPr>
        <w:t>常用的模型都考虑了辛烷值的非线性混合，因此，通常模型中都包含了线性部分和非线性部分。</w:t>
      </w:r>
      <w:r>
        <w:rPr>
          <w:rFonts w:hint="eastAsia"/>
        </w:rPr>
        <w:t>1955</w:t>
      </w:r>
      <w:r>
        <w:rPr>
          <w:rFonts w:hint="eastAsia"/>
        </w:rPr>
        <w:t>年，</w:t>
      </w:r>
      <w:r>
        <w:rPr>
          <w:rFonts w:hint="eastAsia"/>
        </w:rPr>
        <w:t>Schoen</w:t>
      </w:r>
      <w:r>
        <w:rPr>
          <w:rFonts w:hint="eastAsia"/>
        </w:rPr>
        <w:t>和</w:t>
      </w:r>
      <w:r>
        <w:rPr>
          <w:rFonts w:hint="eastAsia"/>
        </w:rPr>
        <w:t>Mrstik</w:t>
      </w:r>
      <w:r w:rsidR="002A356B">
        <w:fldChar w:fldCharType="begin"/>
      </w:r>
      <w:r w:rsidR="00DD70AD">
        <w:instrText xml:space="preserve"> ADDIN NE.Ref.{6E9BEDCA-14A7-49B0-BFE9-4CD66AB19D02}</w:instrText>
      </w:r>
      <w:r w:rsidR="002A356B">
        <w:fldChar w:fldCharType="separate"/>
      </w:r>
      <w:r w:rsidR="00DD70AD">
        <w:rPr>
          <w:color w:val="080000"/>
          <w:vertAlign w:val="superscript"/>
        </w:rPr>
        <w:t>[3]</w:t>
      </w:r>
      <w:r w:rsidR="002A356B">
        <w:fldChar w:fldCharType="end"/>
      </w:r>
      <w:r>
        <w:rPr>
          <w:rFonts w:hint="eastAsia"/>
        </w:rPr>
        <w:t>提出了一种二元系统图解法来预测调和汽油辛烷值。该方法将调和过程视为一系列二</w:t>
      </w:r>
      <w:r w:rsidR="00C37C27">
        <w:rPr>
          <w:rFonts w:hint="eastAsia"/>
        </w:rPr>
        <w:t>元调和过程，先将任意两个汽油组分的辛烷值按体积分率线性加和，</w:t>
      </w:r>
      <w:r>
        <w:rPr>
          <w:rFonts w:hint="eastAsia"/>
        </w:rPr>
        <w:t>通过其烯烃含量和二元系统图来校正辛烷值。计算得到的混合汽油被视为一个整体，继续与下一个汽油组分照此方法计算。</w:t>
      </w:r>
      <w:r>
        <w:rPr>
          <w:rFonts w:hint="eastAsia"/>
        </w:rPr>
        <w:t>1</w:t>
      </w:r>
      <w:r>
        <w:t>959</w:t>
      </w:r>
      <w:r>
        <w:t>年</w:t>
      </w:r>
      <w:r>
        <w:rPr>
          <w:rFonts w:hint="eastAsia"/>
        </w:rPr>
        <w:t>，</w:t>
      </w:r>
      <w:r>
        <w:rPr>
          <w:rFonts w:hint="eastAsia"/>
        </w:rPr>
        <w:t>Stewart</w:t>
      </w:r>
      <w:r w:rsidR="002A356B">
        <w:fldChar w:fldCharType="begin"/>
      </w:r>
      <w:r w:rsidR="00DD70AD">
        <w:instrText xml:space="preserve"> ADDIN NE.Ref.{D3099F28-3B77-44E7-92E6-BB5B18CED3E6}</w:instrText>
      </w:r>
      <w:r w:rsidR="002A356B">
        <w:fldChar w:fldCharType="separate"/>
      </w:r>
      <w:r w:rsidR="00DD70AD">
        <w:rPr>
          <w:color w:val="080000"/>
          <w:vertAlign w:val="superscript"/>
        </w:rPr>
        <w:t>[4]</w:t>
      </w:r>
      <w:r w:rsidR="002A356B">
        <w:fldChar w:fldCharType="end"/>
      </w:r>
      <w:r>
        <w:rPr>
          <w:rFonts w:hint="eastAsia"/>
        </w:rPr>
        <w:t>在此基础上继续发展，使其可以应用于多元调和系统。其非线性部分依然是通过烯烃含量来校正。同年，</w:t>
      </w:r>
      <w:r>
        <w:rPr>
          <w:rFonts w:hint="eastAsia"/>
        </w:rPr>
        <w:t>Healy</w:t>
      </w:r>
      <w:r>
        <w:rPr>
          <w:rFonts w:hint="eastAsia"/>
        </w:rPr>
        <w:t>等</w:t>
      </w:r>
      <w:r w:rsidR="002A356B">
        <w:fldChar w:fldCharType="begin"/>
      </w:r>
      <w:r w:rsidR="00DD70AD">
        <w:instrText xml:space="preserve"> ADDIN NE.Ref.{9DB46885-D42D-4DDB-B000-5F2757C130CA}</w:instrText>
      </w:r>
      <w:r w:rsidR="002A356B">
        <w:fldChar w:fldCharType="separate"/>
      </w:r>
      <w:r w:rsidR="00DD70AD">
        <w:rPr>
          <w:color w:val="080000"/>
          <w:vertAlign w:val="superscript"/>
        </w:rPr>
        <w:t>[5]</w:t>
      </w:r>
      <w:r w:rsidR="002A356B">
        <w:fldChar w:fldCharType="end"/>
      </w:r>
      <w:r>
        <w:rPr>
          <w:rFonts w:hint="eastAsia"/>
        </w:rPr>
        <w:t>提出了</w:t>
      </w:r>
      <w:r>
        <w:t xml:space="preserve">Ethyl </w:t>
      </w:r>
      <w:r w:rsidRPr="00C937CA">
        <w:t>RT</w:t>
      </w:r>
      <w:r>
        <w:rPr>
          <w:rFonts w:hint="eastAsia"/>
        </w:rPr>
        <w:t>-</w:t>
      </w:r>
      <w:r w:rsidRPr="00C937CA">
        <w:t xml:space="preserve">70 </w:t>
      </w:r>
      <w:r w:rsidRPr="00C937CA">
        <w:rPr>
          <w:rFonts w:hint="eastAsia"/>
        </w:rPr>
        <w:t>模型</w:t>
      </w:r>
      <w:r>
        <w:rPr>
          <w:rFonts w:hint="eastAsia"/>
        </w:rPr>
        <w:t>。其非线性由辛烷值与敏感度</w:t>
      </w:r>
      <w:r w:rsidRPr="00C937CA">
        <w:rPr>
          <w:rFonts w:hint="eastAsia"/>
        </w:rPr>
        <w:t>（</w:t>
      </w:r>
      <w:r w:rsidRPr="00C937CA">
        <w:t>RON-MON</w:t>
      </w:r>
      <w:r w:rsidRPr="00C937CA">
        <w:rPr>
          <w:rFonts w:hint="eastAsia"/>
        </w:rPr>
        <w:t>）</w:t>
      </w:r>
      <w:r>
        <w:rPr>
          <w:rFonts w:hint="eastAsia"/>
        </w:rPr>
        <w:t>的乘积</w:t>
      </w:r>
      <w:r w:rsidR="008E22ED">
        <w:rPr>
          <w:rFonts w:hint="eastAsia"/>
        </w:rPr>
        <w:t>、烯烃含量、</w:t>
      </w:r>
      <w:r>
        <w:rPr>
          <w:rFonts w:hint="eastAsia"/>
        </w:rPr>
        <w:t>芳烃含量三个部分来描述，因此相应需要回归的参数只有</w:t>
      </w:r>
      <w:r>
        <w:rPr>
          <w:rFonts w:hint="eastAsia"/>
        </w:rPr>
        <w:t>3</w:t>
      </w:r>
      <w:r>
        <w:rPr>
          <w:rFonts w:hint="eastAsia"/>
        </w:rPr>
        <w:t>个。该模型形式简单，在工业中应用广泛，是一个经典模型。</w:t>
      </w:r>
      <w:r>
        <w:rPr>
          <w:rFonts w:hint="eastAsia"/>
        </w:rPr>
        <w:t>197</w:t>
      </w:r>
      <w:r w:rsidR="0098390B">
        <w:t>5</w:t>
      </w:r>
      <w:r>
        <w:rPr>
          <w:rFonts w:hint="eastAsia"/>
        </w:rPr>
        <w:t>年，</w:t>
      </w:r>
      <w:r w:rsidRPr="00C937CA">
        <w:t>Morris</w:t>
      </w:r>
      <w:r w:rsidRPr="00C937CA">
        <w:rPr>
          <w:rFonts w:hint="eastAsia"/>
        </w:rPr>
        <w:t>等</w:t>
      </w:r>
      <w:r w:rsidR="0098390B" w:rsidRPr="007E22F7">
        <w:fldChar w:fldCharType="begin"/>
      </w:r>
      <w:r w:rsidR="00DD70AD" w:rsidRPr="007E22F7">
        <w:instrText xml:space="preserve"> ADDIN NE.Ref.{5369059F-BA01-4B08-9DAD-D9659584FAE1}</w:instrText>
      </w:r>
      <w:r w:rsidR="0098390B" w:rsidRPr="007E22F7">
        <w:fldChar w:fldCharType="separate"/>
      </w:r>
      <w:r w:rsidR="00DD70AD" w:rsidRPr="007E22F7">
        <w:rPr>
          <w:color w:val="080000"/>
          <w:vertAlign w:val="superscript"/>
        </w:rPr>
        <w:t>[6]</w:t>
      </w:r>
      <w:r w:rsidR="0098390B" w:rsidRPr="007E22F7">
        <w:fldChar w:fldCharType="end"/>
      </w:r>
      <w:r>
        <w:rPr>
          <w:rFonts w:hint="eastAsia"/>
        </w:rPr>
        <w:t>提出用二元相互作用系数来描述非线性。该方法需要计算汽油池中所有二元组合的相互作用系数，即是说，若汽油池中有</w:t>
      </w:r>
      <w:r>
        <w:rPr>
          <w:rFonts w:hint="eastAsia"/>
        </w:rPr>
        <w:t>n</w:t>
      </w:r>
      <w:r>
        <w:rPr>
          <w:rFonts w:hint="eastAsia"/>
        </w:rPr>
        <w:t>种组分，那么需要计算的相互作用系数的数量就为</w:t>
      </w:r>
      <w:r>
        <w:rPr>
          <w:rFonts w:hint="eastAsia"/>
        </w:rPr>
        <w:t>n(n-1)/2</w:t>
      </w:r>
      <w:r>
        <w:rPr>
          <w:rFonts w:hint="eastAsia"/>
        </w:rPr>
        <w:t>。</w:t>
      </w:r>
      <w:r>
        <w:t>因此</w:t>
      </w:r>
      <w:r>
        <w:rPr>
          <w:rFonts w:hint="eastAsia"/>
        </w:rPr>
        <w:t>，</w:t>
      </w:r>
      <w:r>
        <w:t>随着汽油池中的组分增多</w:t>
      </w:r>
      <w:r>
        <w:rPr>
          <w:rFonts w:hint="eastAsia"/>
        </w:rPr>
        <w:t>，</w:t>
      </w:r>
      <w:r>
        <w:t>需要计算的相互作用系数的数量将会迅速增长</w:t>
      </w:r>
      <w:r>
        <w:rPr>
          <w:rFonts w:hint="eastAsia"/>
        </w:rPr>
        <w:t>。另外，相互作用系数的确定本身也比较困难，因为其不仅与组分油的类型的有关，还与辛烷值的大小和差异有关。针对</w:t>
      </w:r>
      <w:r>
        <w:rPr>
          <w:rFonts w:hint="eastAsia"/>
        </w:rPr>
        <w:t>Morris</w:t>
      </w:r>
      <w:r>
        <w:rPr>
          <w:rFonts w:hint="eastAsia"/>
        </w:rPr>
        <w:t>方法中组分油相互作用系数比较难以获取的问题</w:t>
      </w:r>
      <w:r w:rsidR="007E22F7">
        <w:rPr>
          <w:rFonts w:hint="eastAsia"/>
        </w:rPr>
        <w:t>，</w:t>
      </w:r>
      <w:r>
        <w:rPr>
          <w:rFonts w:hint="eastAsia"/>
        </w:rPr>
        <w:t>Twu</w:t>
      </w:r>
      <w:r w:rsidRPr="00C937CA">
        <w:rPr>
          <w:rFonts w:hint="eastAsia"/>
        </w:rPr>
        <w:t>和</w:t>
      </w:r>
      <w:r w:rsidRPr="00C937CA">
        <w:t>Coon</w:t>
      </w:r>
      <w:r w:rsidR="0098390B" w:rsidRPr="007E22F7">
        <w:fldChar w:fldCharType="begin"/>
      </w:r>
      <w:r w:rsidR="00DD70AD" w:rsidRPr="007E22F7">
        <w:instrText xml:space="preserve"> ADDIN NE.Ref.{03815612-991F-4FB2-9084-3628ADDBAEA7}</w:instrText>
      </w:r>
      <w:r w:rsidR="0098390B" w:rsidRPr="007E22F7">
        <w:fldChar w:fldCharType="separate"/>
      </w:r>
      <w:r w:rsidR="00DD70AD" w:rsidRPr="007E22F7">
        <w:rPr>
          <w:color w:val="080000"/>
          <w:vertAlign w:val="superscript"/>
        </w:rPr>
        <w:t>[7]</w:t>
      </w:r>
      <w:r w:rsidR="0098390B" w:rsidRPr="007E22F7">
        <w:fldChar w:fldCharType="end"/>
      </w:r>
      <w:r>
        <w:t>在</w:t>
      </w:r>
      <w:r>
        <w:rPr>
          <w:rFonts w:hint="eastAsia"/>
        </w:rPr>
        <w:t>1996</w:t>
      </w:r>
      <w:r>
        <w:rPr>
          <w:rFonts w:hint="eastAsia"/>
        </w:rPr>
        <w:t>年</w:t>
      </w:r>
      <w:r>
        <w:t>提出先计算汽油中烃类之间的相互作用系数</w:t>
      </w:r>
      <w:r>
        <w:rPr>
          <w:rFonts w:hint="eastAsia"/>
        </w:rPr>
        <w:t>，</w:t>
      </w:r>
      <w:r>
        <w:t>再根据其来推导各组分汽油之间的相互作用参数</w:t>
      </w:r>
      <w:r>
        <w:rPr>
          <w:rFonts w:hint="eastAsia"/>
        </w:rPr>
        <w:t>，</w:t>
      </w:r>
      <w:r>
        <w:t>以此实现通用化</w:t>
      </w:r>
      <w:r>
        <w:rPr>
          <w:rFonts w:hint="eastAsia"/>
        </w:rPr>
        <w:t>，从而</w:t>
      </w:r>
      <w:r>
        <w:t>大大减少需要计算的参数</w:t>
      </w:r>
      <w:r>
        <w:rPr>
          <w:rFonts w:hint="eastAsia"/>
        </w:rPr>
        <w:t>。</w:t>
      </w:r>
      <w:r>
        <w:t>该方法主要考虑了三类</w:t>
      </w:r>
      <w:r w:rsidR="007E22F7">
        <w:t>分子的</w:t>
      </w:r>
      <w:r>
        <w:t>相互作用系数</w:t>
      </w:r>
      <w:r>
        <w:rPr>
          <w:rFonts w:hint="eastAsia"/>
        </w:rPr>
        <w:t>，</w:t>
      </w:r>
      <w:r>
        <w:t>即烯烃与芳烃</w:t>
      </w:r>
      <w:r w:rsidR="008E22ED">
        <w:rPr>
          <w:rFonts w:hint="eastAsia"/>
        </w:rPr>
        <w:t>、</w:t>
      </w:r>
      <w:r>
        <w:t>烯烃与饱和烃</w:t>
      </w:r>
      <w:r w:rsidR="008E22ED">
        <w:rPr>
          <w:rFonts w:hint="eastAsia"/>
        </w:rPr>
        <w:t>、</w:t>
      </w:r>
      <w:r>
        <w:t>饱和烃与芳烃</w:t>
      </w:r>
      <w:r>
        <w:rPr>
          <w:rFonts w:hint="eastAsia"/>
        </w:rPr>
        <w:t>。</w:t>
      </w:r>
    </w:p>
    <w:p w14:paraId="5FC99641" w14:textId="77777777" w:rsidR="00D93A55" w:rsidRDefault="00D93A55" w:rsidP="00D93A55">
      <w:pPr>
        <w:ind w:firstLine="420"/>
      </w:pPr>
      <w:r>
        <w:lastRenderedPageBreak/>
        <w:t>还有一些模型是通过将非线性部分转化为线性部分来进行辛烷值调和的预测</w:t>
      </w:r>
      <w:r>
        <w:rPr>
          <w:rFonts w:hint="eastAsia"/>
        </w:rPr>
        <w:t>。</w:t>
      </w:r>
      <w:r>
        <w:rPr>
          <w:rFonts w:hint="eastAsia"/>
        </w:rPr>
        <w:t>1969</w:t>
      </w:r>
      <w:r>
        <w:rPr>
          <w:rFonts w:hint="eastAsia"/>
        </w:rPr>
        <w:t>年，</w:t>
      </w:r>
      <w:r>
        <w:rPr>
          <w:rFonts w:hint="eastAsia"/>
        </w:rPr>
        <w:t>Auck</w:t>
      </w:r>
      <w:r>
        <w:t>land</w:t>
      </w:r>
      <w:r>
        <w:t>和</w:t>
      </w:r>
      <w:r>
        <w:rPr>
          <w:rFonts w:hint="eastAsia"/>
        </w:rPr>
        <w:t>Char</w:t>
      </w:r>
      <w:r>
        <w:t>nock</w:t>
      </w:r>
      <w:r w:rsidR="0098390B" w:rsidRPr="00F27C74">
        <w:fldChar w:fldCharType="begin"/>
      </w:r>
      <w:r w:rsidR="00DD70AD" w:rsidRPr="00F27C74">
        <w:instrText xml:space="preserve"> ADDIN NE.Ref.{9F43C6BD-E115-4783-B171-D31AFFC22B8F}</w:instrText>
      </w:r>
      <w:r w:rsidR="0098390B" w:rsidRPr="00F27C74">
        <w:fldChar w:fldCharType="separate"/>
      </w:r>
      <w:r w:rsidR="00DD70AD" w:rsidRPr="00F27C74">
        <w:rPr>
          <w:color w:val="080000"/>
          <w:vertAlign w:val="superscript"/>
        </w:rPr>
        <w:t>[8]</w:t>
      </w:r>
      <w:r w:rsidR="0098390B" w:rsidRPr="00F27C74">
        <w:fldChar w:fldCharType="end"/>
      </w:r>
      <w:r>
        <w:t>提出的混合指数法就是其中的代表</w:t>
      </w:r>
      <w:r>
        <w:rPr>
          <w:rFonts w:hint="eastAsia"/>
        </w:rPr>
        <w:t>。混合指数由组分油在某一特定浓度时的辛烷值和其自身的辛烷值外推得到。该方法类似于计算真实溶液中的偏摩尔性质，都是计算各组分的偏摩尔性质之</w:t>
      </w:r>
      <w:proofErr w:type="gramStart"/>
      <w:r>
        <w:rPr>
          <w:rFonts w:hint="eastAsia"/>
        </w:rPr>
        <w:t>和</w:t>
      </w:r>
      <w:proofErr w:type="gramEnd"/>
      <w:r>
        <w:rPr>
          <w:rFonts w:hint="eastAsia"/>
        </w:rPr>
        <w:t>。</w:t>
      </w:r>
      <w:r>
        <w:rPr>
          <w:rFonts w:hint="eastAsia"/>
        </w:rPr>
        <w:t>1981</w:t>
      </w:r>
      <w:r>
        <w:rPr>
          <w:rFonts w:hint="eastAsia"/>
        </w:rPr>
        <w:t>年，</w:t>
      </w:r>
      <w:r>
        <w:rPr>
          <w:rFonts w:hint="eastAsia"/>
        </w:rPr>
        <w:t>Rusin</w:t>
      </w:r>
      <w:r>
        <w:rPr>
          <w:rFonts w:hint="eastAsia"/>
        </w:rPr>
        <w:t>等</w:t>
      </w:r>
      <w:r w:rsidR="0098390B">
        <w:fldChar w:fldCharType="begin"/>
      </w:r>
      <w:r w:rsidR="00DD70AD">
        <w:instrText xml:space="preserve"> ADDIN NE.Ref.{85A6B892-E637-4EC7-9993-9A6F6CFA2938}</w:instrText>
      </w:r>
      <w:r w:rsidR="0098390B">
        <w:fldChar w:fldCharType="separate"/>
      </w:r>
      <w:r w:rsidR="00DD70AD">
        <w:rPr>
          <w:color w:val="080000"/>
          <w:vertAlign w:val="superscript"/>
        </w:rPr>
        <w:t>[9]</w:t>
      </w:r>
      <w:r w:rsidR="0098390B">
        <w:fldChar w:fldCharType="end"/>
      </w:r>
      <w:r>
        <w:rPr>
          <w:rFonts w:hint="eastAsia"/>
        </w:rPr>
        <w:t>也提出了一种类似混合指数法的模型。该模型十分复杂，包括了三个步骤：（</w:t>
      </w:r>
      <w:r>
        <w:rPr>
          <w:rFonts w:hint="eastAsia"/>
        </w:rPr>
        <w:t>a</w:t>
      </w:r>
      <w:r>
        <w:rPr>
          <w:rFonts w:hint="eastAsia"/>
        </w:rPr>
        <w:t>）各组分油宏观性质的变换；（</w:t>
      </w:r>
      <w:r>
        <w:rPr>
          <w:rFonts w:hint="eastAsia"/>
        </w:rPr>
        <w:t>b</w:t>
      </w:r>
      <w:r>
        <w:rPr>
          <w:rFonts w:hint="eastAsia"/>
        </w:rPr>
        <w:t>）将转换后的性质线性加和；（</w:t>
      </w:r>
      <w:r>
        <w:rPr>
          <w:rFonts w:hint="eastAsia"/>
        </w:rPr>
        <w:t>c</w:t>
      </w:r>
      <w:r>
        <w:rPr>
          <w:rFonts w:hint="eastAsia"/>
        </w:rPr>
        <w:t>）将加和结果逆变换得到最终结果。其中用到的宏观性质除了各组分油的辛烷值及其调和比例，还包括了烯烃</w:t>
      </w:r>
      <w:r w:rsidR="008E22ED">
        <w:rPr>
          <w:rFonts w:hint="eastAsia"/>
        </w:rPr>
        <w:t>、</w:t>
      </w:r>
      <w:r>
        <w:rPr>
          <w:rFonts w:hint="eastAsia"/>
        </w:rPr>
        <w:t>芳烃和饱和烃的含量。</w:t>
      </w:r>
      <w:r>
        <w:rPr>
          <w:rFonts w:hint="eastAsia"/>
        </w:rPr>
        <w:t>1</w:t>
      </w:r>
      <w:r>
        <w:t>992</w:t>
      </w:r>
      <w:r>
        <w:t>年</w:t>
      </w:r>
      <w:r>
        <w:rPr>
          <w:rFonts w:hint="eastAsia"/>
        </w:rPr>
        <w:t>，</w:t>
      </w:r>
      <w:r w:rsidRPr="00C937CA">
        <w:t>Muller</w:t>
      </w:r>
      <w:r w:rsidRPr="00C937CA">
        <w:rPr>
          <w:rFonts w:hint="eastAsia"/>
        </w:rPr>
        <w:t>等</w:t>
      </w:r>
      <w:r w:rsidR="0098390B">
        <w:fldChar w:fldCharType="begin"/>
      </w:r>
      <w:r w:rsidR="00DD70AD">
        <w:instrText xml:space="preserve"> ADDIN NE.Ref.{4EE59953-665E-43DD-87F3-C44962CC3DB2}</w:instrText>
      </w:r>
      <w:r w:rsidR="0098390B">
        <w:fldChar w:fldCharType="separate"/>
      </w:r>
      <w:r w:rsidR="00DD70AD">
        <w:rPr>
          <w:color w:val="080000"/>
          <w:vertAlign w:val="superscript"/>
        </w:rPr>
        <w:t>[10]</w:t>
      </w:r>
      <w:r w:rsidR="0098390B">
        <w:fldChar w:fldCharType="end"/>
      </w:r>
      <w:r>
        <w:rPr>
          <w:rFonts w:hint="eastAsia"/>
        </w:rPr>
        <w:t>也借用了热力学中</w:t>
      </w:r>
      <w:r w:rsidR="001347BD">
        <w:rPr>
          <w:rFonts w:hint="eastAsia"/>
        </w:rPr>
        <w:t>非理想溶液的概念，提出用超额辛烷值来预测调和辛烷值。该方法在形式</w:t>
      </w:r>
      <w:r>
        <w:rPr>
          <w:rFonts w:hint="eastAsia"/>
        </w:rPr>
        <w:t>上与</w:t>
      </w:r>
      <w:r>
        <w:rPr>
          <w:rFonts w:hint="eastAsia"/>
        </w:rPr>
        <w:t>Morris</w:t>
      </w:r>
      <w:r>
        <w:rPr>
          <w:rFonts w:hint="eastAsia"/>
        </w:rPr>
        <w:t>的方法很接近，</w:t>
      </w:r>
      <w:r w:rsidRPr="00C937CA">
        <w:rPr>
          <w:rFonts w:hint="eastAsia"/>
        </w:rPr>
        <w:t>不同之处是用</w:t>
      </w:r>
      <w:r>
        <w:rPr>
          <w:rFonts w:hint="eastAsia"/>
        </w:rPr>
        <w:t>超额辛烷值这一项来替换</w:t>
      </w:r>
      <w:r>
        <w:rPr>
          <w:rFonts w:hint="eastAsia"/>
        </w:rPr>
        <w:t>Morris</w:t>
      </w:r>
      <w:r>
        <w:rPr>
          <w:rFonts w:hint="eastAsia"/>
        </w:rPr>
        <w:t>方法里的相互作用系数。</w:t>
      </w:r>
    </w:p>
    <w:p w14:paraId="53963346" w14:textId="77777777" w:rsidR="00D93A55" w:rsidRPr="00D93A55" w:rsidRDefault="00D93A55" w:rsidP="0081166B">
      <w:pPr>
        <w:ind w:firstLine="420"/>
      </w:pPr>
      <w:r>
        <w:rPr>
          <w:rFonts w:hint="eastAsia"/>
        </w:rPr>
        <w:t>随着</w:t>
      </w:r>
      <w:r>
        <w:t>机器学习的兴起</w:t>
      </w:r>
      <w:r>
        <w:rPr>
          <w:rFonts w:hint="eastAsia"/>
        </w:rPr>
        <w:t>，</w:t>
      </w:r>
      <w:r>
        <w:rPr>
          <w:rFonts w:hint="eastAsia"/>
        </w:rPr>
        <w:t>Pasa</w:t>
      </w:r>
      <w:r>
        <w:t>dakis</w:t>
      </w:r>
      <w:r>
        <w:t>等</w:t>
      </w:r>
      <w:r w:rsidR="0098390B">
        <w:fldChar w:fldCharType="begin"/>
      </w:r>
      <w:r w:rsidR="00DD70AD">
        <w:instrText xml:space="preserve"> ADDIN NE.Ref.{C10C0D5B-55A1-48DF-B3DC-4E1A85270235}</w:instrText>
      </w:r>
      <w:r w:rsidR="0098390B">
        <w:fldChar w:fldCharType="separate"/>
      </w:r>
      <w:r w:rsidR="00DD70AD">
        <w:rPr>
          <w:color w:val="080000"/>
          <w:vertAlign w:val="superscript"/>
        </w:rPr>
        <w:t>[11]</w:t>
      </w:r>
      <w:r w:rsidR="0098390B">
        <w:fldChar w:fldCharType="end"/>
      </w:r>
      <w:r>
        <w:t>在</w:t>
      </w:r>
      <w:r>
        <w:rPr>
          <w:rFonts w:hint="eastAsia"/>
        </w:rPr>
        <w:t>2005</w:t>
      </w:r>
      <w:r>
        <w:rPr>
          <w:rFonts w:hint="eastAsia"/>
        </w:rPr>
        <w:t>年开始</w:t>
      </w:r>
      <w:r>
        <w:t>使用人工神经网络训练汽油辛烷值的预测模型</w:t>
      </w:r>
      <w:r>
        <w:rPr>
          <w:rFonts w:hint="eastAsia"/>
        </w:rPr>
        <w:t>。</w:t>
      </w:r>
    </w:p>
    <w:p w14:paraId="4439E157" w14:textId="77777777" w:rsidR="001F3684" w:rsidRPr="001F3684" w:rsidRDefault="0081166B" w:rsidP="001F3684">
      <w:pPr>
        <w:pStyle w:val="3"/>
        <w:spacing w:before="163"/>
      </w:pPr>
      <w:bookmarkStart w:id="12" w:name="_Toc4255418"/>
      <w:r>
        <w:rPr>
          <w:rFonts w:ascii="Arial" w:hAnsi="Arial" w:cs="Arial"/>
        </w:rPr>
        <w:t>1.2</w:t>
      </w:r>
      <w:r w:rsidR="00D93A55">
        <w:rPr>
          <w:rFonts w:ascii="Arial" w:hAnsi="Arial" w:cs="Arial"/>
        </w:rPr>
        <w:t>.2</w:t>
      </w:r>
      <w:r w:rsidR="00D93A55">
        <w:rPr>
          <w:rFonts w:hint="eastAsia"/>
        </w:rPr>
        <w:t xml:space="preserve">  </w:t>
      </w:r>
      <w:r>
        <w:rPr>
          <w:rFonts w:hint="eastAsia"/>
        </w:rPr>
        <w:t>基于化学计量学的光谱技术</w:t>
      </w:r>
      <w:bookmarkEnd w:id="12"/>
    </w:p>
    <w:p w14:paraId="7B86A96F" w14:textId="77777777" w:rsidR="001F3684" w:rsidRPr="004D5627" w:rsidRDefault="001F3684" w:rsidP="001F3684">
      <w:pPr>
        <w:ind w:firstLine="420"/>
      </w:pPr>
      <w:r w:rsidRPr="00C937CA">
        <w:rPr>
          <w:rFonts w:hint="eastAsia"/>
        </w:rPr>
        <w:t>传统的辛烷值调和模型需要调和物流的一些宏观性质为基础。以</w:t>
      </w:r>
      <w:r>
        <w:t xml:space="preserve">Ethyl </w:t>
      </w:r>
      <w:r w:rsidRPr="00C937CA">
        <w:t>RT</w:t>
      </w:r>
      <w:r>
        <w:rPr>
          <w:rFonts w:hint="eastAsia"/>
        </w:rPr>
        <w:t>-</w:t>
      </w:r>
      <w:r w:rsidRPr="00C937CA">
        <w:t>70</w:t>
      </w:r>
      <w:r w:rsidRPr="00C937CA">
        <w:rPr>
          <w:rFonts w:hint="eastAsia"/>
        </w:rPr>
        <w:t>模型为例，除了调和物流的辛烷值，还需要烯烃含量和芳烃含量作为输入。用实验方法检测这些性质会消耗大量的时</w:t>
      </w:r>
      <w:r>
        <w:rPr>
          <w:rFonts w:hint="eastAsia"/>
        </w:rPr>
        <w:t>间和财力。从</w:t>
      </w:r>
      <w:r>
        <w:rPr>
          <w:rFonts w:hint="eastAsia"/>
        </w:rPr>
        <w:t>2</w:t>
      </w:r>
      <w:r>
        <w:t>0</w:t>
      </w:r>
      <w:r>
        <w:rPr>
          <w:rFonts w:hint="eastAsia"/>
        </w:rPr>
        <w:t>世纪</w:t>
      </w:r>
      <w:r>
        <w:rPr>
          <w:rFonts w:hint="eastAsia"/>
        </w:rPr>
        <w:t>9</w:t>
      </w:r>
      <w:r>
        <w:t>0</w:t>
      </w:r>
      <w:r>
        <w:rPr>
          <w:rFonts w:hint="eastAsia"/>
        </w:rPr>
        <w:t>年代开始，激光、光纤、微电子、计算机等与分析仪器相关的新技术不断发展，出现了多种新型的光谱</w:t>
      </w:r>
      <w:r>
        <w:rPr>
          <w:rFonts w:hint="eastAsia"/>
        </w:rPr>
        <w:t xml:space="preserve"> </w:t>
      </w:r>
      <w:r>
        <w:rPr>
          <w:rFonts w:hint="eastAsia"/>
        </w:rPr>
        <w:t>类分析仪器，如近红外、拉</w:t>
      </w:r>
      <w:proofErr w:type="gramStart"/>
      <w:r>
        <w:rPr>
          <w:rFonts w:hint="eastAsia"/>
        </w:rPr>
        <w:t>曼</w:t>
      </w:r>
      <w:proofErr w:type="gramEnd"/>
      <w:r>
        <w:rPr>
          <w:rFonts w:hint="eastAsia"/>
        </w:rPr>
        <w:t>以及核磁共振等。化学计量学的兴起，将实验数据与样品的宏观性质关联，从而节省了实验成本。</w:t>
      </w:r>
    </w:p>
    <w:p w14:paraId="781EF790" w14:textId="77777777" w:rsidR="001F3684" w:rsidRDefault="001F3684" w:rsidP="001F3684">
      <w:pPr>
        <w:ind w:firstLine="420"/>
      </w:pPr>
      <w:r>
        <w:rPr>
          <w:rFonts w:hint="eastAsia"/>
        </w:rPr>
        <w:t>（</w:t>
      </w:r>
      <w:r>
        <w:rPr>
          <w:rFonts w:hint="eastAsia"/>
        </w:rPr>
        <w:t>1</w:t>
      </w:r>
      <w:r>
        <w:rPr>
          <w:rFonts w:hint="eastAsia"/>
        </w:rPr>
        <w:t>）近红外光谱</w:t>
      </w:r>
    </w:p>
    <w:p w14:paraId="570C5369" w14:textId="77777777" w:rsidR="00964354" w:rsidRDefault="001F3684" w:rsidP="001F3684">
      <w:pPr>
        <w:ind w:firstLine="420"/>
      </w:pPr>
      <w:r>
        <w:rPr>
          <w:rFonts w:hint="eastAsia"/>
        </w:rPr>
        <w:t>近红外光</w:t>
      </w:r>
      <w:r w:rsidR="00964354">
        <w:rPr>
          <w:rFonts w:hint="eastAsia"/>
        </w:rPr>
        <w:t>（</w:t>
      </w:r>
      <w:r w:rsidR="00964354">
        <w:rPr>
          <w:rFonts w:hint="eastAsia"/>
        </w:rPr>
        <w:t>Near</w:t>
      </w:r>
      <w:r w:rsidR="00964354">
        <w:t xml:space="preserve"> Infrared</w:t>
      </w:r>
      <w:r w:rsidR="00964354">
        <w:rPr>
          <w:rFonts w:hint="eastAsia"/>
        </w:rPr>
        <w:t>，</w:t>
      </w:r>
      <w:r w:rsidR="00964354">
        <w:rPr>
          <w:rFonts w:hint="eastAsia"/>
        </w:rPr>
        <w:t>NIR</w:t>
      </w:r>
      <w:r w:rsidR="00964354">
        <w:rPr>
          <w:rFonts w:hint="eastAsia"/>
        </w:rPr>
        <w:t>）</w:t>
      </w:r>
      <w:r>
        <w:rPr>
          <w:rFonts w:hint="eastAsia"/>
        </w:rPr>
        <w:t>的波长范围为</w:t>
      </w:r>
      <w:r>
        <w:rPr>
          <w:rFonts w:hint="eastAsia"/>
        </w:rPr>
        <w:t>780</w:t>
      </w:r>
      <w:r>
        <w:t>~2526</w:t>
      </w:r>
      <w:r w:rsidR="00AA250A">
        <w:t xml:space="preserve"> </w:t>
      </w:r>
      <w:r>
        <w:t>nm</w:t>
      </w:r>
      <w:r>
        <w:rPr>
          <w:rFonts w:hint="eastAsia"/>
        </w:rPr>
        <w:t>，其中又分可分为为短波（</w:t>
      </w:r>
      <w:r>
        <w:rPr>
          <w:rFonts w:hint="eastAsia"/>
        </w:rPr>
        <w:t>780~</w:t>
      </w:r>
      <w:r>
        <w:t>1100</w:t>
      </w:r>
      <w:r w:rsidR="00AA250A">
        <w:t xml:space="preserve"> </w:t>
      </w:r>
      <w:r>
        <w:t>nm</w:t>
      </w:r>
      <w:r>
        <w:rPr>
          <w:rFonts w:hint="eastAsia"/>
        </w:rPr>
        <w:t>）和长波（</w:t>
      </w:r>
      <w:r>
        <w:rPr>
          <w:rFonts w:hint="eastAsia"/>
        </w:rPr>
        <w:t>1100~2526</w:t>
      </w:r>
      <w:r w:rsidR="00AA250A">
        <w:t xml:space="preserve"> </w:t>
      </w:r>
      <w:r>
        <w:rPr>
          <w:rFonts w:hint="eastAsia"/>
        </w:rPr>
        <w:t>nm</w:t>
      </w:r>
      <w:r>
        <w:rPr>
          <w:rFonts w:hint="eastAsia"/>
        </w:rPr>
        <w:t>）近红外两个区域，是介于紫外可见光和中红外光之间的电磁波。近红外光谱反映了丰富的结构和组成信息，在油品性质测量中有广泛应用。</w:t>
      </w:r>
      <w:r>
        <w:rPr>
          <w:rFonts w:hint="eastAsia"/>
        </w:rPr>
        <w:t>Ke</w:t>
      </w:r>
      <w:r>
        <w:t>lly</w:t>
      </w:r>
      <w:r>
        <w:t>等</w:t>
      </w:r>
      <w:r w:rsidR="0098390B">
        <w:fldChar w:fldCharType="begin"/>
      </w:r>
      <w:r w:rsidR="00DD70AD">
        <w:instrText xml:space="preserve"> ADDIN NE.Ref.{0D956695-5DD0-4A79-88AA-FF0CF740D5D1}</w:instrText>
      </w:r>
      <w:r w:rsidR="0098390B">
        <w:fldChar w:fldCharType="separate"/>
      </w:r>
      <w:r w:rsidR="00DD70AD">
        <w:rPr>
          <w:color w:val="080000"/>
          <w:vertAlign w:val="superscript"/>
        </w:rPr>
        <w:t>[12]</w:t>
      </w:r>
      <w:r w:rsidR="0098390B">
        <w:fldChar w:fldCharType="end"/>
      </w:r>
      <w:r>
        <w:t>建立了用近红外光谱数据预测汽油烃类族组成和辛烷值的方法</w:t>
      </w:r>
      <w:r>
        <w:rPr>
          <w:rFonts w:hint="eastAsia"/>
        </w:rPr>
        <w:t>。</w:t>
      </w:r>
      <w:r>
        <w:rPr>
          <w:rFonts w:hint="eastAsia"/>
        </w:rPr>
        <w:t>Kelly</w:t>
      </w:r>
      <w:r>
        <w:rPr>
          <w:rFonts w:hint="eastAsia"/>
        </w:rPr>
        <w:t>等认为在预测烃类族组成时，短波的效果可以做到跟长波差距不大，但预测辛烷值时常用短波。</w:t>
      </w:r>
      <w:r>
        <w:rPr>
          <w:rFonts w:hint="eastAsia"/>
        </w:rPr>
        <w:t>Li</w:t>
      </w:r>
      <w:r>
        <w:t>tani-Barzilai</w:t>
      </w:r>
      <w:r>
        <w:t>等</w:t>
      </w:r>
      <w:r w:rsidR="0098390B">
        <w:fldChar w:fldCharType="begin"/>
      </w:r>
      <w:r w:rsidR="00DD70AD">
        <w:instrText xml:space="preserve"> ADDIN NE.Ref.{68F1507D-ABDF-4DEC-80F5-9CEFA15EC317}</w:instrText>
      </w:r>
      <w:r w:rsidR="0098390B">
        <w:fldChar w:fldCharType="separate"/>
      </w:r>
      <w:r w:rsidR="00DD70AD">
        <w:rPr>
          <w:color w:val="080000"/>
          <w:vertAlign w:val="superscript"/>
        </w:rPr>
        <w:t>[13]</w:t>
      </w:r>
      <w:r w:rsidR="0098390B">
        <w:fldChar w:fldCharType="end"/>
      </w:r>
      <w:r>
        <w:t>将近红外光谱与激光</w:t>
      </w:r>
      <w:r>
        <w:rPr>
          <w:rFonts w:hint="eastAsia"/>
        </w:rPr>
        <w:t>-</w:t>
      </w:r>
      <w:r>
        <w:t>诱导荧光光谱相结合</w:t>
      </w:r>
      <w:r>
        <w:rPr>
          <w:rFonts w:hint="eastAsia"/>
        </w:rPr>
        <w:t>，</w:t>
      </w:r>
      <w:r>
        <w:t>预测了含辛烷值在内</w:t>
      </w:r>
      <w:r>
        <w:rPr>
          <w:rFonts w:hint="eastAsia"/>
        </w:rPr>
        <w:t>10</w:t>
      </w:r>
      <w:r>
        <w:rPr>
          <w:rFonts w:hint="eastAsia"/>
        </w:rPr>
        <w:t>种宏观性质。</w:t>
      </w:r>
      <w:r w:rsidR="00964354">
        <w:rPr>
          <w:rFonts w:hint="eastAsia"/>
        </w:rPr>
        <w:t>图</w:t>
      </w:r>
      <w:r w:rsidR="00964354">
        <w:rPr>
          <w:rFonts w:hint="eastAsia"/>
        </w:rPr>
        <w:t>1.2</w:t>
      </w:r>
      <w:r w:rsidR="00964354">
        <w:rPr>
          <w:rFonts w:hint="eastAsia"/>
        </w:rPr>
        <w:t>展示了</w:t>
      </w:r>
      <w:r w:rsidR="00964354">
        <w:rPr>
          <w:rFonts w:hint="eastAsia"/>
        </w:rPr>
        <w:t>7</w:t>
      </w:r>
      <w:r w:rsidR="00964354">
        <w:rPr>
          <w:rFonts w:hint="eastAsia"/>
        </w:rPr>
        <w:t>个辛烷值不同的汽油样品的近红外光谱。</w:t>
      </w:r>
    </w:p>
    <w:p w14:paraId="0EE8C5FA" w14:textId="77777777" w:rsidR="00AF4D8D" w:rsidRPr="00AF4D8D" w:rsidRDefault="00AF4D8D" w:rsidP="001F3684">
      <w:pPr>
        <w:ind w:firstLine="420"/>
      </w:pPr>
    </w:p>
    <w:p w14:paraId="12FFD1B4" w14:textId="77777777" w:rsidR="00964354" w:rsidRDefault="00964354" w:rsidP="00D414B5">
      <w:pPr>
        <w:jc w:val="center"/>
      </w:pPr>
      <w:r>
        <w:rPr>
          <w:noProof/>
        </w:rPr>
        <w:lastRenderedPageBreak/>
        <w:drawing>
          <wp:inline distT="0" distB="0" distL="0" distR="0" wp14:anchorId="4158243B" wp14:editId="6D72CFAF">
            <wp:extent cx="3240000" cy="213840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40000" cy="2138400"/>
                    </a:xfrm>
                    <a:prstGeom prst="rect">
                      <a:avLst/>
                    </a:prstGeom>
                  </pic:spPr>
                </pic:pic>
              </a:graphicData>
            </a:graphic>
          </wp:inline>
        </w:drawing>
      </w:r>
    </w:p>
    <w:p w14:paraId="7B1C9D9C" w14:textId="77777777" w:rsidR="00964354" w:rsidRDefault="00964354" w:rsidP="005C38D0">
      <w:pPr>
        <w:pStyle w:val="af5"/>
      </w:pPr>
      <w:r w:rsidRPr="00DD7EF9">
        <w:rPr>
          <w:rFonts w:hint="eastAsia"/>
        </w:rPr>
        <w:t>图</w:t>
      </w:r>
      <w:r w:rsidRPr="005236ED">
        <w:rPr>
          <w:rFonts w:cs="Arial"/>
        </w:rPr>
        <w:t>1</w:t>
      </w:r>
      <w:r w:rsidRPr="002E169E">
        <w:rPr>
          <w:rFonts w:cs="Arial"/>
        </w:rPr>
        <w:t>.</w:t>
      </w:r>
      <w:r>
        <w:rPr>
          <w:rFonts w:cs="Arial"/>
        </w:rPr>
        <w:t xml:space="preserve">2 </w:t>
      </w:r>
      <w:r>
        <w:t>七个不同辛烷值汽油的原始近红外光谱</w:t>
      </w:r>
      <w:r w:rsidRPr="00AC4263">
        <w:rPr>
          <w:rFonts w:ascii="Times New Roman" w:hAnsi="Times New Roman"/>
        </w:rPr>
        <w:fldChar w:fldCharType="begin"/>
      </w:r>
      <w:r w:rsidR="00DD70AD" w:rsidRPr="00AC4263">
        <w:rPr>
          <w:rFonts w:ascii="Times New Roman" w:hAnsi="Times New Roman"/>
        </w:rPr>
        <w:instrText xml:space="preserve"> ADDIN NE.Ref.{B887DEE7-EA78-43DE-9EE0-78E5504E27E6}</w:instrText>
      </w:r>
      <w:r w:rsidRPr="00AC4263">
        <w:rPr>
          <w:rFonts w:ascii="Times New Roman" w:hAnsi="Times New Roman"/>
        </w:rPr>
        <w:fldChar w:fldCharType="separate"/>
      </w:r>
      <w:r w:rsidR="00DD70AD" w:rsidRPr="00AC4263">
        <w:rPr>
          <w:rFonts w:ascii="Times New Roman" w:hAnsi="Times New Roman"/>
          <w:color w:val="080000"/>
          <w:vertAlign w:val="superscript"/>
        </w:rPr>
        <w:t>[13]</w:t>
      </w:r>
      <w:r w:rsidRPr="00AC4263">
        <w:rPr>
          <w:rFonts w:ascii="Times New Roman" w:hAnsi="Times New Roman"/>
        </w:rPr>
        <w:fldChar w:fldCharType="end"/>
      </w:r>
    </w:p>
    <w:p w14:paraId="13D764DB" w14:textId="77777777" w:rsidR="00964354" w:rsidRDefault="00964354" w:rsidP="00964354">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2 Raw NIR absorption spectra of 7 different gasoline products</w:t>
      </w:r>
      <w:r w:rsidR="005C38D0" w:rsidRPr="00AC4263">
        <w:rPr>
          <w:b/>
          <w:sz w:val="21"/>
          <w:szCs w:val="21"/>
        </w:rPr>
        <w:fldChar w:fldCharType="begin"/>
      </w:r>
      <w:r w:rsidR="00DD70AD" w:rsidRPr="00AC4263">
        <w:rPr>
          <w:b/>
          <w:sz w:val="21"/>
          <w:szCs w:val="21"/>
        </w:rPr>
        <w:instrText xml:space="preserve"> ADDIN NE.Ref.{D812E2A5-A7AD-4350-A175-EA55CE5F3BE3}</w:instrText>
      </w:r>
      <w:r w:rsidR="005C38D0" w:rsidRPr="00AC4263">
        <w:rPr>
          <w:b/>
          <w:sz w:val="21"/>
          <w:szCs w:val="21"/>
        </w:rPr>
        <w:fldChar w:fldCharType="separate"/>
      </w:r>
      <w:r w:rsidR="00DD70AD" w:rsidRPr="00AC4263">
        <w:rPr>
          <w:color w:val="080000"/>
          <w:sz w:val="21"/>
          <w:szCs w:val="21"/>
          <w:vertAlign w:val="superscript"/>
        </w:rPr>
        <w:t>[13]</w:t>
      </w:r>
      <w:r w:rsidR="005C38D0" w:rsidRPr="00AC4263">
        <w:rPr>
          <w:b/>
          <w:sz w:val="21"/>
          <w:szCs w:val="21"/>
        </w:rPr>
        <w:fldChar w:fldCharType="end"/>
      </w:r>
    </w:p>
    <w:p w14:paraId="4944F0B6" w14:textId="77777777" w:rsidR="00964354" w:rsidRDefault="00964354" w:rsidP="00964354">
      <w:pPr>
        <w:spacing w:line="240" w:lineRule="auto"/>
        <w:jc w:val="center"/>
      </w:pPr>
    </w:p>
    <w:p w14:paraId="74D35712" w14:textId="77777777" w:rsidR="001F3684" w:rsidRDefault="001F3684" w:rsidP="001F3684">
      <w:pPr>
        <w:ind w:firstLine="420"/>
      </w:pPr>
      <w:r>
        <w:rPr>
          <w:rFonts w:hint="eastAsia"/>
        </w:rPr>
        <w:t>建模时</w:t>
      </w:r>
      <w:r w:rsidR="004C7035">
        <w:rPr>
          <w:rFonts w:hint="eastAsia"/>
        </w:rPr>
        <w:t>，</w:t>
      </w:r>
      <w:r>
        <w:rPr>
          <w:rFonts w:hint="eastAsia"/>
        </w:rPr>
        <w:t>多元线性回归和偏最小二乘法是常用的方法，近年来也有一些其他的机器学习方法被用于建模。史永刚等</w:t>
      </w:r>
      <w:r w:rsidR="008522CD">
        <w:fldChar w:fldCharType="begin"/>
      </w:r>
      <w:r w:rsidR="00DD70AD">
        <w:instrText xml:space="preserve"> ADDIN NE.Ref.{EB5AE20A-A771-4CCA-B918-0F4A1D17BA6D}</w:instrText>
      </w:r>
      <w:r w:rsidR="008522CD">
        <w:fldChar w:fldCharType="separate"/>
      </w:r>
      <w:r w:rsidR="00DD70AD">
        <w:rPr>
          <w:color w:val="080000"/>
          <w:vertAlign w:val="superscript"/>
        </w:rPr>
        <w:t>[14]</w:t>
      </w:r>
      <w:r w:rsidR="008522CD">
        <w:fldChar w:fldCharType="end"/>
      </w:r>
      <w:r>
        <w:rPr>
          <w:rFonts w:hint="eastAsia"/>
        </w:rPr>
        <w:t>用支持</w:t>
      </w:r>
      <w:proofErr w:type="gramStart"/>
      <w:r>
        <w:rPr>
          <w:rFonts w:hint="eastAsia"/>
        </w:rPr>
        <w:t>向量机</w:t>
      </w:r>
      <w:proofErr w:type="gramEnd"/>
      <w:r>
        <w:rPr>
          <w:rFonts w:hint="eastAsia"/>
        </w:rPr>
        <w:t>建立了关于汽油族组成的模型。史月华等</w:t>
      </w:r>
      <w:r w:rsidR="008522CD">
        <w:fldChar w:fldCharType="begin"/>
      </w:r>
      <w:r w:rsidR="00DD70AD">
        <w:instrText xml:space="preserve"> ADDIN NE.Ref.{B2B32F06-04AA-4F9D-88E6-B0D4B5BD1CEB}</w:instrText>
      </w:r>
      <w:r w:rsidR="008522CD">
        <w:fldChar w:fldCharType="separate"/>
      </w:r>
      <w:r w:rsidR="00DD70AD">
        <w:rPr>
          <w:color w:val="080000"/>
          <w:vertAlign w:val="superscript"/>
        </w:rPr>
        <w:t>[15]</w:t>
      </w:r>
      <w:r w:rsidR="008522CD">
        <w:fldChar w:fldCharType="end"/>
      </w:r>
      <w:r>
        <w:rPr>
          <w:rFonts w:hint="eastAsia"/>
        </w:rPr>
        <w:t>用人工神经网络建立了预测汽油辛烷值的模型。考虑到近红外</w:t>
      </w:r>
      <w:proofErr w:type="gramStart"/>
      <w:r>
        <w:rPr>
          <w:rFonts w:hint="eastAsia"/>
        </w:rPr>
        <w:t>光良好</w:t>
      </w:r>
      <w:proofErr w:type="gramEnd"/>
      <w:r>
        <w:rPr>
          <w:rFonts w:hint="eastAsia"/>
        </w:rPr>
        <w:t>的传输特性，众多大型炼厂均不同程度的采用了近红外光谱分析技术作为在线分析的基础。</w:t>
      </w:r>
      <w:r w:rsidRPr="007E61CA">
        <w:rPr>
          <w:rFonts w:hint="eastAsia"/>
        </w:rPr>
        <w:t>袁洪福等</w:t>
      </w:r>
      <w:r w:rsidR="008522CD">
        <w:fldChar w:fldCharType="begin"/>
      </w:r>
      <w:r w:rsidR="00DD70AD">
        <w:instrText xml:space="preserve"> ADDIN NE.Ref.{4CA7C044-C1BE-48D5-B41A-23FD40C8FE76}</w:instrText>
      </w:r>
      <w:r w:rsidR="008522CD">
        <w:fldChar w:fldCharType="separate"/>
      </w:r>
      <w:r w:rsidR="00DD70AD">
        <w:rPr>
          <w:color w:val="080000"/>
          <w:vertAlign w:val="superscript"/>
        </w:rPr>
        <w:t>[16]</w:t>
      </w:r>
      <w:r w:rsidR="008522CD">
        <w:fldChar w:fldCharType="end"/>
      </w:r>
      <w:r w:rsidRPr="007E61CA">
        <w:rPr>
          <w:rFonts w:hint="eastAsia"/>
        </w:rPr>
        <w:t>人研制了近红外光谱在线分析仪，并成功应用于联合重整装置</w:t>
      </w:r>
      <w:r>
        <w:rPr>
          <w:rFonts w:hint="eastAsia"/>
        </w:rPr>
        <w:t>。</w:t>
      </w:r>
    </w:p>
    <w:p w14:paraId="6AC04F63" w14:textId="77777777" w:rsidR="001F3684" w:rsidRDefault="001F3684" w:rsidP="001F3684">
      <w:pPr>
        <w:ind w:firstLine="420"/>
      </w:pPr>
      <w:r>
        <w:rPr>
          <w:rFonts w:hint="eastAsia"/>
        </w:rPr>
        <w:t>（</w:t>
      </w:r>
      <w:r>
        <w:rPr>
          <w:rFonts w:hint="eastAsia"/>
        </w:rPr>
        <w:t>2</w:t>
      </w:r>
      <w:r>
        <w:rPr>
          <w:rFonts w:hint="eastAsia"/>
        </w:rPr>
        <w:t>）拉曼光谱</w:t>
      </w:r>
    </w:p>
    <w:p w14:paraId="6EB280EC" w14:textId="77777777" w:rsidR="001F3684" w:rsidRDefault="001F3684" w:rsidP="001F3684">
      <w:pPr>
        <w:ind w:firstLine="420"/>
      </w:pPr>
      <w:r>
        <w:rPr>
          <w:rFonts w:hint="eastAsia"/>
        </w:rPr>
        <w:t>与反映入射光吸收效应的红外光谱不同，拉曼光谱反映的是发射光谱效应。在红外光谱中吸收较弱的非极性基团如</w:t>
      </w:r>
      <w:r>
        <w:rPr>
          <w:rFonts w:hint="eastAsia"/>
        </w:rPr>
        <w:t>C=C</w:t>
      </w:r>
      <w:r>
        <w:rPr>
          <w:rFonts w:hint="eastAsia"/>
        </w:rPr>
        <w:t>、</w:t>
      </w:r>
      <w:r>
        <w:rPr>
          <w:rFonts w:hint="eastAsia"/>
        </w:rPr>
        <w:t>C</w:t>
      </w:r>
      <w:r>
        <w:t>-</w:t>
      </w:r>
      <w:r>
        <w:rPr>
          <w:rFonts w:hint="eastAsia"/>
        </w:rPr>
        <w:t>C</w:t>
      </w:r>
      <w:r>
        <w:rPr>
          <w:rFonts w:hint="eastAsia"/>
        </w:rPr>
        <w:t>等，在拉曼光谱中有较强信号。采用拉曼光谱快速测定油品的物化参数的研究几乎与近红外光谱法同期进行。</w:t>
      </w:r>
      <w:r>
        <w:rPr>
          <w:rFonts w:hint="eastAsia"/>
        </w:rPr>
        <w:t>Cooper</w:t>
      </w:r>
      <w:r>
        <w:t>等</w:t>
      </w:r>
      <w:r w:rsidR="008522CD">
        <w:fldChar w:fldCharType="begin"/>
      </w:r>
      <w:r w:rsidR="00DD70AD">
        <w:instrText xml:space="preserve"> ADDIN NE.Ref.{7A72A3EC-5050-4652-8AB0-2B15744B1DB3}</w:instrText>
      </w:r>
      <w:r w:rsidR="008522CD">
        <w:fldChar w:fldCharType="separate"/>
      </w:r>
      <w:r w:rsidR="00DD70AD">
        <w:rPr>
          <w:color w:val="080000"/>
          <w:vertAlign w:val="superscript"/>
        </w:rPr>
        <w:t>[17]</w:t>
      </w:r>
      <w:r w:rsidR="008522CD">
        <w:fldChar w:fldCharType="end"/>
      </w:r>
      <w:r>
        <w:t>用傅里叶变换</w:t>
      </w:r>
      <w:r>
        <w:rPr>
          <w:rFonts w:hint="eastAsia"/>
        </w:rPr>
        <w:t>-</w:t>
      </w:r>
      <w:r>
        <w:t>拉曼光谱建立了辛烷值预测模型</w:t>
      </w:r>
      <w:r>
        <w:rPr>
          <w:rFonts w:hint="eastAsia"/>
        </w:rPr>
        <w:t>。</w:t>
      </w:r>
      <w:r w:rsidR="0018430C">
        <w:rPr>
          <w:rFonts w:hint="eastAsia"/>
        </w:rPr>
        <w:t>F</w:t>
      </w:r>
      <w:r w:rsidR="0018430C">
        <w:t>lecher</w:t>
      </w:r>
      <w:r w:rsidR="0018430C">
        <w:t>等</w:t>
      </w:r>
      <w:r w:rsidR="00E13C43">
        <w:fldChar w:fldCharType="begin"/>
      </w:r>
      <w:r w:rsidR="00DD70AD">
        <w:instrText xml:space="preserve"> ADDIN NE.Ref.{102E493A-1C20-46DB-BDB1-58EB111608E7}</w:instrText>
      </w:r>
      <w:r w:rsidR="00E13C43">
        <w:fldChar w:fldCharType="separate"/>
      </w:r>
      <w:r w:rsidR="00DD70AD">
        <w:rPr>
          <w:color w:val="080000"/>
          <w:vertAlign w:val="superscript"/>
        </w:rPr>
        <w:t>[18]</w:t>
      </w:r>
      <w:r w:rsidR="00E13C43">
        <w:fldChar w:fldCharType="end"/>
      </w:r>
      <w:r w:rsidR="0018430C">
        <w:t>用色散光纤拉曼光谱分析了商用汽油的辛烷值</w:t>
      </w:r>
      <w:r w:rsidR="0018430C">
        <w:rPr>
          <w:rFonts w:hint="eastAsia"/>
        </w:rPr>
        <w:t>。</w:t>
      </w:r>
      <w:r w:rsidR="00BC5D72">
        <w:rPr>
          <w:rFonts w:hint="eastAsia"/>
        </w:rPr>
        <w:t>图</w:t>
      </w:r>
      <w:r w:rsidR="00BC5D72">
        <w:rPr>
          <w:rFonts w:hint="eastAsia"/>
        </w:rPr>
        <w:t>1.3</w:t>
      </w:r>
      <w:r w:rsidR="00BC5D72">
        <w:rPr>
          <w:rFonts w:hint="eastAsia"/>
        </w:rPr>
        <w:t>展示</w:t>
      </w:r>
      <w:r w:rsidR="00E13C43">
        <w:t>5</w:t>
      </w:r>
      <w:r w:rsidR="00BC5D72">
        <w:rPr>
          <w:rFonts w:hint="eastAsia"/>
        </w:rPr>
        <w:t>个商用汽油样品的</w:t>
      </w:r>
      <w:r w:rsidR="00E13C43">
        <w:rPr>
          <w:rFonts w:hint="eastAsia"/>
        </w:rPr>
        <w:t>傅里叶变换</w:t>
      </w:r>
      <w:r w:rsidR="00BC5D72">
        <w:rPr>
          <w:rFonts w:hint="eastAsia"/>
        </w:rPr>
        <w:t>拉曼光谱。国内也有研究者进行这方面的研究。</w:t>
      </w:r>
      <w:proofErr w:type="gramStart"/>
      <w:r>
        <w:rPr>
          <w:rFonts w:hint="eastAsia"/>
        </w:rPr>
        <w:t>徐贺明</w:t>
      </w:r>
      <w:proofErr w:type="gramEnd"/>
      <w:r>
        <w:rPr>
          <w:rFonts w:hint="eastAsia"/>
        </w:rPr>
        <w:t>等</w:t>
      </w:r>
      <w:r w:rsidR="00C02A23">
        <w:fldChar w:fldCharType="begin"/>
      </w:r>
      <w:r w:rsidR="00DD70AD">
        <w:instrText xml:space="preserve"> ADDIN NE.Ref.{0B296FFF-86A0-4FBC-A442-FC766A1558A2}</w:instrText>
      </w:r>
      <w:r w:rsidR="00C02A23">
        <w:fldChar w:fldCharType="separate"/>
      </w:r>
      <w:r w:rsidR="00DD70AD">
        <w:rPr>
          <w:color w:val="080000"/>
          <w:vertAlign w:val="superscript"/>
        </w:rPr>
        <w:t>[19]</w:t>
      </w:r>
      <w:r w:rsidR="00C02A23">
        <w:fldChar w:fldCharType="end"/>
      </w:r>
      <w:r>
        <w:rPr>
          <w:rFonts w:hint="eastAsia"/>
        </w:rPr>
        <w:t>报道了利用拉曼光谱快速检测汽油中烯烃和芳烃含量的方法。张冰等</w:t>
      </w:r>
      <w:r w:rsidR="00C02A23">
        <w:fldChar w:fldCharType="begin"/>
      </w:r>
      <w:r w:rsidR="00DD70AD">
        <w:instrText xml:space="preserve"> ADDIN NE.Ref.{619ED1C6-7118-4055-A60C-E1E63426FDD7}</w:instrText>
      </w:r>
      <w:r w:rsidR="00C02A23">
        <w:fldChar w:fldCharType="separate"/>
      </w:r>
      <w:r w:rsidR="00DD70AD">
        <w:rPr>
          <w:color w:val="080000"/>
          <w:vertAlign w:val="superscript"/>
        </w:rPr>
        <w:t>[20]</w:t>
      </w:r>
      <w:r w:rsidR="00C02A23">
        <w:fldChar w:fldCharType="end"/>
      </w:r>
      <w:r>
        <w:rPr>
          <w:rFonts w:hint="eastAsia"/>
        </w:rPr>
        <w:t>用支持</w:t>
      </w:r>
      <w:proofErr w:type="gramStart"/>
      <w:r>
        <w:rPr>
          <w:rFonts w:hint="eastAsia"/>
        </w:rPr>
        <w:t>向量机</w:t>
      </w:r>
      <w:proofErr w:type="gramEnd"/>
      <w:r>
        <w:rPr>
          <w:rFonts w:hint="eastAsia"/>
        </w:rPr>
        <w:t>建立了辛烷值预测模型。研究者们也对拉曼光谱的在线应用进行了大量研究。浙江大学阮华等</w:t>
      </w:r>
      <w:r w:rsidR="008522CD">
        <w:fldChar w:fldCharType="begin"/>
      </w:r>
      <w:r w:rsidR="00DD70AD">
        <w:instrText xml:space="preserve"> ADDIN NE.Ref.{ED7A6C37-4633-4958-967C-008048D2E841}</w:instrText>
      </w:r>
      <w:r w:rsidR="008522CD">
        <w:fldChar w:fldCharType="separate"/>
      </w:r>
      <w:r w:rsidR="00DD70AD">
        <w:rPr>
          <w:color w:val="080000"/>
          <w:vertAlign w:val="superscript"/>
        </w:rPr>
        <w:t>[21]</w:t>
      </w:r>
      <w:r w:rsidR="008522CD">
        <w:fldChar w:fldCharType="end"/>
      </w:r>
      <w:r>
        <w:rPr>
          <w:rFonts w:hint="eastAsia"/>
        </w:rPr>
        <w:t>开发的重整汽油在线拉</w:t>
      </w:r>
      <w:proofErr w:type="gramStart"/>
      <w:r>
        <w:rPr>
          <w:rFonts w:hint="eastAsia"/>
        </w:rPr>
        <w:t>曼</w:t>
      </w:r>
      <w:proofErr w:type="gramEnd"/>
      <w:r>
        <w:rPr>
          <w:rFonts w:hint="eastAsia"/>
        </w:rPr>
        <w:t>分析系统</w:t>
      </w:r>
      <w:r>
        <w:rPr>
          <w:rFonts w:hint="eastAsia"/>
        </w:rPr>
        <w:t>RS-6150-GAS</w:t>
      </w:r>
      <w:r>
        <w:rPr>
          <w:rFonts w:hint="eastAsia"/>
        </w:rPr>
        <w:t>，并已经投入现场试运行</w:t>
      </w:r>
      <w:r>
        <w:rPr>
          <w:rFonts w:ascii="SSJ0+ZHIDzl-2" w:hAnsi="SSJ0+ZHIDzl-2"/>
        </w:rPr>
        <w:t>。</w:t>
      </w:r>
      <w:proofErr w:type="gramStart"/>
      <w:r>
        <w:rPr>
          <w:rFonts w:ascii="SSJ0+ZHIDzl-2" w:hAnsi="SSJ0+ZHIDzl-2"/>
        </w:rPr>
        <w:t>王拓等</w:t>
      </w:r>
      <w:proofErr w:type="gramEnd"/>
      <w:r w:rsidR="008522CD">
        <w:rPr>
          <w:rFonts w:ascii="SSJ0+ZHIDzl-2" w:hAnsi="SSJ0+ZHIDzl-2"/>
        </w:rPr>
        <w:fldChar w:fldCharType="begin"/>
      </w:r>
      <w:r w:rsidR="00DD70AD">
        <w:rPr>
          <w:rFonts w:ascii="SSJ0+ZHIDzl-2" w:hAnsi="SSJ0+ZHIDzl-2"/>
        </w:rPr>
        <w:instrText xml:space="preserve"> ADDIN NE.Ref.{D6B61465-11CC-41DF-8D7B-9B92C458F958}</w:instrText>
      </w:r>
      <w:r w:rsidR="008522CD">
        <w:rPr>
          <w:rFonts w:ascii="SSJ0+ZHIDzl-2" w:hAnsi="SSJ0+ZHIDzl-2"/>
        </w:rPr>
        <w:fldChar w:fldCharType="separate"/>
      </w:r>
      <w:r w:rsidR="00DD70AD">
        <w:rPr>
          <w:color w:val="080000"/>
          <w:vertAlign w:val="superscript"/>
        </w:rPr>
        <w:t>[22]</w:t>
      </w:r>
      <w:r w:rsidR="008522CD">
        <w:rPr>
          <w:rFonts w:ascii="SSJ0+ZHIDzl-2" w:hAnsi="SSJ0+ZHIDzl-2"/>
        </w:rPr>
        <w:fldChar w:fldCharType="end"/>
      </w:r>
      <w:r>
        <w:rPr>
          <w:rFonts w:ascii="SSJ0+ZHIDzl-2" w:hAnsi="SSJ0+ZHIDzl-2"/>
        </w:rPr>
        <w:t>在此基础</w:t>
      </w:r>
      <w:r w:rsidRPr="00B53534">
        <w:rPr>
          <w:rFonts w:hint="eastAsia"/>
        </w:rPr>
        <w:t>设计开发了一套远传分体式汽油辛烷值在线拉曼分析</w:t>
      </w:r>
      <w:proofErr w:type="gramStart"/>
      <w:r w:rsidRPr="00B53534">
        <w:rPr>
          <w:rFonts w:hint="eastAsia"/>
        </w:rPr>
        <w:t>仪</w:t>
      </w:r>
      <w:r>
        <w:rPr>
          <w:rFonts w:hint="eastAsia"/>
        </w:rPr>
        <w:t>用</w:t>
      </w:r>
      <w:proofErr w:type="gramEnd"/>
      <w:r>
        <w:rPr>
          <w:rFonts w:hint="eastAsia"/>
        </w:rPr>
        <w:t>于重整装置。</w:t>
      </w:r>
      <w:r>
        <w:t>董学</w:t>
      </w:r>
      <w:r>
        <w:rPr>
          <w:rFonts w:hint="eastAsia"/>
        </w:rPr>
        <w:t>锋</w:t>
      </w:r>
      <w:r w:rsidR="008522CD">
        <w:fldChar w:fldCharType="begin"/>
      </w:r>
      <w:r w:rsidR="00DD70AD">
        <w:instrText xml:space="preserve"> ADDIN NE.Ref.{9CE4AA24-8F67-4A63-A52A-6F29E6924D13}</w:instrText>
      </w:r>
      <w:r w:rsidR="008522CD">
        <w:fldChar w:fldCharType="separate"/>
      </w:r>
      <w:r w:rsidR="00DD70AD">
        <w:rPr>
          <w:color w:val="080000"/>
          <w:vertAlign w:val="superscript"/>
        </w:rPr>
        <w:t>[23]</w:t>
      </w:r>
      <w:r w:rsidR="008522CD">
        <w:fldChar w:fldCharType="end"/>
      </w:r>
      <w:r>
        <w:t>等介绍了一种</w:t>
      </w:r>
      <w:r>
        <w:rPr>
          <w:rFonts w:hint="eastAsia"/>
        </w:rPr>
        <w:t>基于拉曼光谱的在线分析仪表</w:t>
      </w:r>
      <w:r w:rsidRPr="00721994">
        <w:rPr>
          <w:rFonts w:hint="eastAsia"/>
        </w:rPr>
        <w:t>用于甲醇汽油的调和过程检测</w:t>
      </w:r>
      <w:r w:rsidRPr="00721994">
        <w:t>。</w:t>
      </w:r>
    </w:p>
    <w:p w14:paraId="5108D685" w14:textId="77777777" w:rsidR="00A741E8" w:rsidRDefault="00A741E8" w:rsidP="001F3684">
      <w:pPr>
        <w:ind w:firstLine="420"/>
      </w:pPr>
    </w:p>
    <w:p w14:paraId="5B1A7EA9" w14:textId="77777777" w:rsidR="00E13C43" w:rsidRDefault="00E13C43" w:rsidP="00E13C43">
      <w:pPr>
        <w:jc w:val="center"/>
      </w:pPr>
      <w:r>
        <w:rPr>
          <w:noProof/>
        </w:rPr>
        <w:lastRenderedPageBreak/>
        <w:drawing>
          <wp:inline distT="0" distB="0" distL="0" distR="0" wp14:anchorId="68966E20" wp14:editId="6E0B9DB6">
            <wp:extent cx="4104000" cy="28584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04000" cy="2858400"/>
                    </a:xfrm>
                    <a:prstGeom prst="rect">
                      <a:avLst/>
                    </a:prstGeom>
                  </pic:spPr>
                </pic:pic>
              </a:graphicData>
            </a:graphic>
          </wp:inline>
        </w:drawing>
      </w:r>
    </w:p>
    <w:p w14:paraId="227A0B23" w14:textId="77777777" w:rsidR="00E13C43" w:rsidRDefault="00E13C43" w:rsidP="00DC3F93">
      <w:pPr>
        <w:pStyle w:val="af5"/>
      </w:pPr>
      <w:r w:rsidRPr="00DD7EF9">
        <w:rPr>
          <w:rFonts w:hint="eastAsia"/>
        </w:rPr>
        <w:t>图</w:t>
      </w:r>
      <w:r w:rsidRPr="005236ED">
        <w:rPr>
          <w:rFonts w:cs="Arial"/>
        </w:rPr>
        <w:t>1</w:t>
      </w:r>
      <w:r w:rsidRPr="002E169E">
        <w:rPr>
          <w:rFonts w:cs="Arial"/>
        </w:rPr>
        <w:t>.</w:t>
      </w:r>
      <w:r>
        <w:rPr>
          <w:rFonts w:cs="Arial"/>
        </w:rPr>
        <w:t xml:space="preserve">3 </w:t>
      </w:r>
      <w:r>
        <w:t>五个商用汽油的傅里叶变换拉曼光谱</w:t>
      </w:r>
      <w:r w:rsidRPr="00AC4263">
        <w:rPr>
          <w:rFonts w:ascii="Times New Roman" w:hAnsi="Times New Roman"/>
        </w:rPr>
        <w:fldChar w:fldCharType="begin"/>
      </w:r>
      <w:r w:rsidR="00DD70AD" w:rsidRPr="00AC4263">
        <w:rPr>
          <w:rFonts w:ascii="Times New Roman" w:hAnsi="Times New Roman"/>
        </w:rPr>
        <w:instrText xml:space="preserve"> ADDIN NE.Ref.{F70AB202-FE08-4633-987B-6E9501C3AE70}</w:instrText>
      </w:r>
      <w:r w:rsidRPr="00AC4263">
        <w:rPr>
          <w:rFonts w:ascii="Times New Roman" w:hAnsi="Times New Roman"/>
        </w:rPr>
        <w:fldChar w:fldCharType="separate"/>
      </w:r>
      <w:r w:rsidR="00DD70AD" w:rsidRPr="00AC4263">
        <w:rPr>
          <w:rFonts w:ascii="Times New Roman" w:hAnsi="Times New Roman"/>
          <w:color w:val="080000"/>
          <w:vertAlign w:val="superscript"/>
        </w:rPr>
        <w:t>[17]</w:t>
      </w:r>
      <w:r w:rsidRPr="00AC4263">
        <w:rPr>
          <w:rFonts w:ascii="Times New Roman" w:hAnsi="Times New Roman"/>
        </w:rPr>
        <w:fldChar w:fldCharType="end"/>
      </w:r>
    </w:p>
    <w:p w14:paraId="3F0A0D37" w14:textId="77777777" w:rsidR="00E13C43" w:rsidRDefault="00E13C43" w:rsidP="00E13C43">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 xml:space="preserve">3 FT-Raman spectra of the </w:t>
      </w:r>
      <w:proofErr w:type="gramStart"/>
      <w:r>
        <w:rPr>
          <w:b/>
          <w:sz w:val="21"/>
          <w:szCs w:val="21"/>
        </w:rPr>
        <w:t>five commercial</w:t>
      </w:r>
      <w:proofErr w:type="gramEnd"/>
      <w:r>
        <w:rPr>
          <w:b/>
          <w:sz w:val="21"/>
          <w:szCs w:val="21"/>
        </w:rPr>
        <w:t xml:space="preserve"> gasoline</w:t>
      </w:r>
      <w:r w:rsidR="00DC3F93" w:rsidRPr="00AC4263">
        <w:rPr>
          <w:b/>
          <w:sz w:val="21"/>
          <w:szCs w:val="21"/>
        </w:rPr>
        <w:fldChar w:fldCharType="begin"/>
      </w:r>
      <w:r w:rsidR="00DD70AD" w:rsidRPr="00AC4263">
        <w:rPr>
          <w:b/>
          <w:sz w:val="21"/>
          <w:szCs w:val="21"/>
        </w:rPr>
        <w:instrText xml:space="preserve"> ADDIN NE.Ref.{8001293A-8200-4279-BB2E-0468C4E8A0DD}</w:instrText>
      </w:r>
      <w:r w:rsidR="00DC3F93" w:rsidRPr="00AC4263">
        <w:rPr>
          <w:b/>
          <w:sz w:val="21"/>
          <w:szCs w:val="21"/>
        </w:rPr>
        <w:fldChar w:fldCharType="separate"/>
      </w:r>
      <w:r w:rsidR="00DD70AD" w:rsidRPr="00AC4263">
        <w:rPr>
          <w:color w:val="080000"/>
          <w:sz w:val="21"/>
          <w:szCs w:val="21"/>
          <w:vertAlign w:val="superscript"/>
        </w:rPr>
        <w:t>[17]</w:t>
      </w:r>
      <w:r w:rsidR="00DC3F93" w:rsidRPr="00AC4263">
        <w:rPr>
          <w:b/>
          <w:sz w:val="21"/>
          <w:szCs w:val="21"/>
        </w:rPr>
        <w:fldChar w:fldCharType="end"/>
      </w:r>
    </w:p>
    <w:p w14:paraId="7FA9C61A" w14:textId="77777777" w:rsidR="00E13C43" w:rsidRPr="000162A0" w:rsidRDefault="00E13C43" w:rsidP="00E13C43">
      <w:pPr>
        <w:spacing w:line="240" w:lineRule="auto"/>
        <w:jc w:val="center"/>
      </w:pPr>
    </w:p>
    <w:p w14:paraId="2F21CC75" w14:textId="77777777" w:rsidR="001F3684" w:rsidRDefault="001F3684" w:rsidP="001F3684">
      <w:pPr>
        <w:ind w:firstLine="420"/>
      </w:pPr>
      <w:r>
        <w:rPr>
          <w:rFonts w:hint="eastAsia"/>
        </w:rPr>
        <w:t>（</w:t>
      </w:r>
      <w:r>
        <w:rPr>
          <w:rFonts w:hint="eastAsia"/>
        </w:rPr>
        <w:t>3</w:t>
      </w:r>
      <w:r>
        <w:rPr>
          <w:rFonts w:hint="eastAsia"/>
        </w:rPr>
        <w:t>）核磁共振氢谱</w:t>
      </w:r>
    </w:p>
    <w:p w14:paraId="3EAD6578" w14:textId="77777777" w:rsidR="001F3684" w:rsidRDefault="001F3684" w:rsidP="001F3684">
      <w:pPr>
        <w:ind w:firstLine="420"/>
      </w:pPr>
      <w:r>
        <w:t>高分辨核磁共振</w:t>
      </w:r>
      <w:proofErr w:type="gramStart"/>
      <w:r>
        <w:t>氢谱在</w:t>
      </w:r>
      <w:proofErr w:type="gramEnd"/>
      <w:r>
        <w:t>汽油分析中的应用也是由来已久</w:t>
      </w:r>
      <w:r>
        <w:rPr>
          <w:rFonts w:hint="eastAsia"/>
        </w:rPr>
        <w:t>。因为汽油中的主要成分是烃类，含有大量的氢原子，可以在核磁共振氢谱中产生强烈的信号。不同基团中的氢在产生的化学位移不同。通过对不同化学位移区间的信号进行积分，可以得到不同基团中氢的百分含量，从而进一步关联汽油的其他宏观性质。计算机的快速发展使得处理核磁谱图越来越方便。</w:t>
      </w:r>
      <w:r>
        <w:rPr>
          <w:rFonts w:hint="eastAsia"/>
        </w:rPr>
        <w:t>Myers</w:t>
      </w:r>
      <w:r>
        <w:rPr>
          <w:rFonts w:hint="eastAsia"/>
        </w:rPr>
        <w:t>等</w:t>
      </w:r>
      <w:r w:rsidR="008522CD">
        <w:fldChar w:fldCharType="begin"/>
      </w:r>
      <w:r w:rsidR="00DD70AD">
        <w:instrText xml:space="preserve"> ADDIN NE.Ref.{EFC3C678-1F2A-49B5-A3D0-BEFED76F71D7}</w:instrText>
      </w:r>
      <w:r w:rsidR="008522CD">
        <w:fldChar w:fldCharType="separate"/>
      </w:r>
      <w:r w:rsidR="00DD70AD">
        <w:rPr>
          <w:color w:val="080000"/>
          <w:vertAlign w:val="superscript"/>
        </w:rPr>
        <w:t>[24]</w:t>
      </w:r>
      <w:r w:rsidR="008522CD">
        <w:fldChar w:fldCharType="end"/>
      </w:r>
      <w:r>
        <w:rPr>
          <w:rFonts w:hint="eastAsia"/>
        </w:rPr>
        <w:t>用核磁共振</w:t>
      </w:r>
      <w:proofErr w:type="gramStart"/>
      <w:r>
        <w:rPr>
          <w:rFonts w:hint="eastAsia"/>
        </w:rPr>
        <w:t>氢谱建立</w:t>
      </w:r>
      <w:proofErr w:type="gramEnd"/>
      <w:r>
        <w:rPr>
          <w:rFonts w:hint="eastAsia"/>
        </w:rPr>
        <w:t>了预测汽油族组成和氢碳比的模型。</w:t>
      </w:r>
      <w:r>
        <w:rPr>
          <w:rFonts w:hint="eastAsia"/>
        </w:rPr>
        <w:t>Burri</w:t>
      </w:r>
      <w:r>
        <w:rPr>
          <w:rFonts w:hint="eastAsia"/>
        </w:rPr>
        <w:t>等</w:t>
      </w:r>
      <w:r w:rsidR="008522CD" w:rsidRPr="000029BF">
        <w:fldChar w:fldCharType="begin"/>
      </w:r>
      <w:r w:rsidR="00DD70AD" w:rsidRPr="000029BF">
        <w:instrText xml:space="preserve"> ADDIN NE.Ref.{01CC3D9B-A14E-4589-A472-BFD9DE218B28}</w:instrText>
      </w:r>
      <w:r w:rsidR="008522CD" w:rsidRPr="000029BF">
        <w:fldChar w:fldCharType="separate"/>
      </w:r>
      <w:r w:rsidR="00DD70AD" w:rsidRPr="000029BF">
        <w:rPr>
          <w:color w:val="080000"/>
          <w:vertAlign w:val="superscript"/>
        </w:rPr>
        <w:t>[25]</w:t>
      </w:r>
      <w:r w:rsidR="008522CD" w:rsidRPr="000029BF">
        <w:fldChar w:fldCharType="end"/>
      </w:r>
      <w:r>
        <w:rPr>
          <w:rFonts w:hint="eastAsia"/>
        </w:rPr>
        <w:t>在预测汽油族组成上做了进一步的工作，使得模型可以预测汽油中的</w:t>
      </w:r>
      <w:r>
        <w:rPr>
          <w:rFonts w:hint="eastAsia"/>
        </w:rPr>
        <w:t>MTBE</w:t>
      </w:r>
      <w:r>
        <w:rPr>
          <w:rFonts w:hint="eastAsia"/>
        </w:rPr>
        <w:t>和苯含量。</w:t>
      </w:r>
      <w:r>
        <w:rPr>
          <w:rFonts w:hint="eastAsia"/>
        </w:rPr>
        <w:t>Meusinger</w:t>
      </w:r>
      <w:r w:rsidR="008522CD" w:rsidRPr="000029BF">
        <w:fldChar w:fldCharType="begin"/>
      </w:r>
      <w:r w:rsidR="00DD70AD" w:rsidRPr="000029BF">
        <w:instrText xml:space="preserve"> ADDIN NE.Ref.{DE4A554B-4124-4122-B805-23AAC7F40AB9}</w:instrText>
      </w:r>
      <w:r w:rsidR="008522CD" w:rsidRPr="000029BF">
        <w:fldChar w:fldCharType="separate"/>
      </w:r>
      <w:r w:rsidR="00DD70AD" w:rsidRPr="000029BF">
        <w:rPr>
          <w:color w:val="080000"/>
          <w:vertAlign w:val="superscript"/>
        </w:rPr>
        <w:t>[26]</w:t>
      </w:r>
      <w:r w:rsidR="008522CD" w:rsidRPr="000029BF">
        <w:fldChar w:fldCharType="end"/>
      </w:r>
      <w:r>
        <w:rPr>
          <w:rFonts w:hint="eastAsia"/>
        </w:rPr>
        <w:t>开发了用核磁共振</w:t>
      </w:r>
      <w:proofErr w:type="gramStart"/>
      <w:r>
        <w:rPr>
          <w:rFonts w:hint="eastAsia"/>
        </w:rPr>
        <w:t>氢谱确定</w:t>
      </w:r>
      <w:proofErr w:type="gramEnd"/>
      <w:r>
        <w:rPr>
          <w:rFonts w:hint="eastAsia"/>
        </w:rPr>
        <w:t>汽油辛烷值的方法。该</w:t>
      </w:r>
      <w:proofErr w:type="gramStart"/>
      <w:r>
        <w:rPr>
          <w:rFonts w:hint="eastAsia"/>
        </w:rPr>
        <w:t>方法将谱图</w:t>
      </w:r>
      <w:proofErr w:type="gramEnd"/>
      <w:r>
        <w:rPr>
          <w:rFonts w:hint="eastAsia"/>
        </w:rPr>
        <w:t>划分为</w:t>
      </w:r>
      <w:r>
        <w:rPr>
          <w:rFonts w:hint="eastAsia"/>
        </w:rPr>
        <w:t>12</w:t>
      </w:r>
      <w:r>
        <w:rPr>
          <w:rFonts w:hint="eastAsia"/>
        </w:rPr>
        <w:t>个区间，并给出了各个区间相应的次级结构，并证明了次级结构对辛烷值有重要影响。</w:t>
      </w:r>
      <w:r w:rsidR="008F7F58">
        <w:rPr>
          <w:rFonts w:hint="eastAsia"/>
        </w:rPr>
        <w:t>图</w:t>
      </w:r>
      <w:r w:rsidR="008F7F58">
        <w:rPr>
          <w:rFonts w:hint="eastAsia"/>
        </w:rPr>
        <w:t>1.4</w:t>
      </w:r>
      <w:r w:rsidR="008F7F58">
        <w:rPr>
          <w:rFonts w:hint="eastAsia"/>
        </w:rPr>
        <w:t>展示了一个商品汽油的核磁共振氢谱，并在图上表明了</w:t>
      </w:r>
      <w:r w:rsidR="008F7F58">
        <w:rPr>
          <w:rFonts w:hint="eastAsia"/>
        </w:rPr>
        <w:t>Meusinger</w:t>
      </w:r>
      <w:r w:rsidR="008F7F58">
        <w:rPr>
          <w:rFonts w:hint="eastAsia"/>
        </w:rPr>
        <w:t>划分的</w:t>
      </w:r>
      <w:r w:rsidR="008F7F58">
        <w:rPr>
          <w:rFonts w:hint="eastAsia"/>
        </w:rPr>
        <w:t>12</w:t>
      </w:r>
      <w:r w:rsidR="008F7F58">
        <w:rPr>
          <w:rFonts w:hint="eastAsia"/>
        </w:rPr>
        <w:t>个区间。</w:t>
      </w:r>
      <w:r>
        <w:rPr>
          <w:rFonts w:hint="eastAsia"/>
        </w:rPr>
        <w:t>国内也有研究者在这方面做了大量工作。彭朴等</w:t>
      </w:r>
      <w:r w:rsidR="009D2215" w:rsidRPr="000029BF">
        <w:fldChar w:fldCharType="begin"/>
      </w:r>
      <w:r w:rsidR="00DD70AD" w:rsidRPr="000029BF">
        <w:instrText xml:space="preserve"> ADDIN NE.Ref.{5F721F0D-2E55-4EF1-A97F-26786E1C36CC}</w:instrText>
      </w:r>
      <w:r w:rsidR="009D2215" w:rsidRPr="000029BF">
        <w:fldChar w:fldCharType="separate"/>
      </w:r>
      <w:r w:rsidR="00DD70AD" w:rsidRPr="000029BF">
        <w:rPr>
          <w:color w:val="080000"/>
          <w:vertAlign w:val="superscript"/>
        </w:rPr>
        <w:t>[27]</w:t>
      </w:r>
      <w:r w:rsidR="009D2215" w:rsidRPr="000029BF">
        <w:fldChar w:fldCharType="end"/>
      </w:r>
      <w:r>
        <w:rPr>
          <w:rFonts w:hint="eastAsia"/>
        </w:rPr>
        <w:t>利用核磁共振</w:t>
      </w:r>
      <w:proofErr w:type="gramStart"/>
      <w:r>
        <w:rPr>
          <w:rFonts w:hint="eastAsia"/>
        </w:rPr>
        <w:t>氢谱研究</w:t>
      </w:r>
      <w:proofErr w:type="gramEnd"/>
      <w:r>
        <w:rPr>
          <w:rFonts w:hint="eastAsia"/>
        </w:rPr>
        <w:t>了我国主要炼厂用九种工艺炼制的</w:t>
      </w:r>
      <w:r>
        <w:rPr>
          <w:rFonts w:hint="eastAsia"/>
        </w:rPr>
        <w:t>84</w:t>
      </w:r>
      <w:r>
        <w:rPr>
          <w:rFonts w:hint="eastAsia"/>
        </w:rPr>
        <w:t>个汽油样品，包括烷基化，重整，催化裂化，热裂化，焦化，加氢裂化等。该工作对辛烷值和烃类族组成的关联都有涉及。</w:t>
      </w:r>
    </w:p>
    <w:p w14:paraId="1D1A7294" w14:textId="77777777" w:rsidR="00D93A55" w:rsidRDefault="001F3684" w:rsidP="001F3684">
      <w:pPr>
        <w:ind w:firstLine="420"/>
      </w:pPr>
      <w:r>
        <w:rPr>
          <w:rFonts w:hint="eastAsia"/>
        </w:rPr>
        <w:t>通常来讲近红外光谱可以测量的油品宏观性质，核磁共振方法也能够测量。但核磁共振谱仪器昂贵的价格</w:t>
      </w:r>
      <w:r w:rsidR="008E22ED">
        <w:rPr>
          <w:rFonts w:hint="eastAsia"/>
        </w:rPr>
        <w:t>、</w:t>
      </w:r>
      <w:r>
        <w:rPr>
          <w:rFonts w:hint="eastAsia"/>
        </w:rPr>
        <w:t>运行和维护费用限制了其在炼厂中的广泛使用。罗真</w:t>
      </w:r>
      <w:r>
        <w:rPr>
          <w:rFonts w:hint="eastAsia"/>
        </w:rPr>
        <w:lastRenderedPageBreak/>
        <w:t>等</w:t>
      </w:r>
      <w:r w:rsidR="009D2215">
        <w:fldChar w:fldCharType="begin"/>
      </w:r>
      <w:r w:rsidR="00DD70AD">
        <w:instrText xml:space="preserve"> ADDIN NE.Ref.{71870AF5-AFAD-4F6E-AB5D-D46EEAB9972E}</w:instrText>
      </w:r>
      <w:r w:rsidR="009D2215">
        <w:fldChar w:fldCharType="separate"/>
      </w:r>
      <w:r w:rsidR="00DD70AD">
        <w:rPr>
          <w:color w:val="080000"/>
          <w:vertAlign w:val="superscript"/>
        </w:rPr>
        <w:t>[28]</w:t>
      </w:r>
      <w:r w:rsidR="009D2215">
        <w:fldChar w:fldCharType="end"/>
      </w:r>
      <w:r>
        <w:rPr>
          <w:rFonts w:hint="eastAsia"/>
        </w:rPr>
        <w:t>报道我国第一套</w:t>
      </w:r>
      <w:r>
        <w:rPr>
          <w:rFonts w:hint="eastAsia"/>
        </w:rPr>
        <w:t>Inven</w:t>
      </w:r>
      <w:r>
        <w:t>sys</w:t>
      </w:r>
      <w:r>
        <w:rPr>
          <w:rFonts w:hint="eastAsia"/>
        </w:rPr>
        <w:t>公司的核磁共振在线分析系统在独山子石化公司炼油厂成功安装运行，并取得了满意的结果。</w:t>
      </w:r>
    </w:p>
    <w:p w14:paraId="1AAA6445" w14:textId="77777777" w:rsidR="00A741E8" w:rsidRDefault="00A741E8" w:rsidP="001F3684">
      <w:pPr>
        <w:ind w:firstLine="420"/>
      </w:pPr>
    </w:p>
    <w:p w14:paraId="15D57001" w14:textId="77777777" w:rsidR="0092566B" w:rsidRDefault="0092566B" w:rsidP="0092566B">
      <w:pPr>
        <w:jc w:val="center"/>
      </w:pPr>
      <w:r>
        <w:rPr>
          <w:noProof/>
        </w:rPr>
        <w:drawing>
          <wp:inline distT="0" distB="0" distL="0" distR="0" wp14:anchorId="4EAE3206" wp14:editId="0BC1E108">
            <wp:extent cx="4104000" cy="32652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04000" cy="3265200"/>
                    </a:xfrm>
                    <a:prstGeom prst="rect">
                      <a:avLst/>
                    </a:prstGeom>
                  </pic:spPr>
                </pic:pic>
              </a:graphicData>
            </a:graphic>
          </wp:inline>
        </w:drawing>
      </w:r>
    </w:p>
    <w:p w14:paraId="38368E09" w14:textId="77777777" w:rsidR="0092566B" w:rsidRDefault="0092566B" w:rsidP="00DC3F93">
      <w:pPr>
        <w:pStyle w:val="af5"/>
      </w:pPr>
      <w:r w:rsidRPr="00DD7EF9">
        <w:rPr>
          <w:rFonts w:hint="eastAsia"/>
        </w:rPr>
        <w:t>图</w:t>
      </w:r>
      <w:r w:rsidRPr="005236ED">
        <w:rPr>
          <w:rFonts w:cs="Arial"/>
        </w:rPr>
        <w:t>1</w:t>
      </w:r>
      <w:r w:rsidRPr="002E169E">
        <w:rPr>
          <w:rFonts w:cs="Arial"/>
        </w:rPr>
        <w:t>.</w:t>
      </w:r>
      <w:r>
        <w:rPr>
          <w:rFonts w:cs="Arial"/>
        </w:rPr>
        <w:t xml:space="preserve">4 </w:t>
      </w:r>
      <w:r>
        <w:t>一个商用汽油的核磁共振</w:t>
      </w:r>
      <w:proofErr w:type="gramStart"/>
      <w:r>
        <w:t>氢谱以及</w:t>
      </w:r>
      <w:proofErr w:type="gramEnd"/>
      <w:r>
        <w:rPr>
          <w:rFonts w:hint="eastAsia"/>
        </w:rPr>
        <w:t>Me</w:t>
      </w:r>
      <w:r>
        <w:t>usinger</w:t>
      </w:r>
      <w:r>
        <w:t>划分的</w:t>
      </w:r>
      <w:r>
        <w:rPr>
          <w:rFonts w:hint="eastAsia"/>
        </w:rPr>
        <w:t>12</w:t>
      </w:r>
      <w:r>
        <w:rPr>
          <w:rFonts w:hint="eastAsia"/>
        </w:rPr>
        <w:t>个区间</w:t>
      </w:r>
      <w:r w:rsidR="00FD1551" w:rsidRPr="00AC4263">
        <w:rPr>
          <w:rFonts w:ascii="Times New Roman" w:hAnsi="Times New Roman"/>
        </w:rPr>
        <w:fldChar w:fldCharType="begin"/>
      </w:r>
      <w:r w:rsidR="00DD70AD" w:rsidRPr="00AC4263">
        <w:rPr>
          <w:rFonts w:ascii="Times New Roman" w:hAnsi="Times New Roman"/>
        </w:rPr>
        <w:instrText xml:space="preserve"> ADDIN NE.Ref.{DD0BFA30-AE58-460B-8EA5-6B8E50D5BD3E}</w:instrText>
      </w:r>
      <w:r w:rsidR="00FD1551" w:rsidRPr="00AC4263">
        <w:rPr>
          <w:rFonts w:ascii="Times New Roman" w:hAnsi="Times New Roman"/>
        </w:rPr>
        <w:fldChar w:fldCharType="separate"/>
      </w:r>
      <w:r w:rsidR="00DD70AD" w:rsidRPr="00AC4263">
        <w:rPr>
          <w:rFonts w:ascii="Times New Roman" w:hAnsi="Times New Roman"/>
          <w:color w:val="080000"/>
          <w:vertAlign w:val="superscript"/>
        </w:rPr>
        <w:t>[26]</w:t>
      </w:r>
      <w:r w:rsidR="00FD1551" w:rsidRPr="00AC4263">
        <w:rPr>
          <w:rFonts w:ascii="Times New Roman" w:hAnsi="Times New Roman"/>
        </w:rPr>
        <w:fldChar w:fldCharType="end"/>
      </w:r>
    </w:p>
    <w:p w14:paraId="1FF3C78A" w14:textId="77777777" w:rsidR="0092566B" w:rsidRPr="00336EC5" w:rsidRDefault="0092566B" w:rsidP="0092566B">
      <w:pPr>
        <w:spacing w:line="240" w:lineRule="auto"/>
        <w:jc w:val="center"/>
        <w:rPr>
          <w:sz w:val="21"/>
          <w:szCs w:val="21"/>
        </w:rP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 xml:space="preserve">4 </w:t>
      </w:r>
      <w:r w:rsidRPr="0092566B">
        <w:rPr>
          <w:b/>
          <w:sz w:val="21"/>
          <w:szCs w:val="21"/>
          <w:vertAlign w:val="superscript"/>
        </w:rPr>
        <w:t>1</w:t>
      </w:r>
      <w:r>
        <w:rPr>
          <w:b/>
          <w:sz w:val="21"/>
          <w:szCs w:val="21"/>
        </w:rPr>
        <w:t>H NMR spectrum of a commercial gasoline and the 12 regions defined by Meusinger</w:t>
      </w:r>
      <w:r w:rsidR="00DC3F93" w:rsidRPr="00AC4263">
        <w:rPr>
          <w:b/>
          <w:sz w:val="21"/>
          <w:szCs w:val="21"/>
        </w:rPr>
        <w:fldChar w:fldCharType="begin"/>
      </w:r>
      <w:r w:rsidR="00DD70AD" w:rsidRPr="00AC4263">
        <w:rPr>
          <w:b/>
          <w:sz w:val="21"/>
          <w:szCs w:val="21"/>
        </w:rPr>
        <w:instrText xml:space="preserve"> ADDIN NE.Ref.{ED419812-EFD6-4DD3-946B-045BEC1820A3}</w:instrText>
      </w:r>
      <w:r w:rsidR="00DC3F93" w:rsidRPr="00AC4263">
        <w:rPr>
          <w:b/>
          <w:sz w:val="21"/>
          <w:szCs w:val="21"/>
        </w:rPr>
        <w:fldChar w:fldCharType="separate"/>
      </w:r>
      <w:r w:rsidR="00DD70AD" w:rsidRPr="00AC4263">
        <w:rPr>
          <w:color w:val="080000"/>
          <w:sz w:val="21"/>
          <w:szCs w:val="21"/>
          <w:vertAlign w:val="superscript"/>
        </w:rPr>
        <w:t>[26]</w:t>
      </w:r>
      <w:r w:rsidR="00DC3F93" w:rsidRPr="00AC4263">
        <w:rPr>
          <w:b/>
          <w:sz w:val="21"/>
          <w:szCs w:val="21"/>
        </w:rPr>
        <w:fldChar w:fldCharType="end"/>
      </w:r>
    </w:p>
    <w:p w14:paraId="663AAB8F" w14:textId="77777777" w:rsidR="00FD1551" w:rsidRPr="001F3684" w:rsidRDefault="00FD1551" w:rsidP="0092566B">
      <w:pPr>
        <w:spacing w:line="240" w:lineRule="auto"/>
        <w:jc w:val="center"/>
      </w:pPr>
    </w:p>
    <w:p w14:paraId="73D47027" w14:textId="77777777" w:rsidR="00F56DE1" w:rsidRDefault="00F56DE1">
      <w:pPr>
        <w:pStyle w:val="2"/>
        <w:spacing w:before="163"/>
      </w:pPr>
      <w:bookmarkStart w:id="13" w:name="_Toc105563302"/>
      <w:bookmarkStart w:id="14" w:name="_Toc4255419"/>
      <w:r>
        <w:rPr>
          <w:rFonts w:ascii="Arial" w:hAnsi="Arial" w:cs="Arial"/>
        </w:rPr>
        <w:t>1.3</w:t>
      </w:r>
      <w:r>
        <w:rPr>
          <w:rFonts w:hint="eastAsia"/>
        </w:rPr>
        <w:t xml:space="preserve">  </w:t>
      </w:r>
      <w:bookmarkEnd w:id="13"/>
      <w:r w:rsidR="001F3684">
        <w:rPr>
          <w:rFonts w:hint="eastAsia"/>
        </w:rPr>
        <w:t>分子级汽油调和模型</w:t>
      </w:r>
      <w:bookmarkEnd w:id="14"/>
    </w:p>
    <w:p w14:paraId="37DF74E4" w14:textId="77777777" w:rsidR="00723378" w:rsidRDefault="00723378" w:rsidP="00723378">
      <w:pPr>
        <w:ind w:firstLine="420"/>
      </w:pPr>
      <w:bookmarkStart w:id="15" w:name="_Toc105563303"/>
      <w:r>
        <w:rPr>
          <w:rFonts w:hint="eastAsia"/>
        </w:rPr>
        <w:t>虽然利用光谱技术检测油品宏观性质，</w:t>
      </w:r>
      <w:r w:rsidR="004C7035">
        <w:rPr>
          <w:rFonts w:hint="eastAsia"/>
        </w:rPr>
        <w:t>再与</w:t>
      </w:r>
      <w:r>
        <w:rPr>
          <w:rFonts w:hint="eastAsia"/>
        </w:rPr>
        <w:t>传统汽油调和模型</w:t>
      </w:r>
      <w:r w:rsidR="004C7035">
        <w:rPr>
          <w:rFonts w:hint="eastAsia"/>
        </w:rPr>
        <w:t>结合</w:t>
      </w:r>
      <w:r>
        <w:rPr>
          <w:rFonts w:hint="eastAsia"/>
        </w:rPr>
        <w:t>的方法在工业应用上取得了较大成功</w:t>
      </w:r>
      <w:r w:rsidR="004C7035">
        <w:rPr>
          <w:rFonts w:hint="eastAsia"/>
        </w:rPr>
        <w:t>，</w:t>
      </w:r>
      <w:r>
        <w:rPr>
          <w:rFonts w:hint="eastAsia"/>
        </w:rPr>
        <w:t>但依然无法回避传统调和模型遇到的泛用性较差的问题。这是因为传统模型是以汽油的宏观性质为基础</w:t>
      </w:r>
      <w:r w:rsidR="004C7035">
        <w:rPr>
          <w:rFonts w:hint="eastAsia"/>
        </w:rPr>
        <w:t>。而</w:t>
      </w:r>
      <w:r>
        <w:rPr>
          <w:rFonts w:hint="eastAsia"/>
        </w:rPr>
        <w:t>相同的宏观性质的汽油，其分子组成可能完全不同。因此，当装置操作条件变化，或是原料发生改变，导致汽油分子组成发生变化</w:t>
      </w:r>
      <w:r w:rsidR="004C7035">
        <w:rPr>
          <w:rFonts w:hint="eastAsia"/>
        </w:rPr>
        <w:t>时</w:t>
      </w:r>
      <w:r>
        <w:rPr>
          <w:rFonts w:hint="eastAsia"/>
        </w:rPr>
        <w:t>，其模型参数就需要进行修正。</w:t>
      </w:r>
    </w:p>
    <w:p w14:paraId="129417E3" w14:textId="77777777" w:rsidR="00723378" w:rsidRDefault="00723378" w:rsidP="00723378">
      <w:pPr>
        <w:ind w:firstLine="420"/>
      </w:pPr>
      <w:r>
        <w:rPr>
          <w:rFonts w:hint="eastAsia"/>
        </w:rPr>
        <w:t>为了回避基于宏观性质的预测模型内在的缺陷，研究者们提出从分子组成出发建立调和模型。因为汽油的宏观性质是由其分子组成决定。虽然在调和过程中有的性质是线性叠加，有的是非线性叠加，但汽油的分子组成始终是线性叠加的。如果</w:t>
      </w:r>
      <w:r>
        <w:t>能通过分子组成来计算汽油宏观性质，那么</w:t>
      </w:r>
      <w:r>
        <w:rPr>
          <w:rFonts w:hint="eastAsia"/>
        </w:rPr>
        <w:t>调和物流分子组成的变化对模型参数的影响将显著下降，即是说在</w:t>
      </w:r>
      <w:r>
        <w:t>调和过程中的不可控因素</w:t>
      </w:r>
      <w:r>
        <w:rPr>
          <w:rFonts w:hint="eastAsia"/>
        </w:rPr>
        <w:t>可以</w:t>
      </w:r>
      <w:r>
        <w:t>大为减少，</w:t>
      </w:r>
      <w:r>
        <w:rPr>
          <w:rFonts w:hint="eastAsia"/>
        </w:rPr>
        <w:t>这就是</w:t>
      </w:r>
      <w:r>
        <w:t>从分</w:t>
      </w:r>
      <w:r>
        <w:lastRenderedPageBreak/>
        <w:t>子层次管理汽油调和</w:t>
      </w:r>
      <w:r>
        <w:rPr>
          <w:rFonts w:hint="eastAsia"/>
        </w:rPr>
        <w:t>。因此建立分子级的汽油调和模型近来受到广泛关注。同时，获取汽油分子组成的方法也越来越多样，如不同的仪器检测手段和计算机辅助重构模型。</w:t>
      </w:r>
    </w:p>
    <w:p w14:paraId="566516C3" w14:textId="77777777" w:rsidR="00441829" w:rsidRPr="001F3684" w:rsidRDefault="00441829" w:rsidP="00441829">
      <w:pPr>
        <w:pStyle w:val="3"/>
        <w:spacing w:before="163"/>
      </w:pPr>
      <w:bookmarkStart w:id="16" w:name="_Toc4255420"/>
      <w:r>
        <w:rPr>
          <w:rFonts w:ascii="Arial" w:hAnsi="Arial" w:cs="Arial"/>
        </w:rPr>
        <w:t>1.3.1</w:t>
      </w:r>
      <w:r>
        <w:rPr>
          <w:rFonts w:hint="eastAsia"/>
        </w:rPr>
        <w:t xml:space="preserve">  基于分子组成的汽油辛烷值预测模型</w:t>
      </w:r>
      <w:bookmarkEnd w:id="16"/>
    </w:p>
    <w:p w14:paraId="7F2712A0" w14:textId="77777777" w:rsidR="00441829" w:rsidRDefault="00441829" w:rsidP="00723378">
      <w:pPr>
        <w:ind w:firstLine="420"/>
      </w:pPr>
      <w:r>
        <w:t>Anderson</w:t>
      </w:r>
      <w:r>
        <w:t>等</w:t>
      </w:r>
      <w:r w:rsidR="009D2215">
        <w:fldChar w:fldCharType="begin"/>
      </w:r>
      <w:r w:rsidR="00DD70AD">
        <w:instrText xml:space="preserve"> ADDIN NE.Ref.{01EAC817-7C15-4218-816C-7DD966EF303F}</w:instrText>
      </w:r>
      <w:r w:rsidR="009D2215">
        <w:fldChar w:fldCharType="separate"/>
      </w:r>
      <w:r w:rsidR="00DD70AD">
        <w:rPr>
          <w:color w:val="080000"/>
          <w:vertAlign w:val="superscript"/>
        </w:rPr>
        <w:t>[29]</w:t>
      </w:r>
      <w:r w:rsidR="009D2215">
        <w:fldChar w:fldCharType="end"/>
      </w:r>
      <w:r>
        <w:t>将汽油的气相色谱分析数据划分为</w:t>
      </w:r>
      <w:r>
        <w:rPr>
          <w:rFonts w:hint="eastAsia"/>
        </w:rPr>
        <w:t>31</w:t>
      </w:r>
      <w:r>
        <w:rPr>
          <w:rFonts w:hint="eastAsia"/>
        </w:rPr>
        <w:t>个烃类集总，然后通过实验数据回归得到每个集总的“有效”辛烷值。各个集总的“有效”辛烷值，按其相对分率线性加和在一起即可得到汽油</w:t>
      </w:r>
      <w:r>
        <w:t>的辛烷值</w:t>
      </w:r>
      <w:r>
        <w:rPr>
          <w:rFonts w:hint="eastAsia"/>
        </w:rPr>
        <w:t>。</w:t>
      </w:r>
      <w:r>
        <w:rPr>
          <w:rFonts w:hint="eastAsia"/>
        </w:rPr>
        <w:t>Lugo</w:t>
      </w:r>
      <w:r>
        <w:rPr>
          <w:rFonts w:hint="eastAsia"/>
        </w:rPr>
        <w:t>等</w:t>
      </w:r>
      <w:r w:rsidR="009D2215">
        <w:fldChar w:fldCharType="begin"/>
      </w:r>
      <w:r w:rsidR="00DD70AD">
        <w:instrText xml:space="preserve"> ADDIN NE.Ref.{3EF7F196-FAC7-4046-BF84-3CABEFB1B909}</w:instrText>
      </w:r>
      <w:r w:rsidR="009D2215">
        <w:fldChar w:fldCharType="separate"/>
      </w:r>
      <w:r w:rsidR="00DD70AD">
        <w:rPr>
          <w:color w:val="080000"/>
          <w:vertAlign w:val="superscript"/>
        </w:rPr>
        <w:t>[30]</w:t>
      </w:r>
      <w:r w:rsidR="009D2215">
        <w:fldChar w:fldCharType="end"/>
      </w:r>
      <w:r>
        <w:rPr>
          <w:rFonts w:hint="eastAsia"/>
        </w:rPr>
        <w:t>沿用了</w:t>
      </w:r>
      <w:r>
        <w:rPr>
          <w:rFonts w:hint="eastAsia"/>
        </w:rPr>
        <w:t>Anderson</w:t>
      </w:r>
      <w:r>
        <w:rPr>
          <w:rFonts w:hint="eastAsia"/>
        </w:rPr>
        <w:t>划分的</w:t>
      </w:r>
      <w:r>
        <w:rPr>
          <w:rFonts w:hint="eastAsia"/>
        </w:rPr>
        <w:t>31</w:t>
      </w:r>
      <w:r>
        <w:rPr>
          <w:rFonts w:hint="eastAsia"/>
        </w:rPr>
        <w:t>个集总，甚至在模型表达形式上也基本一致。不同之处是，</w:t>
      </w:r>
      <w:r>
        <w:rPr>
          <w:rFonts w:hint="eastAsia"/>
        </w:rPr>
        <w:t>Lugo</w:t>
      </w:r>
      <w:r>
        <w:rPr>
          <w:rFonts w:hint="eastAsia"/>
        </w:rPr>
        <w:t>等在模型中直接以各集总的理想辛烷值为基础，建立了一个两参数的多项式来替换</w:t>
      </w:r>
      <w:r>
        <w:rPr>
          <w:rFonts w:hint="eastAsia"/>
        </w:rPr>
        <w:t>Anderson</w:t>
      </w:r>
      <w:r>
        <w:rPr>
          <w:rFonts w:hint="eastAsia"/>
        </w:rPr>
        <w:t>模型中各集总的“有效辛烷值”。其中，作为斜率的参数各集总保持一致，而截距参数各个不同。因此，该模型总共需要回归</w:t>
      </w:r>
      <w:r>
        <w:rPr>
          <w:rFonts w:hint="eastAsia"/>
        </w:rPr>
        <w:t>32</w:t>
      </w:r>
      <w:r>
        <w:rPr>
          <w:rFonts w:hint="eastAsia"/>
        </w:rPr>
        <w:t>个参数。</w:t>
      </w:r>
      <w:r>
        <w:t>这两种方法都类似于之前提到过的混合指数法</w:t>
      </w:r>
      <w:r>
        <w:rPr>
          <w:rFonts w:hint="eastAsia"/>
        </w:rPr>
        <w:t>，都是设法将非线性转化为线性叠加。</w:t>
      </w:r>
      <w:proofErr w:type="gramStart"/>
      <w:r>
        <w:t>李长秀等</w:t>
      </w:r>
      <w:proofErr w:type="gramEnd"/>
      <w:r w:rsidR="009D2215" w:rsidRPr="000029BF">
        <w:fldChar w:fldCharType="begin"/>
      </w:r>
      <w:r w:rsidR="00DD70AD" w:rsidRPr="000029BF">
        <w:instrText xml:space="preserve"> ADDIN NE.Ref.{F6328A3D-2B5B-4A69-92F6-7440DBFB469D}</w:instrText>
      </w:r>
      <w:r w:rsidR="009D2215" w:rsidRPr="000029BF">
        <w:fldChar w:fldCharType="separate"/>
      </w:r>
      <w:r w:rsidR="00DD70AD" w:rsidRPr="000029BF">
        <w:rPr>
          <w:color w:val="080000"/>
          <w:vertAlign w:val="superscript"/>
        </w:rPr>
        <w:t>[31]</w:t>
      </w:r>
      <w:r w:rsidR="009D2215" w:rsidRPr="000029BF">
        <w:fldChar w:fldCharType="end"/>
      </w:r>
      <w:r>
        <w:t>建立的模型分为三个部分</w:t>
      </w:r>
      <w:r>
        <w:rPr>
          <w:rFonts w:hint="eastAsia"/>
        </w:rPr>
        <w:t>。</w:t>
      </w:r>
      <w:r>
        <w:t>首先</w:t>
      </w:r>
      <w:r>
        <w:rPr>
          <w:rFonts w:hint="eastAsia"/>
        </w:rPr>
        <w:t>，</w:t>
      </w:r>
      <w:r>
        <w:t>将单体</w:t>
      </w:r>
      <w:proofErr w:type="gramStart"/>
      <w:r>
        <w:t>烃</w:t>
      </w:r>
      <w:proofErr w:type="gramEnd"/>
      <w:r>
        <w:t>组分含量与其相应的辛烷值乘积按大小排序</w:t>
      </w:r>
      <w:r>
        <w:rPr>
          <w:rFonts w:hint="eastAsia"/>
        </w:rPr>
        <w:t>，取前</w:t>
      </w:r>
      <w:r>
        <w:rPr>
          <w:rFonts w:hint="eastAsia"/>
        </w:rPr>
        <w:t>60</w:t>
      </w:r>
      <w:r>
        <w:rPr>
          <w:rFonts w:hint="eastAsia"/>
        </w:rPr>
        <w:t>位的组分为第一部分，剩下即为第二部分。第三部分用于</w:t>
      </w:r>
      <w:proofErr w:type="gramStart"/>
      <w:r>
        <w:rPr>
          <w:rFonts w:hint="eastAsia"/>
        </w:rPr>
        <w:t>表征第</w:t>
      </w:r>
      <w:proofErr w:type="gramEnd"/>
      <w:r>
        <w:rPr>
          <w:rFonts w:hint="eastAsia"/>
        </w:rPr>
        <w:t>一部分和第二部分对辛烷值的交互贡献。该模型建立过程简单，仅</w:t>
      </w:r>
      <w:proofErr w:type="gramStart"/>
      <w:r>
        <w:rPr>
          <w:rFonts w:hint="eastAsia"/>
        </w:rPr>
        <w:t>需回归</w:t>
      </w:r>
      <w:proofErr w:type="gramEnd"/>
      <w:r>
        <w:rPr>
          <w:rFonts w:hint="eastAsia"/>
        </w:rPr>
        <w:t>6</w:t>
      </w:r>
      <w:r>
        <w:rPr>
          <w:rFonts w:hint="eastAsia"/>
        </w:rPr>
        <w:t>个参数，在国内有广泛应用。</w:t>
      </w:r>
    </w:p>
    <w:p w14:paraId="19027186" w14:textId="77777777" w:rsidR="00441829" w:rsidRDefault="00441829" w:rsidP="00441829">
      <w:pPr>
        <w:ind w:firstLine="420"/>
      </w:pPr>
      <w:r>
        <w:rPr>
          <w:rFonts w:hint="eastAsia"/>
        </w:rPr>
        <w:t>Ghosh</w:t>
      </w:r>
      <w:r>
        <w:rPr>
          <w:rFonts w:hint="eastAsia"/>
        </w:rPr>
        <w:t>等</w:t>
      </w:r>
      <w:r w:rsidR="009D2215" w:rsidRPr="000029BF">
        <w:fldChar w:fldCharType="begin"/>
      </w:r>
      <w:r w:rsidR="00DD70AD" w:rsidRPr="000029BF">
        <w:instrText xml:space="preserve"> ADDIN NE.Ref.{3DC3BF46-D266-4070-AAA9-D1BD9855583F}</w:instrText>
      </w:r>
      <w:r w:rsidR="009D2215" w:rsidRPr="000029BF">
        <w:fldChar w:fldCharType="separate"/>
      </w:r>
      <w:r w:rsidR="00DD70AD" w:rsidRPr="000029BF">
        <w:rPr>
          <w:color w:val="080000"/>
          <w:vertAlign w:val="superscript"/>
        </w:rPr>
        <w:t>[32]</w:t>
      </w:r>
      <w:r w:rsidR="009D2215" w:rsidRPr="000029BF">
        <w:fldChar w:fldCharType="end"/>
      </w:r>
      <w:r>
        <w:rPr>
          <w:rFonts w:hint="eastAsia"/>
        </w:rPr>
        <w:t>根据气相色谱的分辨能力，以及同分异构体之间辛烷值差异是否显著，选取了</w:t>
      </w:r>
      <w:r>
        <w:rPr>
          <w:rFonts w:hint="eastAsia"/>
        </w:rPr>
        <w:t>5</w:t>
      </w:r>
      <w:r>
        <w:t>7</w:t>
      </w:r>
      <w:r>
        <w:rPr>
          <w:rFonts w:hint="eastAsia"/>
        </w:rPr>
        <w:t>个分子</w:t>
      </w:r>
      <w:r w:rsidR="00726D23">
        <w:rPr>
          <w:rFonts w:hint="eastAsia"/>
        </w:rPr>
        <w:t>或分子集总来描述汽油。各个分子或分子集总都有其固定的辛烷值。辛烷值</w:t>
      </w:r>
      <w:r w:rsidR="008E22ED">
        <w:rPr>
          <w:rFonts w:hint="eastAsia"/>
        </w:rPr>
        <w:t>采</w:t>
      </w:r>
      <w:r w:rsidR="00293DF6">
        <w:rPr>
          <w:rFonts w:hint="eastAsia"/>
        </w:rPr>
        <w:t>用其</w:t>
      </w:r>
      <w:r w:rsidR="00726D23">
        <w:rPr>
          <w:rFonts w:hint="eastAsia"/>
        </w:rPr>
        <w:t>实验值或</w:t>
      </w:r>
      <w:r>
        <w:rPr>
          <w:rFonts w:hint="eastAsia"/>
        </w:rPr>
        <w:t>估算的平均值</w:t>
      </w:r>
      <w:r w:rsidR="00726D23">
        <w:rPr>
          <w:rFonts w:hint="eastAsia"/>
        </w:rPr>
        <w:t>替代</w:t>
      </w:r>
      <w:r>
        <w:rPr>
          <w:rFonts w:hint="eastAsia"/>
        </w:rPr>
        <w:t>。其模型在表达式推导时不仅考虑了各分子或分子集总的混合指数，还考虑了不同分子或分子集总间的相互作用参数。为了降低参数估计的难度，相互作用参数仅在</w:t>
      </w:r>
      <w:r>
        <w:rPr>
          <w:rFonts w:hint="eastAsia"/>
        </w:rPr>
        <w:t>P</w:t>
      </w:r>
      <w:r>
        <w:t>/O/N/A</w:t>
      </w:r>
      <w:r>
        <w:rPr>
          <w:rFonts w:hint="eastAsia"/>
        </w:rPr>
        <w:t>这四种分子类型间考虑。该模型在回归参数时采用了</w:t>
      </w:r>
      <w:r>
        <w:rPr>
          <w:rFonts w:hint="eastAsia"/>
        </w:rPr>
        <w:t>1</w:t>
      </w:r>
      <w:r>
        <w:t>400</w:t>
      </w:r>
      <w:r>
        <w:rPr>
          <w:rFonts w:hint="eastAsia"/>
        </w:rPr>
        <w:t>多种不同来源的汽油，如烷基化油</w:t>
      </w:r>
      <w:r w:rsidR="00726D23">
        <w:rPr>
          <w:rFonts w:hint="eastAsia"/>
        </w:rPr>
        <w:t>、催化裂化汽油、重整汽油、加氢石脑油、异构化油、</w:t>
      </w:r>
      <w:r>
        <w:rPr>
          <w:rFonts w:hint="eastAsia"/>
        </w:rPr>
        <w:t>以及调和成品油等。样品数据量大，来源广泛，使得该模型的适应性良好，预测误差小于</w:t>
      </w:r>
      <w:r>
        <w:rPr>
          <w:rFonts w:hint="eastAsia"/>
        </w:rPr>
        <w:t>1</w:t>
      </w:r>
      <w:r>
        <w:rPr>
          <w:rFonts w:hint="eastAsia"/>
        </w:rPr>
        <w:t>个单位。该模型应用后，为</w:t>
      </w:r>
      <w:r>
        <w:rPr>
          <w:rFonts w:hint="eastAsia"/>
        </w:rPr>
        <w:t>Exxon</w:t>
      </w:r>
      <w:r>
        <w:t>M</w:t>
      </w:r>
      <w:r>
        <w:rPr>
          <w:rFonts w:hint="eastAsia"/>
        </w:rPr>
        <w:t>obil</w:t>
      </w:r>
      <w:r>
        <w:rPr>
          <w:rFonts w:hint="eastAsia"/>
        </w:rPr>
        <w:t>创造了巨大的利润。</w:t>
      </w:r>
    </w:p>
    <w:p w14:paraId="0DC9DCA7" w14:textId="77777777" w:rsidR="00441829" w:rsidRDefault="00441829" w:rsidP="00441829">
      <w:pPr>
        <w:ind w:firstLine="420"/>
      </w:pPr>
      <w:r>
        <w:rPr>
          <w:rFonts w:hint="eastAsia"/>
        </w:rPr>
        <w:t>俄罗斯托木斯克理工大学的</w:t>
      </w:r>
      <w:r>
        <w:rPr>
          <w:rFonts w:hint="eastAsia"/>
        </w:rPr>
        <w:t>Kirgina</w:t>
      </w:r>
      <w:r w:rsidR="009D2215">
        <w:rPr>
          <w:rFonts w:hint="eastAsia"/>
        </w:rPr>
        <w:t>团队</w:t>
      </w:r>
      <w:r w:rsidR="009D2215">
        <w:fldChar w:fldCharType="begin"/>
      </w:r>
      <w:r w:rsidR="00DD70AD">
        <w:instrText xml:space="preserve"> ADDIN NE.Ref.{9845E951-4446-4CA6-BCF5-8EA406569A83}</w:instrText>
      </w:r>
      <w:r w:rsidR="009D2215">
        <w:fldChar w:fldCharType="separate"/>
      </w:r>
      <w:r w:rsidR="00DD70AD">
        <w:rPr>
          <w:color w:val="080000"/>
          <w:vertAlign w:val="superscript"/>
        </w:rPr>
        <w:t>[33-35]</w:t>
      </w:r>
      <w:r w:rsidR="009D2215">
        <w:fldChar w:fldCharType="end"/>
      </w:r>
      <w:r>
        <w:rPr>
          <w:rFonts w:hint="eastAsia"/>
        </w:rPr>
        <w:t>也在这一领域做了大量工作。他们的模型中定义了辛烷值偏离度指数，用以反映分子间的相互作用。该研究团队认为分子间的相互作用与分子的偶极矩或诱导偶极矩有关，因此他们用量化软件</w:t>
      </w:r>
      <w:r>
        <w:rPr>
          <w:rFonts w:hint="eastAsia"/>
        </w:rPr>
        <w:t>Gaussian</w:t>
      </w:r>
      <w:r>
        <w:rPr>
          <w:rFonts w:hint="eastAsia"/>
        </w:rPr>
        <w:t>计算了各个分子偶极矩，并以此为基础回归得到各分子的偏离度指数。同系物的平均偶极矩从小到大排序依次</w:t>
      </w:r>
      <w:proofErr w:type="gramStart"/>
      <w:r>
        <w:rPr>
          <w:rFonts w:hint="eastAsia"/>
        </w:rPr>
        <w:t>为正构烷烃</w:t>
      </w:r>
      <w:proofErr w:type="gramEnd"/>
      <w:r>
        <w:rPr>
          <w:rFonts w:hint="eastAsia"/>
        </w:rPr>
        <w:t>，环烷烃，异构烷烃，烯烃和芳烃。</w:t>
      </w:r>
      <w:r>
        <w:rPr>
          <w:rFonts w:hint="eastAsia"/>
        </w:rPr>
        <w:lastRenderedPageBreak/>
        <w:t>其中烯烃和芳烃的平均偶极矩最大，导致这两种烃类存在时，混合辛烷值的偏离度最大。</w:t>
      </w:r>
    </w:p>
    <w:p w14:paraId="1422A446" w14:textId="77777777" w:rsidR="00441829" w:rsidRPr="00FA2CC2" w:rsidRDefault="00441829" w:rsidP="00441829">
      <w:pPr>
        <w:ind w:firstLine="420"/>
      </w:pPr>
      <w:r>
        <w:t>还有一些研究者建立的模型只考虑由气相色谱分析得到的汽油分子组成或集总的相对含量</w:t>
      </w:r>
      <w:r>
        <w:rPr>
          <w:rFonts w:hint="eastAsia"/>
        </w:rPr>
        <w:t>，</w:t>
      </w:r>
      <w:r>
        <w:t>不涉及各分子或集总相应的辛烷值</w:t>
      </w:r>
      <w:r>
        <w:rPr>
          <w:rFonts w:hint="eastAsia"/>
        </w:rPr>
        <w:t>。</w:t>
      </w:r>
      <w:r>
        <w:rPr>
          <w:rFonts w:hint="eastAsia"/>
        </w:rPr>
        <w:t>Protic-</w:t>
      </w:r>
      <w:r>
        <w:t>Lovasic</w:t>
      </w:r>
      <w:r>
        <w:t>等</w:t>
      </w:r>
      <w:r w:rsidR="00F101BF">
        <w:fldChar w:fldCharType="begin"/>
      </w:r>
      <w:r w:rsidR="00DD70AD">
        <w:instrText xml:space="preserve"> ADDIN NE.Ref.{C2528FA0-8EE1-4338-9489-7F04255E7E91}</w:instrText>
      </w:r>
      <w:r w:rsidR="00F101BF">
        <w:fldChar w:fldCharType="separate"/>
      </w:r>
      <w:r w:rsidR="00DD70AD">
        <w:rPr>
          <w:color w:val="080000"/>
          <w:vertAlign w:val="superscript"/>
        </w:rPr>
        <w:t>[36]</w:t>
      </w:r>
      <w:r w:rsidR="00F101BF">
        <w:fldChar w:fldCharType="end"/>
      </w:r>
      <w:r>
        <w:t>针对催化重整汽油的辛烷值建立了模型</w:t>
      </w:r>
      <w:r>
        <w:rPr>
          <w:rFonts w:hint="eastAsia"/>
        </w:rPr>
        <w:t>。该方法将单体</w:t>
      </w:r>
      <w:proofErr w:type="gramStart"/>
      <w:r>
        <w:rPr>
          <w:rFonts w:hint="eastAsia"/>
        </w:rPr>
        <w:t>烃</w:t>
      </w:r>
      <w:proofErr w:type="gramEnd"/>
      <w:r>
        <w:rPr>
          <w:rFonts w:hint="eastAsia"/>
        </w:rPr>
        <w:t>数据归为</w:t>
      </w:r>
      <w:r>
        <w:rPr>
          <w:rFonts w:hint="eastAsia"/>
        </w:rPr>
        <w:t>8</w:t>
      </w:r>
      <w:r>
        <w:rPr>
          <w:rFonts w:hint="eastAsia"/>
        </w:rPr>
        <w:t>类，然后选取了其种</w:t>
      </w:r>
      <w:r>
        <w:rPr>
          <w:rFonts w:hint="eastAsia"/>
        </w:rPr>
        <w:t>5</w:t>
      </w:r>
      <w:r>
        <w:rPr>
          <w:rFonts w:hint="eastAsia"/>
        </w:rPr>
        <w:t>类进行多元线性回归。</w:t>
      </w:r>
      <w:r>
        <w:rPr>
          <w:rFonts w:hint="eastAsia"/>
        </w:rPr>
        <w:t>Van Leeuwen</w:t>
      </w:r>
      <w:r>
        <w:rPr>
          <w:rFonts w:hint="eastAsia"/>
        </w:rPr>
        <w:t>等</w:t>
      </w:r>
      <w:r w:rsidR="00F101BF">
        <w:fldChar w:fldCharType="begin"/>
      </w:r>
      <w:r w:rsidR="00DD70AD">
        <w:instrText xml:space="preserve"> ADDIN NE.Ref.{6A698C5F-BF81-46CE-8B0B-74A6B44FDF10}</w:instrText>
      </w:r>
      <w:r w:rsidR="00F101BF">
        <w:fldChar w:fldCharType="separate"/>
      </w:r>
      <w:r w:rsidR="00DD70AD">
        <w:rPr>
          <w:color w:val="080000"/>
          <w:vertAlign w:val="superscript"/>
        </w:rPr>
        <w:t>[37]</w:t>
      </w:r>
      <w:r w:rsidR="00F101BF">
        <w:fldChar w:fldCharType="end"/>
      </w:r>
      <w:r>
        <w:rPr>
          <w:rFonts w:hint="eastAsia"/>
        </w:rPr>
        <w:t>对气相色谱分析数据做了更细致的划分，划分后的分子集总达到</w:t>
      </w:r>
      <w:r>
        <w:rPr>
          <w:rFonts w:hint="eastAsia"/>
        </w:rPr>
        <w:t>89</w:t>
      </w:r>
      <w:r>
        <w:rPr>
          <w:rFonts w:hint="eastAsia"/>
        </w:rPr>
        <w:t>个。他们先用主成分回归法建立了模型，发现这种线性回归方法不足以满足精度需求，分子组成与辛烷值间的关系还是以非线性为主。因此他们又用投影寻踪回归法和神经网络这两种非线性，非参数的方法来建立了模型。</w:t>
      </w:r>
    </w:p>
    <w:p w14:paraId="1004CE5A" w14:textId="77777777" w:rsidR="00517C51" w:rsidRPr="001F3684" w:rsidRDefault="00517C51" w:rsidP="00517C51">
      <w:pPr>
        <w:pStyle w:val="3"/>
        <w:spacing w:before="163"/>
      </w:pPr>
      <w:bookmarkStart w:id="17" w:name="_Toc4255421"/>
      <w:r>
        <w:rPr>
          <w:rFonts w:ascii="Arial" w:hAnsi="Arial" w:cs="Arial"/>
        </w:rPr>
        <w:t>1.3.2</w:t>
      </w:r>
      <w:r>
        <w:rPr>
          <w:rFonts w:hint="eastAsia"/>
        </w:rPr>
        <w:t xml:space="preserve">  基于气相色谱的汽油分子组成检测方法</w:t>
      </w:r>
      <w:bookmarkEnd w:id="17"/>
    </w:p>
    <w:p w14:paraId="236CF9A9" w14:textId="77777777" w:rsidR="00B3073A" w:rsidRPr="00B93C89" w:rsidRDefault="00517C51" w:rsidP="00934B21">
      <w:pPr>
        <w:ind w:firstLine="420"/>
      </w:pPr>
      <w:r>
        <w:t>汽油的烃类组成数据一直受到广泛关注</w:t>
      </w:r>
      <w:r>
        <w:rPr>
          <w:rFonts w:hint="eastAsia"/>
        </w:rPr>
        <w:t>。不仅各类基于组成的汽油性质预测模型需要，在制定炼制或加工工艺方案时这些数据也必不可少。而且，随着汽车工业的快速发展，环保要求不断提高，我国在发布的车用汽油标准中对其烃类组成做了明确规定。荧光指示剂吸附法（</w:t>
      </w:r>
      <w:r>
        <w:rPr>
          <w:rFonts w:hint="eastAsia"/>
        </w:rPr>
        <w:t>FIA</w:t>
      </w:r>
      <w:r>
        <w:rPr>
          <w:rFonts w:hint="eastAsia"/>
        </w:rPr>
        <w:t>）是常用的汽油烃类组成测定标准方法。该方法通过硅胶吸附柱将烷烃、烯烃和芳烃分离，然后根据各类型组分在硅胶柱上所占区域的长度来确定其体积分数。这种方法仅能给出分子类型的总量，且误差较大，已经越来越不能满足研究者的要求。汽油由于其组成相对简单，十分适合用气相色谱进行分析测定。研究者们利用气相色谱在汽油组成分析上做了大量工作，并建立了一系列标准方法。</w:t>
      </w:r>
    </w:p>
    <w:p w14:paraId="26B28D41" w14:textId="77777777" w:rsidR="00517C51" w:rsidRDefault="00517C51" w:rsidP="00517C51">
      <w:pPr>
        <w:ind w:firstLine="420"/>
      </w:pPr>
      <w:r>
        <w:rPr>
          <w:rFonts w:hint="eastAsia"/>
        </w:rPr>
        <w:t>（</w:t>
      </w:r>
      <w:r>
        <w:rPr>
          <w:rFonts w:hint="eastAsia"/>
        </w:rPr>
        <w:t>1</w:t>
      </w:r>
      <w:r>
        <w:rPr>
          <w:rFonts w:hint="eastAsia"/>
        </w:rPr>
        <w:t>）高分辨毛细管气相色谱法</w:t>
      </w:r>
    </w:p>
    <w:p w14:paraId="2AE1CDAE" w14:textId="77777777" w:rsidR="00517C51" w:rsidRDefault="00517C51" w:rsidP="00517C51">
      <w:pPr>
        <w:ind w:firstLine="420"/>
      </w:pPr>
      <w:r>
        <w:rPr>
          <w:rFonts w:hint="eastAsia"/>
        </w:rPr>
        <w:t>色谱完成分离后，需要检测器对分离后的组分进行定性和定量。</w:t>
      </w:r>
      <w:r>
        <w:t>质谱检测器</w:t>
      </w:r>
      <w:r>
        <w:rPr>
          <w:rFonts w:hint="eastAsia"/>
        </w:rPr>
        <w:t>（</w:t>
      </w:r>
      <w:r>
        <w:t>MS</w:t>
      </w:r>
      <w:r>
        <w:rPr>
          <w:rFonts w:hint="eastAsia"/>
        </w:rPr>
        <w:t>）</w:t>
      </w:r>
      <w:r>
        <w:t>和</w:t>
      </w:r>
      <w:proofErr w:type="gramStart"/>
      <w:r>
        <w:rPr>
          <w:rFonts w:hint="eastAsia"/>
        </w:rPr>
        <w:t>氢火焰</w:t>
      </w:r>
      <w:proofErr w:type="gramEnd"/>
      <w:r>
        <w:rPr>
          <w:rFonts w:hint="eastAsia"/>
        </w:rPr>
        <w:t>离子检测器（</w:t>
      </w:r>
      <w:r>
        <w:rPr>
          <w:rFonts w:hint="eastAsia"/>
        </w:rPr>
        <w:t>FID</w:t>
      </w:r>
      <w:r>
        <w:rPr>
          <w:rFonts w:hint="eastAsia"/>
        </w:rPr>
        <w:t>）都是气相色谱中常用的检测器。质谱检测器对鉴定汽油中的各种分子结构起了很大作用，但在定量准确性方面不及氢火焰离子检测器。因此常见的方法是用</w:t>
      </w:r>
      <w:r>
        <w:rPr>
          <w:rFonts w:hint="eastAsia"/>
        </w:rPr>
        <w:t>G</w:t>
      </w:r>
      <w:r>
        <w:t>C-MS</w:t>
      </w:r>
      <w:r>
        <w:rPr>
          <w:rFonts w:hint="eastAsia"/>
        </w:rPr>
        <w:t>将汽油中所含分子定性后，确定各分子的保留指数。然后在相同色谱条件下用</w:t>
      </w:r>
      <w:r>
        <w:t>FID</w:t>
      </w:r>
      <w:r>
        <w:rPr>
          <w:rFonts w:hint="eastAsia"/>
        </w:rPr>
        <w:t>检测器定量，从而实现单体</w:t>
      </w:r>
      <w:proofErr w:type="gramStart"/>
      <w:r>
        <w:rPr>
          <w:rFonts w:hint="eastAsia"/>
        </w:rPr>
        <w:t>烃</w:t>
      </w:r>
      <w:proofErr w:type="gramEnd"/>
      <w:r>
        <w:rPr>
          <w:rFonts w:hint="eastAsia"/>
        </w:rPr>
        <w:t>组成分析。</w:t>
      </w:r>
      <w:r>
        <w:rPr>
          <w:rFonts w:hint="eastAsia"/>
        </w:rPr>
        <w:t>White</w:t>
      </w:r>
      <w:r>
        <w:rPr>
          <w:rFonts w:hint="eastAsia"/>
        </w:rPr>
        <w:t>等</w:t>
      </w:r>
      <w:r w:rsidR="00F101BF">
        <w:fldChar w:fldCharType="begin"/>
      </w:r>
      <w:r w:rsidR="00DD70AD">
        <w:instrText xml:space="preserve"> ADDIN NE.Ref.{C689D5E5-CE3F-4436-B126-596C22D396D0}</w:instrText>
      </w:r>
      <w:r w:rsidR="00F101BF">
        <w:fldChar w:fldCharType="separate"/>
      </w:r>
      <w:r w:rsidR="00DD70AD">
        <w:rPr>
          <w:color w:val="080000"/>
          <w:vertAlign w:val="superscript"/>
        </w:rPr>
        <w:t>[38]</w:t>
      </w:r>
      <w:r w:rsidR="00F101BF">
        <w:fldChar w:fldCharType="end"/>
      </w:r>
      <w:r>
        <w:rPr>
          <w:rFonts w:hint="eastAsia"/>
        </w:rPr>
        <w:t>在确定汽油组分的保留指数上做了大量工作。</w:t>
      </w:r>
      <w:r>
        <w:rPr>
          <w:rFonts w:hint="eastAsia"/>
        </w:rPr>
        <w:t>ASTM</w:t>
      </w:r>
      <w:r>
        <w:rPr>
          <w:rFonts w:hint="eastAsia"/>
        </w:rPr>
        <w:t>公布的一系列标准方法中也包含了常见组分的定性结果和保留指数。考虑到不同加工工艺得到的汽油的主要组分分布有一定规律，若将工艺</w:t>
      </w:r>
      <w:r w:rsidR="004E7D3F">
        <w:rPr>
          <w:rFonts w:hint="eastAsia"/>
        </w:rPr>
        <w:t>类型作为前提，分类建立数据库，可以提高色谱的定性能力。</w:t>
      </w:r>
      <w:proofErr w:type="gramStart"/>
      <w:r w:rsidR="004E7D3F">
        <w:rPr>
          <w:rFonts w:hint="eastAsia"/>
        </w:rPr>
        <w:t>石科院</w:t>
      </w:r>
      <w:proofErr w:type="gramEnd"/>
      <w:r>
        <w:rPr>
          <w:rFonts w:hint="eastAsia"/>
        </w:rPr>
        <w:t>根据这种方法用</w:t>
      </w:r>
      <w:r>
        <w:rPr>
          <w:rFonts w:hint="eastAsia"/>
        </w:rPr>
        <w:t>G</w:t>
      </w:r>
      <w:r>
        <w:t>C-MS</w:t>
      </w:r>
      <w:r>
        <w:rPr>
          <w:rFonts w:hint="eastAsia"/>
        </w:rPr>
        <w:t>建立了五种常见汽油（催化汽</w:t>
      </w:r>
      <w:r>
        <w:rPr>
          <w:rFonts w:hint="eastAsia"/>
        </w:rPr>
        <w:lastRenderedPageBreak/>
        <w:t>油，重整汽油，裂解汽油，直馏汽油，焦化汽油）的标准分子库</w:t>
      </w:r>
      <w:r w:rsidR="004E7D3F">
        <w:rPr>
          <w:rFonts w:hint="eastAsia"/>
        </w:rPr>
        <w:t>，</w:t>
      </w:r>
      <w:r>
        <w:rPr>
          <w:rFonts w:hint="eastAsia"/>
        </w:rPr>
        <w:t>并根据分子库中记录的分子保留指数，用该院自主研发的数据处理软件处理</w:t>
      </w:r>
      <w:r>
        <w:rPr>
          <w:rFonts w:hint="eastAsia"/>
        </w:rPr>
        <w:t>G</w:t>
      </w:r>
      <w:r>
        <w:t>C-FID</w:t>
      </w:r>
      <w:r>
        <w:rPr>
          <w:rFonts w:hint="eastAsia"/>
        </w:rPr>
        <w:t>数据完成单体烃分析并定量。虽然汽油馏分的组成相对石油的其他馏分简单很多，但色谱依然难以将其中所有组分完全分离。随着碳数增长，共逸出的现象也趋于增长。另外高碳</w:t>
      </w:r>
      <w:proofErr w:type="gramStart"/>
      <w:r>
        <w:rPr>
          <w:rFonts w:hint="eastAsia"/>
        </w:rPr>
        <w:t>数部分</w:t>
      </w:r>
      <w:proofErr w:type="gramEnd"/>
      <w:r>
        <w:rPr>
          <w:rFonts w:hint="eastAsia"/>
        </w:rPr>
        <w:t>由于分子的同分异构体较多，定性困难，因此在检测结果中常以集总的形式出现。我国在</w:t>
      </w:r>
      <w:r>
        <w:rPr>
          <w:rFonts w:hint="eastAsia"/>
        </w:rPr>
        <w:t>2002</w:t>
      </w:r>
      <w:r>
        <w:rPr>
          <w:rFonts w:hint="eastAsia"/>
        </w:rPr>
        <w:t>年发布</w:t>
      </w:r>
      <w:r w:rsidRPr="00E84091">
        <w:rPr>
          <w:rFonts w:hint="eastAsia"/>
        </w:rPr>
        <w:t>单体</w:t>
      </w:r>
      <w:proofErr w:type="gramStart"/>
      <w:r w:rsidRPr="00E84091">
        <w:t>烃</w:t>
      </w:r>
      <w:proofErr w:type="gramEnd"/>
      <w:r w:rsidR="004E7D3F">
        <w:t>分析的</w:t>
      </w:r>
      <w:r w:rsidRPr="00E84091">
        <w:t>行业标准方法：</w:t>
      </w:r>
      <w:r w:rsidRPr="00E84091">
        <w:rPr>
          <w:rFonts w:hint="eastAsia"/>
        </w:rPr>
        <w:t>《石脑油中至正壬烷的详细烃组成的毛细管气相色谱测定标准方法》</w:t>
      </w:r>
      <w:r>
        <w:rPr>
          <w:rFonts w:hint="eastAsia"/>
        </w:rPr>
        <w:t>。</w:t>
      </w:r>
      <w:r>
        <w:t>也有一些研究者直接用</w:t>
      </w:r>
      <w:r>
        <w:rPr>
          <w:rFonts w:hint="eastAsia"/>
        </w:rPr>
        <w:t>GC-MS</w:t>
      </w:r>
      <w:r>
        <w:rPr>
          <w:rFonts w:hint="eastAsia"/>
        </w:rPr>
        <w:t>进行单体</w:t>
      </w:r>
      <w:proofErr w:type="gramStart"/>
      <w:r>
        <w:rPr>
          <w:rFonts w:hint="eastAsia"/>
        </w:rPr>
        <w:t>烃</w:t>
      </w:r>
      <w:proofErr w:type="gramEnd"/>
      <w:r>
        <w:rPr>
          <w:rFonts w:hint="eastAsia"/>
        </w:rPr>
        <w:t>分析。</w:t>
      </w:r>
      <w:r>
        <w:t>由于质谱检测器的响应不如氢火焰离子检测器线性</w:t>
      </w:r>
      <w:r>
        <w:rPr>
          <w:rFonts w:hint="eastAsia"/>
        </w:rPr>
        <w:t>，</w:t>
      </w:r>
      <w:r>
        <w:rPr>
          <w:rFonts w:hint="eastAsia"/>
        </w:rPr>
        <w:t>Teng</w:t>
      </w:r>
      <w:r>
        <w:rPr>
          <w:rFonts w:hint="eastAsia"/>
        </w:rPr>
        <w:t>等</w:t>
      </w:r>
      <w:r w:rsidR="00F101BF">
        <w:fldChar w:fldCharType="begin"/>
      </w:r>
      <w:r w:rsidR="00DD70AD">
        <w:instrText xml:space="preserve"> ADDIN NE.Ref.{E7ED796F-79BF-452E-8485-2655BA5EF352}</w:instrText>
      </w:r>
      <w:r w:rsidR="00F101BF">
        <w:fldChar w:fldCharType="separate"/>
      </w:r>
      <w:r w:rsidR="00DD70AD">
        <w:rPr>
          <w:color w:val="080000"/>
          <w:vertAlign w:val="superscript"/>
        </w:rPr>
        <w:t>[39]</w:t>
      </w:r>
      <w:r w:rsidR="00F101BF">
        <w:fldChar w:fldCharType="end"/>
      </w:r>
      <w:r>
        <w:rPr>
          <w:rFonts w:hint="eastAsia"/>
        </w:rPr>
        <w:t>选择了</w:t>
      </w:r>
      <w:r>
        <w:rPr>
          <w:rFonts w:hint="eastAsia"/>
        </w:rPr>
        <w:t>37</w:t>
      </w:r>
      <w:r w:rsidR="00414703">
        <w:rPr>
          <w:rFonts w:hint="eastAsia"/>
        </w:rPr>
        <w:t>种</w:t>
      </w:r>
      <w:r>
        <w:rPr>
          <w:rFonts w:hint="eastAsia"/>
        </w:rPr>
        <w:t>化合物用于校正。</w:t>
      </w:r>
    </w:p>
    <w:p w14:paraId="339C6899" w14:textId="77777777" w:rsidR="00D1511A" w:rsidRDefault="00517C51" w:rsidP="00517C51">
      <w:pPr>
        <w:ind w:firstLine="420"/>
      </w:pPr>
      <w:r>
        <w:rPr>
          <w:rFonts w:hint="eastAsia"/>
        </w:rPr>
        <w:t>由于真空紫外光光源制造难度大，以往研究者们对真空紫外（</w:t>
      </w:r>
      <w:r w:rsidR="00414703">
        <w:t>V</w:t>
      </w:r>
      <w:r>
        <w:rPr>
          <w:rFonts w:hint="eastAsia"/>
        </w:rPr>
        <w:t>acuum</w:t>
      </w:r>
      <w:r>
        <w:t xml:space="preserve"> </w:t>
      </w:r>
      <w:r w:rsidR="00414703">
        <w:t>U</w:t>
      </w:r>
      <w:r>
        <w:t>ltraviolet</w:t>
      </w:r>
      <w:r w:rsidR="00341412">
        <w:rPr>
          <w:rFonts w:hint="eastAsia"/>
        </w:rPr>
        <w:t>）检测器的关注相对较少。并且氧气</w:t>
      </w:r>
      <w:r w:rsidR="00414703">
        <w:rPr>
          <w:rFonts w:hint="eastAsia"/>
        </w:rPr>
        <w:t>、</w:t>
      </w:r>
      <w:r w:rsidR="00341412">
        <w:rPr>
          <w:rFonts w:hint="eastAsia"/>
        </w:rPr>
        <w:t>水蒸气</w:t>
      </w:r>
      <w:r>
        <w:rPr>
          <w:rFonts w:hint="eastAsia"/>
        </w:rPr>
        <w:t>等都对其有强烈吸收造成背景干扰，更加使得真空紫外检测器难以实用化。</w:t>
      </w:r>
      <w:r>
        <w:rPr>
          <w:rFonts w:hint="eastAsia"/>
        </w:rPr>
        <w:t>Schug</w:t>
      </w:r>
      <w:r>
        <w:rPr>
          <w:rFonts w:hint="eastAsia"/>
        </w:rPr>
        <w:t>等</w:t>
      </w:r>
      <w:r w:rsidR="00F101BF">
        <w:fldChar w:fldCharType="begin"/>
      </w:r>
      <w:r w:rsidR="00DD70AD">
        <w:instrText xml:space="preserve"> ADDIN NE.Ref.{EBAC8ED4-AF66-48D7-BBF8-CB6E16C8FA8B}</w:instrText>
      </w:r>
      <w:r w:rsidR="00F101BF">
        <w:fldChar w:fldCharType="separate"/>
      </w:r>
      <w:r w:rsidR="00DD70AD">
        <w:rPr>
          <w:color w:val="080000"/>
          <w:vertAlign w:val="superscript"/>
        </w:rPr>
        <w:t>[40]</w:t>
      </w:r>
      <w:r w:rsidR="00F101BF">
        <w:fldChar w:fldCharType="end"/>
      </w:r>
      <w:r>
        <w:rPr>
          <w:rFonts w:hint="eastAsia"/>
        </w:rPr>
        <w:t>开发了一种新的真空紫外检测器，很大程度上解决了上述问题，并投入了商用。该检测器主要检测波长在</w:t>
      </w:r>
      <w:r>
        <w:rPr>
          <w:rFonts w:hint="eastAsia"/>
        </w:rPr>
        <w:t>120-</w:t>
      </w:r>
      <w:r>
        <w:t>240</w:t>
      </w:r>
      <w:r w:rsidR="00341412">
        <w:t xml:space="preserve"> </w:t>
      </w:r>
      <w:r>
        <w:t>nm</w:t>
      </w:r>
      <w:r>
        <w:t>范围内的吸收光谱</w:t>
      </w:r>
      <w:r>
        <w:rPr>
          <w:rFonts w:hint="eastAsia"/>
        </w:rPr>
        <w:t>，</w:t>
      </w:r>
      <w:r>
        <w:t>几乎所有分子在此区间都有特征响应</w:t>
      </w:r>
      <w:r>
        <w:rPr>
          <w:rFonts w:hint="eastAsia"/>
        </w:rPr>
        <w:t>。因此，分子的特征吸收曲线可以作为其定性的依据，定量则可根据朗伯比尔定律。</w:t>
      </w:r>
      <w:r>
        <w:rPr>
          <w:rFonts w:hint="eastAsia"/>
        </w:rPr>
        <w:t>Walsh</w:t>
      </w:r>
      <w:r>
        <w:rPr>
          <w:rFonts w:hint="eastAsia"/>
        </w:rPr>
        <w:t>等</w:t>
      </w:r>
      <w:r w:rsidR="00FE6944">
        <w:fldChar w:fldCharType="begin"/>
      </w:r>
      <w:r w:rsidR="00DD70AD">
        <w:instrText xml:space="preserve"> ADDIN NE.Ref.{699CEBAE-DAEB-415E-BD73-0B246CF2A358}</w:instrText>
      </w:r>
      <w:r w:rsidR="00FE6944">
        <w:fldChar w:fldCharType="separate"/>
      </w:r>
      <w:r w:rsidR="00DD70AD">
        <w:rPr>
          <w:color w:val="080000"/>
          <w:vertAlign w:val="superscript"/>
        </w:rPr>
        <w:t>[41]</w:t>
      </w:r>
      <w:r w:rsidR="00FE6944">
        <w:fldChar w:fldCharType="end"/>
      </w:r>
      <w:r>
        <w:rPr>
          <w:rFonts w:hint="eastAsia"/>
        </w:rPr>
        <w:t>用</w:t>
      </w:r>
      <w:r>
        <w:rPr>
          <w:rFonts w:hint="eastAsia"/>
        </w:rPr>
        <w:t>GC-VUV</w:t>
      </w:r>
      <w:r>
        <w:rPr>
          <w:rFonts w:hint="eastAsia"/>
        </w:rPr>
        <w:t>分析了汽油的族组成，并提出一种名为</w:t>
      </w:r>
      <w:r w:rsidR="006C2432">
        <w:rPr>
          <w:rFonts w:hint="eastAsia"/>
        </w:rPr>
        <w:t>时段反卷积</w:t>
      </w:r>
      <w:r>
        <w:rPr>
          <w:rFonts w:hint="eastAsia"/>
        </w:rPr>
        <w:t>的方法进行数据处理。</w:t>
      </w:r>
      <w:r w:rsidR="007645A3">
        <w:rPr>
          <w:rFonts w:hint="eastAsia"/>
        </w:rPr>
        <w:t>Weber</w:t>
      </w:r>
      <w:r w:rsidR="007645A3">
        <w:rPr>
          <w:rFonts w:hint="eastAsia"/>
        </w:rPr>
        <w:t>等</w:t>
      </w:r>
      <w:r w:rsidR="001D3215">
        <w:fldChar w:fldCharType="begin"/>
      </w:r>
      <w:r w:rsidR="00DD70AD">
        <w:instrText xml:space="preserve"> ADDIN NE.Ref.{28798B10-00D9-4530-9654-9F91701BD40E}</w:instrText>
      </w:r>
      <w:r w:rsidR="001D3215">
        <w:fldChar w:fldCharType="separate"/>
      </w:r>
      <w:r w:rsidR="00DD70AD">
        <w:rPr>
          <w:color w:val="080000"/>
          <w:vertAlign w:val="superscript"/>
        </w:rPr>
        <w:t>[42]</w:t>
      </w:r>
      <w:r w:rsidR="001D3215">
        <w:fldChar w:fldCharType="end"/>
      </w:r>
      <w:r w:rsidR="007645A3">
        <w:rPr>
          <w:rFonts w:hint="eastAsia"/>
        </w:rPr>
        <w:t>将该方法推广至柴油的族组成检测</w:t>
      </w:r>
      <w:r>
        <w:rPr>
          <w:rFonts w:hint="eastAsia"/>
        </w:rPr>
        <w:t>。</w:t>
      </w:r>
      <w:r>
        <w:rPr>
          <w:rFonts w:hint="eastAsia"/>
        </w:rPr>
        <w:t>Dunkle</w:t>
      </w:r>
      <w:r>
        <w:rPr>
          <w:rFonts w:hint="eastAsia"/>
        </w:rPr>
        <w:t>等</w:t>
      </w:r>
      <w:r w:rsidR="00FE6944">
        <w:fldChar w:fldCharType="begin"/>
      </w:r>
      <w:r w:rsidR="00DD70AD">
        <w:instrText xml:space="preserve"> ADDIN NE.Ref.{735ACB82-D0DD-4AF7-ADE3-77F76E5497A2}</w:instrText>
      </w:r>
      <w:r w:rsidR="00FE6944">
        <w:fldChar w:fldCharType="separate"/>
      </w:r>
      <w:r w:rsidR="00DD70AD">
        <w:rPr>
          <w:color w:val="080000"/>
          <w:vertAlign w:val="superscript"/>
        </w:rPr>
        <w:t>[43]</w:t>
      </w:r>
      <w:r w:rsidR="00FE6944">
        <w:fldChar w:fldCharType="end"/>
      </w:r>
      <w:r>
        <w:rPr>
          <w:rFonts w:hint="eastAsia"/>
        </w:rPr>
        <w:t>用</w:t>
      </w:r>
      <w:r>
        <w:rPr>
          <w:rFonts w:hint="eastAsia"/>
        </w:rPr>
        <w:t>GC-VUV</w:t>
      </w:r>
      <w:r>
        <w:rPr>
          <w:rFonts w:hint="eastAsia"/>
        </w:rPr>
        <w:t>在汽油单体</w:t>
      </w:r>
      <w:proofErr w:type="gramStart"/>
      <w:r>
        <w:rPr>
          <w:rFonts w:hint="eastAsia"/>
        </w:rPr>
        <w:t>烃</w:t>
      </w:r>
      <w:proofErr w:type="gramEnd"/>
      <w:r>
        <w:rPr>
          <w:rFonts w:hint="eastAsia"/>
        </w:rPr>
        <w:t>分析上做了很多工作。</w:t>
      </w:r>
    </w:p>
    <w:p w14:paraId="12658E00" w14:textId="77777777" w:rsidR="00517C51" w:rsidRDefault="00D1511A" w:rsidP="00517C51">
      <w:pPr>
        <w:ind w:firstLine="420"/>
      </w:pPr>
      <w:r>
        <w:rPr>
          <w:rFonts w:hint="eastAsia"/>
        </w:rPr>
        <w:t>因为</w:t>
      </w:r>
      <w:r w:rsidR="005C16B3">
        <w:rPr>
          <w:rFonts w:hint="eastAsia"/>
        </w:rPr>
        <w:t>时段反卷积</w:t>
      </w:r>
      <w:r>
        <w:rPr>
          <w:rFonts w:hint="eastAsia"/>
        </w:rPr>
        <w:t>是通过对不同分子的特征吸收曲线进行拟合，以实现拆分共逸出峰。那么从理论上讲，若数据库中收集了所有分子的特征吸收曲线，那么就可能实现汽油的单体</w:t>
      </w:r>
      <w:proofErr w:type="gramStart"/>
      <w:r>
        <w:rPr>
          <w:rFonts w:hint="eastAsia"/>
        </w:rPr>
        <w:t>烃</w:t>
      </w:r>
      <w:proofErr w:type="gramEnd"/>
      <w:r>
        <w:rPr>
          <w:rFonts w:hint="eastAsia"/>
        </w:rPr>
        <w:t>分析。</w:t>
      </w:r>
      <w:r w:rsidR="003B4B2A">
        <w:rPr>
          <w:rFonts w:hint="eastAsia"/>
        </w:rPr>
        <w:t>图</w:t>
      </w:r>
      <w:r w:rsidR="003B4B2A">
        <w:rPr>
          <w:rFonts w:hint="eastAsia"/>
        </w:rPr>
        <w:t>1.5</w:t>
      </w:r>
      <w:r w:rsidR="003B4B2A">
        <w:rPr>
          <w:rFonts w:hint="eastAsia"/>
        </w:rPr>
        <w:t>展示了几个分子的特征吸收曲线，包括苯，</w:t>
      </w:r>
      <w:proofErr w:type="gramStart"/>
      <w:r w:rsidR="003B4B2A">
        <w:rPr>
          <w:rFonts w:hint="eastAsia"/>
        </w:rPr>
        <w:t>萘</w:t>
      </w:r>
      <w:proofErr w:type="gramEnd"/>
      <w:r w:rsidR="00414703">
        <w:rPr>
          <w:rFonts w:hint="eastAsia"/>
        </w:rPr>
        <w:t>、</w:t>
      </w:r>
      <w:r w:rsidR="003B4B2A">
        <w:rPr>
          <w:rFonts w:hint="eastAsia"/>
        </w:rPr>
        <w:t>蒽以及正十二烷。</w:t>
      </w:r>
      <w:r>
        <w:rPr>
          <w:rFonts w:hint="eastAsia"/>
        </w:rPr>
        <w:t>而且，由于</w:t>
      </w:r>
      <w:r>
        <w:rPr>
          <w:rFonts w:hint="eastAsia"/>
        </w:rPr>
        <w:t>GC-VUV</w:t>
      </w:r>
      <w:r>
        <w:rPr>
          <w:rFonts w:hint="eastAsia"/>
        </w:rPr>
        <w:t>色谱结果中的共逸出</w:t>
      </w:r>
      <w:proofErr w:type="gramStart"/>
      <w:r>
        <w:rPr>
          <w:rFonts w:hint="eastAsia"/>
        </w:rPr>
        <w:t>峰可以</w:t>
      </w:r>
      <w:proofErr w:type="gramEnd"/>
      <w:r>
        <w:rPr>
          <w:rFonts w:hint="eastAsia"/>
        </w:rPr>
        <w:t>通过特征吸收曲线和算法进行拆分，使得</w:t>
      </w:r>
      <w:r>
        <w:rPr>
          <w:rFonts w:hint="eastAsia"/>
        </w:rPr>
        <w:t>GC-VUV</w:t>
      </w:r>
      <w:r>
        <w:rPr>
          <w:rFonts w:hint="eastAsia"/>
        </w:rPr>
        <w:t>不需要特别长的色谱柱来实现油品中分子的分离，从而导致其检测速度相对</w:t>
      </w:r>
      <w:r>
        <w:rPr>
          <w:rFonts w:hint="eastAsia"/>
        </w:rPr>
        <w:t>GC-</w:t>
      </w:r>
      <w:r>
        <w:t>FID</w:t>
      </w:r>
      <w:r>
        <w:t>方法快很多</w:t>
      </w:r>
      <w:r>
        <w:rPr>
          <w:rFonts w:hint="eastAsia"/>
        </w:rPr>
        <w:t>。</w:t>
      </w:r>
      <w:r>
        <w:t>通常</w:t>
      </w:r>
      <w:r w:rsidR="003F55C6">
        <w:t>情况下</w:t>
      </w:r>
      <w:r w:rsidR="003F55C6">
        <w:rPr>
          <w:rFonts w:hint="eastAsia"/>
        </w:rPr>
        <w:t>，</w:t>
      </w:r>
      <w:r w:rsidR="003F55C6">
        <w:t>采用</w:t>
      </w:r>
      <w:r w:rsidR="003F55C6">
        <w:rPr>
          <w:rFonts w:hint="eastAsia"/>
        </w:rPr>
        <w:t>30m</w:t>
      </w:r>
      <w:r w:rsidR="003F55C6">
        <w:rPr>
          <w:rFonts w:hint="eastAsia"/>
        </w:rPr>
        <w:t>色谱柱的</w:t>
      </w:r>
      <w:r>
        <w:rPr>
          <w:rFonts w:hint="eastAsia"/>
        </w:rPr>
        <w:t>GC-VUV</w:t>
      </w:r>
      <w:r>
        <w:rPr>
          <w:rFonts w:hint="eastAsia"/>
        </w:rPr>
        <w:t>检测一次汽油样品需要花费</w:t>
      </w:r>
      <w:r>
        <w:rPr>
          <w:rFonts w:hint="eastAsia"/>
        </w:rPr>
        <w:t>0.5</w:t>
      </w:r>
      <w:r>
        <w:rPr>
          <w:rFonts w:hint="eastAsia"/>
        </w:rPr>
        <w:t>小时，而</w:t>
      </w:r>
      <w:r w:rsidR="003F55C6">
        <w:rPr>
          <w:rFonts w:hint="eastAsia"/>
        </w:rPr>
        <w:t>按标准方法采用</w:t>
      </w:r>
      <w:r w:rsidR="003F55C6">
        <w:rPr>
          <w:rFonts w:hint="eastAsia"/>
        </w:rPr>
        <w:t>50m</w:t>
      </w:r>
      <w:r w:rsidR="003F55C6">
        <w:rPr>
          <w:rFonts w:hint="eastAsia"/>
        </w:rPr>
        <w:t>柱的</w:t>
      </w:r>
      <w:r>
        <w:rPr>
          <w:rFonts w:hint="eastAsia"/>
        </w:rPr>
        <w:t>GC-FID</w:t>
      </w:r>
      <w:r w:rsidR="003F55C6">
        <w:rPr>
          <w:rFonts w:hint="eastAsia"/>
        </w:rPr>
        <w:t>则需要花费</w:t>
      </w:r>
      <w:r w:rsidR="003F55C6">
        <w:rPr>
          <w:rFonts w:hint="eastAsia"/>
        </w:rPr>
        <w:t>1.5</w:t>
      </w:r>
      <w:r w:rsidR="003F55C6">
        <w:rPr>
          <w:rFonts w:hint="eastAsia"/>
        </w:rPr>
        <w:t>小时以上。因此，在检测速度上</w:t>
      </w:r>
      <w:r w:rsidR="003F55C6">
        <w:rPr>
          <w:rFonts w:hint="eastAsia"/>
        </w:rPr>
        <w:t>GC-VUV</w:t>
      </w:r>
      <w:r w:rsidR="003F55C6">
        <w:rPr>
          <w:rFonts w:hint="eastAsia"/>
        </w:rPr>
        <w:t>有明显优势。</w:t>
      </w:r>
      <w:r w:rsidR="00517C51">
        <w:rPr>
          <w:rFonts w:hint="eastAsia"/>
        </w:rPr>
        <w:t>但由于收集汽油中所有可能分子的特征曲线也不是一件容易的事，所以基于</w:t>
      </w:r>
      <w:r w:rsidR="00517C51">
        <w:rPr>
          <w:rFonts w:hint="eastAsia"/>
        </w:rPr>
        <w:t>GC-</w:t>
      </w:r>
      <w:r w:rsidR="00517C51">
        <w:t>VUV</w:t>
      </w:r>
      <w:r w:rsidR="00517C51">
        <w:t>的汽油单体</w:t>
      </w:r>
      <w:proofErr w:type="gramStart"/>
      <w:r w:rsidR="00517C51">
        <w:t>烃</w:t>
      </w:r>
      <w:proofErr w:type="gramEnd"/>
      <w:r w:rsidR="00517C51">
        <w:t>分析尚未形成标准方法</w:t>
      </w:r>
      <w:r w:rsidR="00517C51">
        <w:rPr>
          <w:rFonts w:hint="eastAsia"/>
        </w:rPr>
        <w:t>。</w:t>
      </w:r>
    </w:p>
    <w:p w14:paraId="5D05565D" w14:textId="77777777" w:rsidR="00AF4D8D" w:rsidRDefault="00AF4D8D" w:rsidP="00517C51">
      <w:pPr>
        <w:ind w:firstLine="420"/>
      </w:pPr>
    </w:p>
    <w:p w14:paraId="30CF08C0" w14:textId="77777777" w:rsidR="006C5F15" w:rsidRDefault="00255B25" w:rsidP="00255B25">
      <w:pPr>
        <w:jc w:val="center"/>
      </w:pPr>
      <w:r>
        <w:rPr>
          <w:noProof/>
        </w:rPr>
        <w:lastRenderedPageBreak/>
        <w:drawing>
          <wp:inline distT="0" distB="0" distL="0" distR="0" wp14:anchorId="27E2A302" wp14:editId="3C9458EC">
            <wp:extent cx="4104000" cy="279000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4000" cy="2790000"/>
                    </a:xfrm>
                    <a:prstGeom prst="rect">
                      <a:avLst/>
                    </a:prstGeom>
                  </pic:spPr>
                </pic:pic>
              </a:graphicData>
            </a:graphic>
          </wp:inline>
        </w:drawing>
      </w:r>
    </w:p>
    <w:p w14:paraId="118F74DC" w14:textId="77777777" w:rsidR="008C3341" w:rsidRDefault="008C3341" w:rsidP="0083718C">
      <w:pPr>
        <w:pStyle w:val="af5"/>
      </w:pPr>
      <w:r w:rsidRPr="00DD7EF9">
        <w:rPr>
          <w:rFonts w:hint="eastAsia"/>
        </w:rPr>
        <w:t>图</w:t>
      </w:r>
      <w:r w:rsidRPr="005236ED">
        <w:rPr>
          <w:rFonts w:cs="Arial"/>
        </w:rPr>
        <w:t>1</w:t>
      </w:r>
      <w:r w:rsidRPr="002E169E">
        <w:rPr>
          <w:rFonts w:cs="Arial"/>
        </w:rPr>
        <w:t>.</w:t>
      </w:r>
      <w:r>
        <w:rPr>
          <w:rFonts w:cs="Arial"/>
        </w:rPr>
        <w:t xml:space="preserve">5 </w:t>
      </w:r>
      <w:r>
        <w:t>苯</w:t>
      </w:r>
      <w:r w:rsidR="00414703">
        <w:rPr>
          <w:rFonts w:hint="eastAsia"/>
        </w:rPr>
        <w:t>、</w:t>
      </w:r>
      <w:proofErr w:type="gramStart"/>
      <w:r>
        <w:rPr>
          <w:rFonts w:hint="eastAsia"/>
        </w:rPr>
        <w:t>萘</w:t>
      </w:r>
      <w:proofErr w:type="gramEnd"/>
      <w:r w:rsidR="00414703">
        <w:rPr>
          <w:rFonts w:hint="eastAsia"/>
        </w:rPr>
        <w:t>、</w:t>
      </w:r>
      <w:r>
        <w:rPr>
          <w:rFonts w:hint="eastAsia"/>
        </w:rPr>
        <w:t>蒽和正十二烷的真空紫外吸收曲线</w:t>
      </w:r>
      <w:r w:rsidR="00CD6295" w:rsidRPr="00AC4263">
        <w:rPr>
          <w:rFonts w:ascii="Times New Roman" w:hAnsi="Times New Roman"/>
        </w:rPr>
        <w:fldChar w:fldCharType="begin"/>
      </w:r>
      <w:r w:rsidR="00DD70AD" w:rsidRPr="00AC4263">
        <w:rPr>
          <w:rFonts w:ascii="Times New Roman" w:hAnsi="Times New Roman"/>
        </w:rPr>
        <w:instrText xml:space="preserve"> ADDIN NE.Ref.{E41A01A3-BCCD-40EA-9948-FE34B4F84F3C}</w:instrText>
      </w:r>
      <w:r w:rsidR="00CD6295" w:rsidRPr="00AC4263">
        <w:rPr>
          <w:rFonts w:ascii="Times New Roman" w:hAnsi="Times New Roman"/>
        </w:rPr>
        <w:fldChar w:fldCharType="separate"/>
      </w:r>
      <w:r w:rsidR="00DD70AD" w:rsidRPr="00AC4263">
        <w:rPr>
          <w:rFonts w:ascii="Times New Roman" w:hAnsi="Times New Roman"/>
          <w:color w:val="080000"/>
          <w:vertAlign w:val="superscript"/>
        </w:rPr>
        <w:t>[42]</w:t>
      </w:r>
      <w:r w:rsidR="00CD6295" w:rsidRPr="00AC4263">
        <w:rPr>
          <w:rFonts w:ascii="Times New Roman" w:hAnsi="Times New Roman"/>
        </w:rPr>
        <w:fldChar w:fldCharType="end"/>
      </w:r>
    </w:p>
    <w:p w14:paraId="4782DDDC" w14:textId="77777777" w:rsidR="008C3341" w:rsidRPr="00336EC5" w:rsidRDefault="008C3341" w:rsidP="008C3341">
      <w:pPr>
        <w:spacing w:line="240" w:lineRule="auto"/>
        <w:jc w:val="center"/>
        <w:rPr>
          <w:sz w:val="21"/>
          <w:szCs w:val="21"/>
        </w:rP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5 Vacuum UV absorbance spectra for benzene</w:t>
      </w:r>
      <w:r>
        <w:rPr>
          <w:rFonts w:hint="eastAsia"/>
          <w:b/>
          <w:sz w:val="21"/>
          <w:szCs w:val="21"/>
        </w:rPr>
        <w:t xml:space="preserve">, </w:t>
      </w:r>
      <w:r>
        <w:rPr>
          <w:b/>
          <w:sz w:val="21"/>
          <w:szCs w:val="21"/>
        </w:rPr>
        <w:t>naphthalene</w:t>
      </w:r>
      <w:r>
        <w:rPr>
          <w:rFonts w:hint="eastAsia"/>
          <w:b/>
          <w:sz w:val="21"/>
          <w:szCs w:val="21"/>
        </w:rPr>
        <w:t>,</w:t>
      </w:r>
      <w:r>
        <w:rPr>
          <w:b/>
          <w:sz w:val="21"/>
          <w:szCs w:val="21"/>
        </w:rPr>
        <w:t xml:space="preserve"> anthracene, and dodecane</w:t>
      </w:r>
      <w:r w:rsidR="0083718C" w:rsidRPr="00AC4263">
        <w:rPr>
          <w:b/>
          <w:sz w:val="21"/>
          <w:szCs w:val="21"/>
        </w:rPr>
        <w:fldChar w:fldCharType="begin"/>
      </w:r>
      <w:r w:rsidR="00DD70AD" w:rsidRPr="00AC4263">
        <w:rPr>
          <w:b/>
          <w:sz w:val="21"/>
          <w:szCs w:val="21"/>
        </w:rPr>
        <w:instrText xml:space="preserve"> ADDIN NE.Ref.{4CFF884A-184F-49B0-AA9A-C9F3566042DD}</w:instrText>
      </w:r>
      <w:r w:rsidR="0083718C" w:rsidRPr="00AC4263">
        <w:rPr>
          <w:b/>
          <w:sz w:val="21"/>
          <w:szCs w:val="21"/>
        </w:rPr>
        <w:fldChar w:fldCharType="separate"/>
      </w:r>
      <w:r w:rsidR="00DD70AD" w:rsidRPr="00AC4263">
        <w:rPr>
          <w:color w:val="080000"/>
          <w:sz w:val="21"/>
          <w:szCs w:val="21"/>
          <w:vertAlign w:val="superscript"/>
        </w:rPr>
        <w:t>[42]</w:t>
      </w:r>
      <w:r w:rsidR="0083718C" w:rsidRPr="00AC4263">
        <w:rPr>
          <w:b/>
          <w:sz w:val="21"/>
          <w:szCs w:val="21"/>
        </w:rPr>
        <w:fldChar w:fldCharType="end"/>
      </w:r>
    </w:p>
    <w:p w14:paraId="028614C5" w14:textId="77777777" w:rsidR="00A741E8" w:rsidRPr="00E52560" w:rsidRDefault="00A741E8" w:rsidP="008C3341">
      <w:pPr>
        <w:spacing w:line="240" w:lineRule="auto"/>
        <w:jc w:val="center"/>
      </w:pPr>
    </w:p>
    <w:p w14:paraId="6CD786DB" w14:textId="77777777" w:rsidR="00517C51" w:rsidRDefault="00517C51" w:rsidP="00517C51">
      <w:pPr>
        <w:ind w:firstLine="420"/>
      </w:pPr>
      <w:r>
        <w:rPr>
          <w:rFonts w:hint="eastAsia"/>
        </w:rPr>
        <w:t>（</w:t>
      </w:r>
      <w:r>
        <w:rPr>
          <w:rFonts w:hint="eastAsia"/>
        </w:rPr>
        <w:t>2</w:t>
      </w:r>
      <w:r>
        <w:rPr>
          <w:rFonts w:hint="eastAsia"/>
        </w:rPr>
        <w:t>）多维气相色谱</w:t>
      </w:r>
    </w:p>
    <w:p w14:paraId="235D6FBB" w14:textId="77777777" w:rsidR="001D3215" w:rsidRPr="003A7E9C" w:rsidRDefault="00517C51" w:rsidP="00255B25">
      <w:pPr>
        <w:ind w:firstLine="420"/>
      </w:pPr>
      <w:r>
        <w:t>虽然研究者们在高分辨毛细管色谱测定汽油组成上做了大量工作</w:t>
      </w:r>
      <w:r>
        <w:rPr>
          <w:rFonts w:hint="eastAsia"/>
        </w:rPr>
        <w:t>，但其色谱峰识别的问题并未完全解决。尤其是对于高烯烃</w:t>
      </w:r>
      <w:r w:rsidR="00414703">
        <w:rPr>
          <w:rFonts w:hint="eastAsia"/>
        </w:rPr>
        <w:t>含量</w:t>
      </w:r>
      <w:r>
        <w:rPr>
          <w:rFonts w:hint="eastAsia"/>
        </w:rPr>
        <w:t>样品，烯烃几乎可以在所有保留时间位置出峰，给色谱峰识别造成很大困难，从而影响组成分析的可靠性。因此研究者们开始探索多维气相色谱法，通过将饱和烃和烯烃分离来解决组成分析的问题。</w:t>
      </w:r>
      <w:r>
        <w:rPr>
          <w:rFonts w:hint="eastAsia"/>
        </w:rPr>
        <w:t>Boer</w:t>
      </w:r>
      <w:r>
        <w:rPr>
          <w:rFonts w:hint="eastAsia"/>
        </w:rPr>
        <w:t>等</w:t>
      </w:r>
      <w:r w:rsidR="00FE6944">
        <w:fldChar w:fldCharType="begin"/>
      </w:r>
      <w:r w:rsidR="00DD70AD">
        <w:instrText xml:space="preserve"> ADDIN NE.Ref.{166F19C2-967E-4C48-B094-22D16CAAC378}</w:instrText>
      </w:r>
      <w:r w:rsidR="00FE6944">
        <w:fldChar w:fldCharType="separate"/>
      </w:r>
      <w:r w:rsidR="00DD70AD">
        <w:rPr>
          <w:color w:val="080000"/>
          <w:vertAlign w:val="superscript"/>
        </w:rPr>
        <w:t>[44]</w:t>
      </w:r>
      <w:r w:rsidR="00FE6944">
        <w:fldChar w:fldCharType="end"/>
      </w:r>
      <w:r>
        <w:rPr>
          <w:rFonts w:hint="eastAsia"/>
        </w:rPr>
        <w:t>开发了烯烃吸附阱来解决烯烃分离的问题。徐广通等</w:t>
      </w:r>
      <w:r w:rsidR="00FE6944">
        <w:fldChar w:fldCharType="begin"/>
      </w:r>
      <w:r w:rsidR="00DD70AD">
        <w:instrText xml:space="preserve"> ADDIN NE.Ref.{F801EE95-9868-45D7-B6C3-FCFED6ED3DD3}</w:instrText>
      </w:r>
      <w:r w:rsidR="00FE6944">
        <w:fldChar w:fldCharType="separate"/>
      </w:r>
      <w:r w:rsidR="00DD70AD">
        <w:rPr>
          <w:color w:val="080000"/>
          <w:vertAlign w:val="superscript"/>
        </w:rPr>
        <w:t>[45]</w:t>
      </w:r>
      <w:r w:rsidR="00FE6944">
        <w:fldChar w:fldCharType="end"/>
      </w:r>
      <w:r>
        <w:rPr>
          <w:rFonts w:hint="eastAsia"/>
        </w:rPr>
        <w:t>通过研究极大的提升了烯烃吸附阱的吸附容量，使其可以满足烯烃含量高达</w:t>
      </w:r>
      <w:r>
        <w:rPr>
          <w:rFonts w:hint="eastAsia"/>
        </w:rPr>
        <w:t>70%</w:t>
      </w:r>
      <w:r>
        <w:rPr>
          <w:rFonts w:hint="eastAsia"/>
        </w:rPr>
        <w:t>的汽油样品分析。我国最新的标准方法</w:t>
      </w:r>
      <w:r w:rsidR="00414703">
        <w:rPr>
          <w:rFonts w:hint="eastAsia"/>
        </w:rPr>
        <w:t>：</w:t>
      </w:r>
      <w:r w:rsidR="00341412">
        <w:rPr>
          <w:rFonts w:hint="eastAsia"/>
        </w:rPr>
        <w:t>《</w:t>
      </w:r>
      <w:r w:rsidRPr="00E84091">
        <w:rPr>
          <w:rFonts w:hint="eastAsia"/>
        </w:rPr>
        <w:t>轻质石油馏分和产品中烃族组成和苯含量的测定</w:t>
      </w:r>
      <w:r w:rsidRPr="00E84091">
        <w:rPr>
          <w:rFonts w:hint="eastAsia"/>
        </w:rPr>
        <w:t>-</w:t>
      </w:r>
      <w:r w:rsidRPr="00E84091">
        <w:rPr>
          <w:rFonts w:hint="eastAsia"/>
        </w:rPr>
        <w:t>多维气相色谱法</w:t>
      </w:r>
      <w:r w:rsidR="00341412">
        <w:rPr>
          <w:rFonts w:hint="eastAsia"/>
        </w:rPr>
        <w:t>》</w:t>
      </w:r>
      <w:r>
        <w:rPr>
          <w:rFonts w:hint="eastAsia"/>
        </w:rPr>
        <w:t>，于</w:t>
      </w:r>
      <w:r w:rsidRPr="00E84091">
        <w:rPr>
          <w:rFonts w:hint="eastAsia"/>
        </w:rPr>
        <w:t>2</w:t>
      </w:r>
      <w:r w:rsidRPr="00E84091">
        <w:t>014</w:t>
      </w:r>
      <w:r w:rsidRPr="00E84091">
        <w:rPr>
          <w:rFonts w:hint="eastAsia"/>
        </w:rPr>
        <w:t>年</w:t>
      </w:r>
      <w:r w:rsidRPr="00E84091">
        <w:rPr>
          <w:rFonts w:hint="eastAsia"/>
        </w:rPr>
        <w:t>6</w:t>
      </w:r>
      <w:r w:rsidRPr="00E84091">
        <w:rPr>
          <w:rFonts w:hint="eastAsia"/>
        </w:rPr>
        <w:t>月颁布实施。</w:t>
      </w:r>
    </w:p>
    <w:p w14:paraId="52942031" w14:textId="77777777" w:rsidR="00517C51" w:rsidRDefault="00517C51" w:rsidP="00517C51">
      <w:pPr>
        <w:ind w:firstLine="420"/>
      </w:pPr>
      <w:r>
        <w:rPr>
          <w:rFonts w:hint="eastAsia"/>
        </w:rPr>
        <w:t>（</w:t>
      </w:r>
      <w:r>
        <w:rPr>
          <w:rFonts w:hint="eastAsia"/>
        </w:rPr>
        <w:t>3</w:t>
      </w:r>
      <w:r>
        <w:rPr>
          <w:rFonts w:hint="eastAsia"/>
        </w:rPr>
        <w:t>）</w:t>
      </w:r>
      <w:proofErr w:type="gramStart"/>
      <w:r>
        <w:rPr>
          <w:rFonts w:hint="eastAsia"/>
        </w:rPr>
        <w:t>全二维</w:t>
      </w:r>
      <w:proofErr w:type="gramEnd"/>
      <w:r>
        <w:rPr>
          <w:rFonts w:hint="eastAsia"/>
        </w:rPr>
        <w:t>气相色谱</w:t>
      </w:r>
    </w:p>
    <w:p w14:paraId="17A3C7AD" w14:textId="77777777" w:rsidR="00517C51" w:rsidRDefault="00517C51" w:rsidP="00517C51">
      <w:pPr>
        <w:ind w:firstLine="420"/>
      </w:pPr>
      <w:proofErr w:type="gramStart"/>
      <w:r w:rsidRPr="00E84091">
        <w:rPr>
          <w:rFonts w:hint="eastAsia"/>
        </w:rPr>
        <w:t>全二维</w:t>
      </w:r>
      <w:proofErr w:type="gramEnd"/>
      <w:r w:rsidRPr="00E84091">
        <w:rPr>
          <w:rFonts w:hint="eastAsia"/>
        </w:rPr>
        <w:t>气相色谱</w:t>
      </w:r>
      <w:r w:rsidRPr="0048441D">
        <w:rPr>
          <w:rFonts w:ascii="宋体" w:hAnsi="宋体"/>
        </w:rPr>
        <w:t>(</w:t>
      </w:r>
      <w:r w:rsidRPr="00E84091">
        <w:t>GC</w:t>
      </w:r>
      <w:r w:rsidRPr="005236ED">
        <w:t>×</w:t>
      </w:r>
      <w:r w:rsidRPr="00E84091">
        <w:t>GC</w:t>
      </w:r>
      <w:r w:rsidRPr="0048441D">
        <w:rPr>
          <w:rFonts w:ascii="宋体" w:hAnsi="宋体"/>
        </w:rPr>
        <w:t>)</w:t>
      </w:r>
      <w:r>
        <w:rPr>
          <w:rFonts w:ascii="宋体" w:hAnsi="宋体" w:hint="eastAsia"/>
        </w:rPr>
        <w:t>以其</w:t>
      </w:r>
      <w:r w:rsidRPr="00E84091">
        <w:rPr>
          <w:rFonts w:hint="eastAsia"/>
        </w:rPr>
        <w:t>高分辨率、高灵敏度、高峰容量等优势，成为</w:t>
      </w:r>
      <w:r>
        <w:rPr>
          <w:rFonts w:hint="eastAsia"/>
        </w:rPr>
        <w:t>了</w:t>
      </w:r>
      <w:r w:rsidRPr="00E84091">
        <w:rPr>
          <w:rFonts w:hint="eastAsia"/>
        </w:rPr>
        <w:t>解决复杂体系分离分析的有力工具。</w:t>
      </w:r>
      <w:proofErr w:type="gramStart"/>
      <w:r w:rsidRPr="00E84091">
        <w:rPr>
          <w:rFonts w:hint="eastAsia"/>
        </w:rPr>
        <w:t>近年来全二维</w:t>
      </w:r>
      <w:proofErr w:type="gramEnd"/>
      <w:r w:rsidR="004E7D3F">
        <w:rPr>
          <w:rFonts w:hint="eastAsia"/>
        </w:rPr>
        <w:t>气相</w:t>
      </w:r>
      <w:r w:rsidRPr="00E84091">
        <w:rPr>
          <w:rFonts w:hint="eastAsia"/>
        </w:rPr>
        <w:t>色谱技术</w:t>
      </w:r>
      <w:r>
        <w:rPr>
          <w:rFonts w:hint="eastAsia"/>
        </w:rPr>
        <w:t>的</w:t>
      </w:r>
      <w:r w:rsidRPr="00E84091">
        <w:rPr>
          <w:rFonts w:hint="eastAsia"/>
        </w:rPr>
        <w:t>极强的分离能力，也被用于汽油样品的分析研究。</w:t>
      </w:r>
      <w:r>
        <w:rPr>
          <w:rFonts w:hint="eastAsia"/>
        </w:rPr>
        <w:t>Krup</w:t>
      </w:r>
      <w:r>
        <w:t>cik</w:t>
      </w:r>
      <w:r>
        <w:t>等</w:t>
      </w:r>
      <w:r w:rsidR="00FE6944">
        <w:fldChar w:fldCharType="begin"/>
      </w:r>
      <w:r w:rsidR="00DD70AD">
        <w:instrText xml:space="preserve"> ADDIN NE.Ref.{571C07FF-7C2A-4168-8CEB-4421B42460B1}</w:instrText>
      </w:r>
      <w:r w:rsidR="00FE6944">
        <w:fldChar w:fldCharType="separate"/>
      </w:r>
      <w:r w:rsidR="00DD70AD">
        <w:rPr>
          <w:color w:val="080000"/>
          <w:vertAlign w:val="superscript"/>
        </w:rPr>
        <w:t>[46]</w:t>
      </w:r>
      <w:r w:rsidR="00FE6944">
        <w:fldChar w:fldCharType="end"/>
      </w:r>
      <w:proofErr w:type="gramStart"/>
      <w:r>
        <w:t>用</w:t>
      </w:r>
      <w:r>
        <w:rPr>
          <w:rFonts w:hint="eastAsia"/>
        </w:rPr>
        <w:t>全二维</w:t>
      </w:r>
      <w:proofErr w:type="gramEnd"/>
      <w:r>
        <w:t>气相色谱分析了汽油中的芳烃</w:t>
      </w:r>
      <w:r>
        <w:rPr>
          <w:rFonts w:hint="eastAsia"/>
        </w:rPr>
        <w:t>。</w:t>
      </w:r>
      <w:r>
        <w:rPr>
          <w:rFonts w:hint="eastAsia"/>
        </w:rPr>
        <w:t>Vendeuvre</w:t>
      </w:r>
      <w:r>
        <w:rPr>
          <w:rFonts w:hint="eastAsia"/>
        </w:rPr>
        <w:t>等</w:t>
      </w:r>
      <w:r w:rsidR="00FE6944">
        <w:fldChar w:fldCharType="begin"/>
      </w:r>
      <w:r w:rsidR="00DD70AD">
        <w:instrText xml:space="preserve"> ADDIN NE.Ref.{D3A9208C-F8B2-4D9A-B04F-62EBED5DE91B}</w:instrText>
      </w:r>
      <w:r w:rsidR="00FE6944">
        <w:fldChar w:fldCharType="separate"/>
      </w:r>
      <w:r w:rsidR="00DD70AD">
        <w:rPr>
          <w:color w:val="080000"/>
          <w:vertAlign w:val="superscript"/>
        </w:rPr>
        <w:t>[47]</w:t>
      </w:r>
      <w:r w:rsidR="00FE6944">
        <w:fldChar w:fldCharType="end"/>
      </w:r>
      <w:r>
        <w:rPr>
          <w:rFonts w:hint="eastAsia"/>
        </w:rPr>
        <w:t>也在汽油的详细</w:t>
      </w:r>
      <w:r>
        <w:rPr>
          <w:rFonts w:hint="eastAsia"/>
        </w:rPr>
        <w:t>PIONA</w:t>
      </w:r>
      <w:r>
        <w:rPr>
          <w:rFonts w:hint="eastAsia"/>
        </w:rPr>
        <w:t>组成分析上做了很多工作，并对比了有无烯烃吸附阱的差异</w:t>
      </w:r>
      <w:r w:rsidR="00F233AA">
        <w:rPr>
          <w:rFonts w:hint="eastAsia"/>
        </w:rPr>
        <w:t>，</w:t>
      </w:r>
      <w:r w:rsidR="00B3073A">
        <w:rPr>
          <w:rFonts w:hint="eastAsia"/>
        </w:rPr>
        <w:t>图</w:t>
      </w:r>
      <w:r w:rsidR="00B3073A">
        <w:rPr>
          <w:rFonts w:hint="eastAsia"/>
        </w:rPr>
        <w:t>1</w:t>
      </w:r>
      <w:r w:rsidR="00B3073A">
        <w:t>.</w:t>
      </w:r>
      <w:r w:rsidR="00A741E8">
        <w:t>6</w:t>
      </w:r>
      <w:r w:rsidR="00B3073A">
        <w:t>中展示了其分析结果</w:t>
      </w:r>
      <w:r w:rsidR="00B3073A">
        <w:rPr>
          <w:rFonts w:hint="eastAsia"/>
        </w:rPr>
        <w:t>。</w:t>
      </w:r>
      <w:proofErr w:type="gramStart"/>
      <w:r>
        <w:rPr>
          <w:rFonts w:hint="eastAsia"/>
        </w:rPr>
        <w:t>虽然全二维</w:t>
      </w:r>
      <w:proofErr w:type="gramEnd"/>
      <w:r w:rsidR="004E7D3F">
        <w:rPr>
          <w:rFonts w:hint="eastAsia"/>
        </w:rPr>
        <w:t>气相</w:t>
      </w:r>
      <w:r>
        <w:rPr>
          <w:rFonts w:hint="eastAsia"/>
        </w:rPr>
        <w:t>色谱分辨率高，</w:t>
      </w:r>
      <w:r w:rsidR="00D201A9">
        <w:rPr>
          <w:rFonts w:hint="eastAsia"/>
        </w:rPr>
        <w:t>但通常价格昂贵，且</w:t>
      </w:r>
      <w:r>
        <w:rPr>
          <w:rFonts w:hint="eastAsia"/>
        </w:rPr>
        <w:t>数据处理较为复杂</w:t>
      </w:r>
      <w:r w:rsidR="00D201A9">
        <w:rPr>
          <w:rFonts w:hint="eastAsia"/>
        </w:rPr>
        <w:t>。目前尚未对汽油分子建立数据库，</w:t>
      </w:r>
      <w:r w:rsidR="00D201A9">
        <w:rPr>
          <w:rFonts w:hint="eastAsia"/>
        </w:rPr>
        <w:lastRenderedPageBreak/>
        <w:t>仅用</w:t>
      </w:r>
      <w:r w:rsidR="00D201A9">
        <w:rPr>
          <w:rFonts w:hint="eastAsia"/>
        </w:rPr>
        <w:t>N</w:t>
      </w:r>
      <w:r w:rsidR="00D201A9">
        <w:t>IST</w:t>
      </w:r>
      <w:r w:rsidR="00D201A9">
        <w:rPr>
          <w:rFonts w:hint="eastAsia"/>
        </w:rPr>
        <w:t>的标准库</w:t>
      </w:r>
      <w:r w:rsidR="006608B9">
        <w:rPr>
          <w:rFonts w:hint="eastAsia"/>
        </w:rPr>
        <w:t>定性</w:t>
      </w:r>
      <w:r w:rsidR="00D201A9">
        <w:rPr>
          <w:rFonts w:hint="eastAsia"/>
        </w:rPr>
        <w:t>会有匹配错误的情况出现，人工纠正工作量太大，因此</w:t>
      </w:r>
      <w:r>
        <w:rPr>
          <w:rFonts w:hint="eastAsia"/>
        </w:rPr>
        <w:t>未形成标准分析方法。</w:t>
      </w:r>
    </w:p>
    <w:p w14:paraId="01300374" w14:textId="77777777" w:rsidR="00E33BC9" w:rsidRPr="00D201A9" w:rsidRDefault="00E33BC9" w:rsidP="00517C51">
      <w:pPr>
        <w:ind w:firstLine="420"/>
      </w:pPr>
    </w:p>
    <w:p w14:paraId="2A01372F" w14:textId="77777777" w:rsidR="00B3073A" w:rsidRDefault="00B3073A" w:rsidP="00B96CD9">
      <w:pPr>
        <w:jc w:val="center"/>
      </w:pPr>
      <w:r>
        <w:rPr>
          <w:noProof/>
        </w:rPr>
        <w:drawing>
          <wp:inline distT="0" distB="0" distL="0" distR="0" wp14:anchorId="22241D5E" wp14:editId="5E876B80">
            <wp:extent cx="3240000" cy="511560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40000" cy="5115600"/>
                    </a:xfrm>
                    <a:prstGeom prst="rect">
                      <a:avLst/>
                    </a:prstGeom>
                  </pic:spPr>
                </pic:pic>
              </a:graphicData>
            </a:graphic>
          </wp:inline>
        </w:drawing>
      </w:r>
    </w:p>
    <w:p w14:paraId="0BAEC8D7" w14:textId="77777777" w:rsidR="00B96CD9" w:rsidRDefault="00B96CD9" w:rsidP="0083718C">
      <w:pPr>
        <w:pStyle w:val="af5"/>
      </w:pPr>
      <w:r w:rsidRPr="00DD7EF9">
        <w:rPr>
          <w:rFonts w:hint="eastAsia"/>
        </w:rPr>
        <w:t>图</w:t>
      </w:r>
      <w:r w:rsidR="005236ED" w:rsidRPr="005236ED">
        <w:rPr>
          <w:rFonts w:cs="Arial"/>
        </w:rPr>
        <w:t>1</w:t>
      </w:r>
      <w:r w:rsidRPr="002E169E">
        <w:rPr>
          <w:rFonts w:cs="Arial"/>
        </w:rPr>
        <w:t>.</w:t>
      </w:r>
      <w:r w:rsidR="00A741E8">
        <w:rPr>
          <w:rFonts w:cs="Arial"/>
        </w:rPr>
        <w:t>6</w:t>
      </w:r>
      <w:r w:rsidR="005236ED">
        <w:rPr>
          <w:rFonts w:cs="Arial"/>
        </w:rPr>
        <w:t xml:space="preserve"> </w:t>
      </w:r>
      <w:r w:rsidR="005236ED" w:rsidRPr="005236ED">
        <w:t>汽油</w:t>
      </w:r>
      <w:r w:rsidR="005236ED" w:rsidRPr="005236ED">
        <w:t>GC×GC</w:t>
      </w:r>
      <w:r w:rsidR="005236ED" w:rsidRPr="005236ED">
        <w:t>色谱图</w:t>
      </w:r>
      <w:r w:rsidR="005236ED">
        <w:rPr>
          <w:rFonts w:hint="eastAsia"/>
        </w:rPr>
        <w:t>：</w:t>
      </w:r>
      <w:r w:rsidR="005236ED">
        <w:t>A</w:t>
      </w:r>
      <w:r w:rsidR="005236ED">
        <w:rPr>
          <w:rFonts w:hint="eastAsia"/>
        </w:rPr>
        <w:t>）使用烯烃吸附阱分离烯烃；</w:t>
      </w:r>
      <w:r w:rsidR="005236ED">
        <w:rPr>
          <w:rFonts w:hint="eastAsia"/>
        </w:rPr>
        <w:t>B</w:t>
      </w:r>
      <w:r w:rsidR="005236ED">
        <w:rPr>
          <w:rFonts w:hint="eastAsia"/>
        </w:rPr>
        <w:t>）不使用</w:t>
      </w:r>
      <w:r w:rsidR="00BD1CD7" w:rsidRPr="00AC4263">
        <w:rPr>
          <w:rFonts w:ascii="Times New Roman" w:hAnsi="Times New Roman"/>
        </w:rPr>
        <w:fldChar w:fldCharType="begin"/>
      </w:r>
      <w:r w:rsidR="00DD70AD" w:rsidRPr="00AC4263">
        <w:rPr>
          <w:rFonts w:ascii="Times New Roman" w:hAnsi="Times New Roman"/>
        </w:rPr>
        <w:instrText xml:space="preserve"> ADDIN NE.Ref.{FF89EB4C-84E4-4E30-958D-1CC8354EAB3E}</w:instrText>
      </w:r>
      <w:r w:rsidR="00BD1CD7" w:rsidRPr="00AC4263">
        <w:rPr>
          <w:rFonts w:ascii="Times New Roman" w:hAnsi="Times New Roman"/>
        </w:rPr>
        <w:fldChar w:fldCharType="separate"/>
      </w:r>
      <w:r w:rsidR="00DD70AD" w:rsidRPr="00AC4263">
        <w:rPr>
          <w:rFonts w:ascii="Times New Roman" w:hAnsi="Times New Roman"/>
          <w:color w:val="080000"/>
          <w:vertAlign w:val="superscript"/>
        </w:rPr>
        <w:t>[47]</w:t>
      </w:r>
      <w:r w:rsidR="00BD1CD7" w:rsidRPr="00AC4263">
        <w:rPr>
          <w:rFonts w:ascii="Times New Roman" w:hAnsi="Times New Roman"/>
        </w:rPr>
        <w:fldChar w:fldCharType="end"/>
      </w:r>
    </w:p>
    <w:p w14:paraId="4B5B9903" w14:textId="77777777" w:rsidR="00B96CD9" w:rsidRPr="00336EC5" w:rsidRDefault="00B96CD9" w:rsidP="00FD1551">
      <w:pPr>
        <w:spacing w:line="240" w:lineRule="auto"/>
        <w:jc w:val="center"/>
        <w:rPr>
          <w:sz w:val="21"/>
          <w:szCs w:val="21"/>
        </w:rPr>
      </w:pPr>
      <w:r w:rsidRPr="00B96CD9">
        <w:rPr>
          <w:rFonts w:hint="eastAsia"/>
          <w:b/>
          <w:sz w:val="21"/>
          <w:szCs w:val="21"/>
        </w:rPr>
        <w:t>Fig</w:t>
      </w:r>
      <w:r w:rsidRPr="00B96CD9">
        <w:rPr>
          <w:b/>
          <w:sz w:val="21"/>
          <w:szCs w:val="21"/>
        </w:rPr>
        <w:t xml:space="preserve">. </w:t>
      </w:r>
      <w:r w:rsidR="005236ED">
        <w:rPr>
          <w:b/>
          <w:sz w:val="21"/>
          <w:szCs w:val="21"/>
        </w:rPr>
        <w:t>1</w:t>
      </w:r>
      <w:r w:rsidRPr="00B96CD9">
        <w:rPr>
          <w:b/>
          <w:sz w:val="21"/>
          <w:szCs w:val="21"/>
        </w:rPr>
        <w:t>.</w:t>
      </w:r>
      <w:r w:rsidR="00A741E8">
        <w:rPr>
          <w:b/>
          <w:sz w:val="21"/>
          <w:szCs w:val="21"/>
        </w:rPr>
        <w:t>6</w:t>
      </w:r>
      <w:r w:rsidR="005236ED">
        <w:rPr>
          <w:b/>
          <w:sz w:val="21"/>
          <w:szCs w:val="21"/>
        </w:rPr>
        <w:t xml:space="preserve"> GC</w:t>
      </w:r>
      <w:r w:rsidR="005236ED" w:rsidRPr="005236ED">
        <w:rPr>
          <w:b/>
          <w:sz w:val="21"/>
          <w:szCs w:val="21"/>
        </w:rPr>
        <w:t>×GC</w:t>
      </w:r>
      <w:r w:rsidR="005236ED">
        <w:rPr>
          <w:b/>
          <w:sz w:val="21"/>
          <w:szCs w:val="21"/>
        </w:rPr>
        <w:t xml:space="preserve"> chromatogram of a </w:t>
      </w:r>
      <w:proofErr w:type="gramStart"/>
      <w:r w:rsidR="005236ED">
        <w:rPr>
          <w:b/>
          <w:sz w:val="21"/>
          <w:szCs w:val="21"/>
        </w:rPr>
        <w:t>gasoline :</w:t>
      </w:r>
      <w:proofErr w:type="gramEnd"/>
      <w:r w:rsidR="005236ED">
        <w:rPr>
          <w:b/>
          <w:sz w:val="21"/>
          <w:szCs w:val="21"/>
        </w:rPr>
        <w:t xml:space="preserve"> A ) after fractionation using the olefin trap ; B ) without fractionation</w:t>
      </w:r>
      <w:r w:rsidR="0083718C" w:rsidRPr="00AC4263">
        <w:rPr>
          <w:b/>
          <w:sz w:val="21"/>
          <w:szCs w:val="21"/>
        </w:rPr>
        <w:fldChar w:fldCharType="begin"/>
      </w:r>
      <w:r w:rsidR="00DD70AD" w:rsidRPr="00AC4263">
        <w:rPr>
          <w:b/>
          <w:sz w:val="21"/>
          <w:szCs w:val="21"/>
        </w:rPr>
        <w:instrText xml:space="preserve"> ADDIN NE.Ref.{0EB55C03-7B44-427B-A1F0-83FE5F5020DD}</w:instrText>
      </w:r>
      <w:r w:rsidR="0083718C" w:rsidRPr="00AC4263">
        <w:rPr>
          <w:b/>
          <w:sz w:val="21"/>
          <w:szCs w:val="21"/>
        </w:rPr>
        <w:fldChar w:fldCharType="separate"/>
      </w:r>
      <w:r w:rsidR="00DD70AD" w:rsidRPr="00AC4263">
        <w:rPr>
          <w:color w:val="080000"/>
          <w:sz w:val="21"/>
          <w:szCs w:val="21"/>
          <w:vertAlign w:val="superscript"/>
        </w:rPr>
        <w:t>[47]</w:t>
      </w:r>
      <w:r w:rsidR="0083718C" w:rsidRPr="00AC4263">
        <w:rPr>
          <w:b/>
          <w:sz w:val="21"/>
          <w:szCs w:val="21"/>
        </w:rPr>
        <w:fldChar w:fldCharType="end"/>
      </w:r>
    </w:p>
    <w:p w14:paraId="1409F36D" w14:textId="77777777" w:rsidR="00B96CD9" w:rsidRPr="00AE2CA2" w:rsidRDefault="00B96CD9" w:rsidP="00B3073A"/>
    <w:p w14:paraId="5CCC6AF9" w14:textId="77777777" w:rsidR="00E22CC8" w:rsidRPr="001F3684" w:rsidRDefault="00E22CC8" w:rsidP="00E22CC8">
      <w:pPr>
        <w:pStyle w:val="3"/>
        <w:spacing w:before="163"/>
      </w:pPr>
      <w:bookmarkStart w:id="18" w:name="_Toc4255422"/>
      <w:r>
        <w:rPr>
          <w:rFonts w:ascii="Arial" w:hAnsi="Arial" w:cs="Arial"/>
        </w:rPr>
        <w:t>1.3.3</w:t>
      </w:r>
      <w:r>
        <w:rPr>
          <w:rFonts w:hint="eastAsia"/>
        </w:rPr>
        <w:t xml:space="preserve">  计算机辅助分子组成模型构建技术</w:t>
      </w:r>
      <w:bookmarkEnd w:id="18"/>
    </w:p>
    <w:p w14:paraId="2930AC26" w14:textId="77777777" w:rsidR="00E22CC8" w:rsidRPr="00722B1C" w:rsidRDefault="00E22CC8" w:rsidP="00E22CC8">
      <w:pPr>
        <w:ind w:firstLine="420"/>
      </w:pPr>
      <w:r>
        <w:rPr>
          <w:rFonts w:hint="eastAsia"/>
        </w:rPr>
        <w:t>基于气相色谱的汽油单体</w:t>
      </w:r>
      <w:proofErr w:type="gramStart"/>
      <w:r>
        <w:rPr>
          <w:rFonts w:hint="eastAsia"/>
        </w:rPr>
        <w:t>烃</w:t>
      </w:r>
      <w:proofErr w:type="gramEnd"/>
      <w:r w:rsidR="00293DF6">
        <w:rPr>
          <w:rFonts w:hint="eastAsia"/>
        </w:rPr>
        <w:t>分析方法虽然已经取得了较好的效果，但是还是会遇到共逸出、</w:t>
      </w:r>
      <w:r>
        <w:rPr>
          <w:rFonts w:hint="eastAsia"/>
        </w:rPr>
        <w:t>同分异构体鉴定困难等问题。因此，计算机辅助分子组成重构技术成</w:t>
      </w:r>
      <w:r>
        <w:rPr>
          <w:rFonts w:hint="eastAsia"/>
        </w:rPr>
        <w:lastRenderedPageBreak/>
        <w:t>为了研究热点。这种方法通常是以汽油的宏观性质为基础，反向推算汽油的分子组成。</w:t>
      </w:r>
    </w:p>
    <w:p w14:paraId="4B48F18A" w14:textId="77777777" w:rsidR="00E22CC8" w:rsidRDefault="00E22CC8" w:rsidP="00E22CC8">
      <w:pPr>
        <w:ind w:firstLine="420"/>
      </w:pPr>
      <w:r>
        <w:rPr>
          <w:rFonts w:hint="eastAsia"/>
        </w:rPr>
        <w:t>（</w:t>
      </w:r>
      <w:r>
        <w:rPr>
          <w:rFonts w:hint="eastAsia"/>
        </w:rPr>
        <w:t>1</w:t>
      </w:r>
      <w:r w:rsidR="00676189">
        <w:rPr>
          <w:rFonts w:hint="eastAsia"/>
        </w:rPr>
        <w:t>）</w:t>
      </w:r>
      <w:r w:rsidR="00AA6F81">
        <w:rPr>
          <w:rFonts w:hint="eastAsia"/>
        </w:rPr>
        <w:t>微调法</w:t>
      </w:r>
    </w:p>
    <w:p w14:paraId="48671CC4" w14:textId="77777777" w:rsidR="00B81641" w:rsidRDefault="00E22CC8" w:rsidP="00B81641">
      <w:pPr>
        <w:ind w:firstLine="420"/>
      </w:pPr>
      <w:r>
        <w:rPr>
          <w:rFonts w:hint="eastAsia"/>
        </w:rPr>
        <w:t>传统集总方法通常是按照沸点不同来划分石油组分。由于同一沸点范围内的分子组成可能会有很大不同，基于传统集总方法的过程模型其外推性有很大局限。</w:t>
      </w:r>
      <w:r>
        <w:rPr>
          <w:rFonts w:hint="eastAsia"/>
        </w:rPr>
        <w:t>1</w:t>
      </w:r>
      <w:r>
        <w:t>992</w:t>
      </w:r>
      <w:r>
        <w:rPr>
          <w:rFonts w:hint="eastAsia"/>
        </w:rPr>
        <w:t>年，</w:t>
      </w:r>
      <w:r>
        <w:rPr>
          <w:rFonts w:hint="eastAsia"/>
        </w:rPr>
        <w:t>Mobil</w:t>
      </w:r>
      <w:r>
        <w:rPr>
          <w:rFonts w:hint="eastAsia"/>
        </w:rPr>
        <w:t>公司的</w:t>
      </w:r>
      <w:r w:rsidRPr="00770B7C">
        <w:rPr>
          <w:rFonts w:hint="eastAsia"/>
        </w:rPr>
        <w:t>Quann</w:t>
      </w:r>
      <w:r>
        <w:rPr>
          <w:rFonts w:hint="eastAsia"/>
        </w:rPr>
        <w:t>和</w:t>
      </w:r>
      <w:r>
        <w:rPr>
          <w:rFonts w:hint="eastAsia"/>
        </w:rPr>
        <w:t>Jaffe</w:t>
      </w:r>
      <w:r w:rsidRPr="00827501">
        <w:t xml:space="preserve"> </w:t>
      </w:r>
      <w:r w:rsidR="00BD1CD7">
        <w:fldChar w:fldCharType="begin"/>
      </w:r>
      <w:r w:rsidR="00DD70AD">
        <w:instrText xml:space="preserve"> ADDIN NE.Ref.{1B58D8BE-422A-479B-A13B-3C483C16E6DC}</w:instrText>
      </w:r>
      <w:r w:rsidR="00BD1CD7">
        <w:fldChar w:fldCharType="separate"/>
      </w:r>
      <w:r w:rsidR="00DD70AD">
        <w:rPr>
          <w:color w:val="080000"/>
          <w:vertAlign w:val="superscript"/>
        </w:rPr>
        <w:t>[48-50]</w:t>
      </w:r>
      <w:r w:rsidR="00BD1CD7">
        <w:fldChar w:fldCharType="end"/>
      </w:r>
      <w:r>
        <w:rPr>
          <w:rFonts w:hint="eastAsia"/>
        </w:rPr>
        <w:t>提出了结构导向集总（</w:t>
      </w:r>
      <w:r>
        <w:rPr>
          <w:rFonts w:hint="eastAsia"/>
        </w:rPr>
        <w:t>Structural Oriented Lumping</w:t>
      </w:r>
      <w:r w:rsidR="008F2683">
        <w:rPr>
          <w:rFonts w:hint="eastAsia"/>
        </w:rPr>
        <w:t>，</w:t>
      </w:r>
      <w:r w:rsidR="008F2683">
        <w:t>SOL</w:t>
      </w:r>
      <w:r>
        <w:rPr>
          <w:rFonts w:hint="eastAsia"/>
        </w:rPr>
        <w:t>）的方法表征石油分子。该方法的核心是结构向量（</w:t>
      </w:r>
      <w:r>
        <w:rPr>
          <w:rFonts w:hint="eastAsia"/>
        </w:rPr>
        <w:t>S</w:t>
      </w:r>
      <w:r>
        <w:t xml:space="preserve">tructure </w:t>
      </w:r>
      <w:r>
        <w:rPr>
          <w:rFonts w:hint="eastAsia"/>
        </w:rPr>
        <w:t>V</w:t>
      </w:r>
      <w:r w:rsidRPr="00632FAB">
        <w:t>ector</w:t>
      </w:r>
      <w:r>
        <w:rPr>
          <w:rFonts w:hint="eastAsia"/>
        </w:rPr>
        <w:t>），即石油中的分子都可以用向量表示。向量中的每一个元素都代表着一种石油分子结构。分子分解成子结构后，按数量对应到向量中，即得到该分子的结构向量。</w:t>
      </w:r>
      <w:r w:rsidR="00B81641">
        <w:rPr>
          <w:rFonts w:hint="eastAsia"/>
        </w:rPr>
        <w:t>图</w:t>
      </w:r>
      <w:r w:rsidR="00B81641">
        <w:rPr>
          <w:rFonts w:hint="eastAsia"/>
        </w:rPr>
        <w:t>1.7</w:t>
      </w:r>
      <w:r w:rsidR="00B81641">
        <w:rPr>
          <w:rFonts w:hint="eastAsia"/>
        </w:rPr>
        <w:t>展示了几个中间馏分分子用</w:t>
      </w:r>
      <w:r w:rsidR="00B81641">
        <w:rPr>
          <w:rFonts w:hint="eastAsia"/>
        </w:rPr>
        <w:t>SOL</w:t>
      </w:r>
      <w:r w:rsidR="00B81641">
        <w:rPr>
          <w:rFonts w:hint="eastAsia"/>
        </w:rPr>
        <w:t>表示的示例。</w:t>
      </w:r>
      <w:r w:rsidR="008F2683">
        <w:rPr>
          <w:rFonts w:hint="eastAsia"/>
        </w:rPr>
        <w:t>2005</w:t>
      </w:r>
      <w:r w:rsidR="008F2683">
        <w:rPr>
          <w:rFonts w:hint="eastAsia"/>
        </w:rPr>
        <w:t>年，</w:t>
      </w:r>
      <w:r w:rsidR="008F2683">
        <w:rPr>
          <w:rFonts w:hint="eastAsia"/>
        </w:rPr>
        <w:t>Jaffe</w:t>
      </w:r>
      <w:r w:rsidR="008F2683">
        <w:t>等</w:t>
      </w:r>
      <w:r w:rsidR="008F2683">
        <w:fldChar w:fldCharType="begin"/>
      </w:r>
      <w:r w:rsidR="00DD70AD">
        <w:instrText xml:space="preserve"> ADDIN NE.Ref.{E2D4A58F-6FBC-46A4-B690-ED41375AE7F5}</w:instrText>
      </w:r>
      <w:r w:rsidR="008F2683">
        <w:fldChar w:fldCharType="separate"/>
      </w:r>
      <w:r w:rsidR="00DD70AD">
        <w:rPr>
          <w:color w:val="080000"/>
          <w:vertAlign w:val="superscript"/>
        </w:rPr>
        <w:t>[51]</w:t>
      </w:r>
      <w:r w:rsidR="008F2683">
        <w:fldChar w:fldCharType="end"/>
      </w:r>
      <w:r w:rsidR="008F2683">
        <w:rPr>
          <w:rFonts w:hint="eastAsia"/>
        </w:rPr>
        <w:t>将该方法扩展至渣油体系。</w:t>
      </w:r>
    </w:p>
    <w:p w14:paraId="36C758AE" w14:textId="77777777" w:rsidR="00B81641" w:rsidRDefault="00B81641" w:rsidP="00B81641">
      <w:pPr>
        <w:ind w:firstLine="420"/>
      </w:pPr>
    </w:p>
    <w:p w14:paraId="18A1DE02" w14:textId="77777777" w:rsidR="00B81641" w:rsidRDefault="00B81641" w:rsidP="00B81641">
      <w:pPr>
        <w:jc w:val="center"/>
      </w:pPr>
      <w:r>
        <w:rPr>
          <w:noProof/>
        </w:rPr>
        <w:drawing>
          <wp:inline distT="0" distB="0" distL="0" distR="0" wp14:anchorId="0C33EADD" wp14:editId="3EC5E033">
            <wp:extent cx="4104000" cy="2494800"/>
            <wp:effectExtent l="0" t="0" r="0"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4000" cy="2494800"/>
                    </a:xfrm>
                    <a:prstGeom prst="rect">
                      <a:avLst/>
                    </a:prstGeom>
                  </pic:spPr>
                </pic:pic>
              </a:graphicData>
            </a:graphic>
          </wp:inline>
        </w:drawing>
      </w:r>
    </w:p>
    <w:p w14:paraId="14CEC18E" w14:textId="77777777" w:rsidR="00B81641" w:rsidRDefault="00B81641" w:rsidP="0083718C">
      <w:pPr>
        <w:pStyle w:val="af5"/>
      </w:pPr>
      <w:r w:rsidRPr="00DD7EF9">
        <w:rPr>
          <w:rFonts w:hint="eastAsia"/>
        </w:rPr>
        <w:t>图</w:t>
      </w:r>
      <w:r w:rsidRPr="005236ED">
        <w:rPr>
          <w:rFonts w:cs="Arial"/>
        </w:rPr>
        <w:t>1</w:t>
      </w:r>
      <w:r w:rsidRPr="002E169E">
        <w:rPr>
          <w:rFonts w:cs="Arial"/>
        </w:rPr>
        <w:t>.</w:t>
      </w:r>
      <w:r>
        <w:rPr>
          <w:rFonts w:cs="Arial"/>
        </w:rPr>
        <w:t xml:space="preserve">7 </w:t>
      </w:r>
      <w:r>
        <w:t>结构向量表示中间馏分分子的示例</w:t>
      </w:r>
      <w:r w:rsidRPr="00AC4263">
        <w:rPr>
          <w:rFonts w:ascii="Times New Roman" w:hAnsi="Times New Roman"/>
        </w:rPr>
        <w:fldChar w:fldCharType="begin"/>
      </w:r>
      <w:r w:rsidR="00DD70AD" w:rsidRPr="00AC4263">
        <w:rPr>
          <w:rFonts w:ascii="Times New Roman" w:hAnsi="Times New Roman"/>
        </w:rPr>
        <w:instrText xml:space="preserve"> ADDIN NE.Ref.{2ECE19D1-438F-452C-8828-0BB8E6181A25}</w:instrText>
      </w:r>
      <w:r w:rsidRPr="00AC4263">
        <w:rPr>
          <w:rFonts w:ascii="Times New Roman" w:hAnsi="Times New Roman"/>
        </w:rPr>
        <w:fldChar w:fldCharType="separate"/>
      </w:r>
      <w:r w:rsidR="00DD70AD" w:rsidRPr="00AC4263">
        <w:rPr>
          <w:rFonts w:ascii="Times New Roman" w:hAnsi="Times New Roman"/>
          <w:color w:val="080000"/>
          <w:vertAlign w:val="superscript"/>
        </w:rPr>
        <w:t>[49]</w:t>
      </w:r>
      <w:r w:rsidRPr="00AC4263">
        <w:rPr>
          <w:rFonts w:ascii="Times New Roman" w:hAnsi="Times New Roman"/>
        </w:rPr>
        <w:fldChar w:fldCharType="end"/>
      </w:r>
    </w:p>
    <w:p w14:paraId="5AE41B5B" w14:textId="77777777" w:rsidR="00B81641" w:rsidRPr="00336EC5" w:rsidRDefault="00B81641" w:rsidP="00B81641">
      <w:pPr>
        <w:spacing w:line="240" w:lineRule="auto"/>
        <w:jc w:val="center"/>
        <w:rPr>
          <w:sz w:val="21"/>
          <w:szCs w:val="21"/>
        </w:rP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7 Example of SOL representation of middle distillate molecules</w:t>
      </w:r>
      <w:r w:rsidRPr="00AC4263">
        <w:rPr>
          <w:b/>
          <w:sz w:val="21"/>
          <w:szCs w:val="21"/>
        </w:rPr>
        <w:fldChar w:fldCharType="begin"/>
      </w:r>
      <w:r w:rsidR="00DD70AD" w:rsidRPr="00AC4263">
        <w:rPr>
          <w:b/>
          <w:sz w:val="21"/>
          <w:szCs w:val="21"/>
        </w:rPr>
        <w:instrText xml:space="preserve"> ADDIN NE.Ref.{3A90BEBD-6D5B-4249-9B2C-EB6A61D9D46A}</w:instrText>
      </w:r>
      <w:r w:rsidRPr="00AC4263">
        <w:rPr>
          <w:b/>
          <w:sz w:val="21"/>
          <w:szCs w:val="21"/>
        </w:rPr>
        <w:fldChar w:fldCharType="separate"/>
      </w:r>
      <w:r w:rsidR="00DD70AD" w:rsidRPr="00AC4263">
        <w:rPr>
          <w:color w:val="080000"/>
          <w:sz w:val="21"/>
          <w:szCs w:val="21"/>
          <w:vertAlign w:val="superscript"/>
        </w:rPr>
        <w:t>[49]</w:t>
      </w:r>
      <w:r w:rsidRPr="00AC4263">
        <w:rPr>
          <w:b/>
          <w:sz w:val="21"/>
          <w:szCs w:val="21"/>
        </w:rPr>
        <w:fldChar w:fldCharType="end"/>
      </w:r>
    </w:p>
    <w:p w14:paraId="7BFA69CA" w14:textId="77777777" w:rsidR="00B81641" w:rsidRDefault="00B81641" w:rsidP="00E22CC8">
      <w:pPr>
        <w:ind w:firstLine="420"/>
      </w:pPr>
    </w:p>
    <w:p w14:paraId="50B974A0" w14:textId="77777777" w:rsidR="00AF4D8D" w:rsidRDefault="00CA2732" w:rsidP="00E22CC8">
      <w:pPr>
        <w:ind w:firstLine="420"/>
      </w:pPr>
      <w:r>
        <w:rPr>
          <w:rFonts w:hint="eastAsia"/>
        </w:rPr>
        <w:t>基于</w:t>
      </w:r>
      <w:r>
        <w:rPr>
          <w:rFonts w:hint="eastAsia"/>
        </w:rPr>
        <w:t>SOL</w:t>
      </w:r>
      <w:r>
        <w:rPr>
          <w:rFonts w:hint="eastAsia"/>
        </w:rPr>
        <w:t>的过程模型的关键参数是由实验获取的分子组成信息，如气相色谱</w:t>
      </w:r>
      <w:r>
        <w:rPr>
          <w:rFonts w:hint="eastAsia"/>
        </w:rPr>
        <w:t>-</w:t>
      </w:r>
      <w:r>
        <w:rPr>
          <w:rFonts w:hint="eastAsia"/>
        </w:rPr>
        <w:t>场电离源</w:t>
      </w:r>
      <w:r>
        <w:rPr>
          <w:rFonts w:hint="eastAsia"/>
        </w:rPr>
        <w:t>-</w:t>
      </w:r>
      <w:r>
        <w:rPr>
          <w:rFonts w:hint="eastAsia"/>
        </w:rPr>
        <w:t>时间飞行质谱（</w:t>
      </w:r>
      <w:r>
        <w:t>GC field ionization time-of-flight mass spectrometry</w:t>
      </w:r>
      <w:r>
        <w:rPr>
          <w:rFonts w:hint="eastAsia"/>
        </w:rPr>
        <w:t>，</w:t>
      </w:r>
      <w:r>
        <w:t>GC</w:t>
      </w:r>
      <w:r>
        <w:rPr>
          <w:rFonts w:hint="eastAsia"/>
        </w:rPr>
        <w:t>-FI</w:t>
      </w:r>
      <w:r>
        <w:t>-ToF</w:t>
      </w:r>
      <w:r>
        <w:rPr>
          <w:rFonts w:hint="eastAsia"/>
        </w:rPr>
        <w:t>）的检测结果。</w:t>
      </w:r>
      <w:r>
        <w:rPr>
          <w:rFonts w:hint="eastAsia"/>
        </w:rPr>
        <w:t>Exxon</w:t>
      </w:r>
      <w:r>
        <w:t>Mobil</w:t>
      </w:r>
      <w:r>
        <w:t>的研究者</w:t>
      </w:r>
      <w:r w:rsidRPr="00CA2732">
        <w:fldChar w:fldCharType="begin"/>
      </w:r>
      <w:r w:rsidR="00DD70AD">
        <w:instrText xml:space="preserve"> ADDIN NE.Ref.{ACEF4E05-2306-48BA-B7AB-E967CE0C5BEE}</w:instrText>
      </w:r>
      <w:r w:rsidRPr="00CA2732">
        <w:fldChar w:fldCharType="separate"/>
      </w:r>
      <w:r w:rsidR="00DD70AD">
        <w:rPr>
          <w:color w:val="080000"/>
          <w:vertAlign w:val="superscript"/>
        </w:rPr>
        <w:t>[52, 53]</w:t>
      </w:r>
      <w:r w:rsidRPr="00CA2732">
        <w:fldChar w:fldCharType="end"/>
      </w:r>
      <w:r>
        <w:t>提出根据油品宏观性质来微调组成信息</w:t>
      </w:r>
      <w:r>
        <w:rPr>
          <w:rFonts w:hint="eastAsia"/>
        </w:rPr>
        <w:t>，</w:t>
      </w:r>
      <w:r>
        <w:t>以使由组成计算所得宏观性质与其实验值更接近</w:t>
      </w:r>
      <w:r>
        <w:rPr>
          <w:rFonts w:hint="eastAsia"/>
        </w:rPr>
        <w:t>。</w:t>
      </w:r>
      <w:r w:rsidR="008F2683" w:rsidRPr="00530C59">
        <w:t>G</w:t>
      </w:r>
      <w:r w:rsidR="008F2683" w:rsidRPr="00530C59">
        <w:rPr>
          <w:rFonts w:hint="eastAsia"/>
        </w:rPr>
        <w:t>hosh</w:t>
      </w:r>
      <w:r w:rsidR="008F2683" w:rsidRPr="00530C59">
        <w:rPr>
          <w:rFonts w:hint="eastAsia"/>
        </w:rPr>
        <w:t>等</w:t>
      </w:r>
      <w:r w:rsidR="008F2683">
        <w:fldChar w:fldCharType="begin"/>
      </w:r>
      <w:r w:rsidR="00DD70AD">
        <w:instrText xml:space="preserve"> ADDIN NE.Ref.{A602059E-4A94-4760-9F0A-9569EB7491FF}</w:instrText>
      </w:r>
      <w:r w:rsidR="008F2683">
        <w:fldChar w:fldCharType="separate"/>
      </w:r>
      <w:r w:rsidR="00DD70AD">
        <w:rPr>
          <w:color w:val="080000"/>
          <w:vertAlign w:val="superscript"/>
        </w:rPr>
        <w:t>[54]</w:t>
      </w:r>
      <w:r w:rsidR="008F2683">
        <w:fldChar w:fldCharType="end"/>
      </w:r>
      <w:r w:rsidR="008F2683" w:rsidRPr="00530C59">
        <w:rPr>
          <w:rFonts w:hint="eastAsia"/>
        </w:rPr>
        <w:t>将</w:t>
      </w:r>
      <w:r>
        <w:rPr>
          <w:rFonts w:hint="eastAsia"/>
        </w:rPr>
        <w:t>这种基于</w:t>
      </w:r>
      <w:r w:rsidR="008F2683" w:rsidRPr="00530C59">
        <w:rPr>
          <w:rFonts w:hint="eastAsia"/>
        </w:rPr>
        <w:t>SOL</w:t>
      </w:r>
      <w:r>
        <w:rPr>
          <w:rFonts w:hint="eastAsia"/>
        </w:rPr>
        <w:t>的模型</w:t>
      </w:r>
      <w:r w:rsidR="008F2683" w:rsidRPr="00530C59">
        <w:rPr>
          <w:rFonts w:hint="eastAsia"/>
        </w:rPr>
        <w:t>成功应用于催化裂化石脑油的加氢脱硫分子级过程模拟。</w:t>
      </w:r>
    </w:p>
    <w:p w14:paraId="75BBFCE8" w14:textId="77777777" w:rsidR="00D544FE" w:rsidRDefault="00D544FE" w:rsidP="00E22CC8">
      <w:pPr>
        <w:ind w:firstLine="420"/>
      </w:pPr>
    </w:p>
    <w:p w14:paraId="47E247DE" w14:textId="77777777" w:rsidR="00E22CC8" w:rsidRDefault="00E22CC8" w:rsidP="00E22CC8">
      <w:pPr>
        <w:ind w:firstLine="420"/>
      </w:pPr>
      <w:r>
        <w:rPr>
          <w:rFonts w:hint="eastAsia"/>
        </w:rPr>
        <w:lastRenderedPageBreak/>
        <w:t>（</w:t>
      </w:r>
      <w:r>
        <w:rPr>
          <w:rFonts w:hint="eastAsia"/>
        </w:rPr>
        <w:t>2</w:t>
      </w:r>
      <w:r>
        <w:rPr>
          <w:rFonts w:hint="eastAsia"/>
        </w:rPr>
        <w:t>）随机抽样法</w:t>
      </w:r>
    </w:p>
    <w:p w14:paraId="4EEBE597" w14:textId="77777777" w:rsidR="00941414" w:rsidRDefault="00E22CC8" w:rsidP="00E22CC8">
      <w:pPr>
        <w:ind w:firstLine="420"/>
      </w:pPr>
      <w:r w:rsidRPr="00770B7C">
        <w:rPr>
          <w:rFonts w:hint="eastAsia"/>
        </w:rPr>
        <w:t>Flory</w:t>
      </w:r>
      <w:r w:rsidR="00BD1CD7">
        <w:fldChar w:fldCharType="begin"/>
      </w:r>
      <w:r w:rsidR="00DD70AD">
        <w:instrText xml:space="preserve"> ADDIN NE.Ref.{7F0FCCC9-1BD6-464B-82BD-95E93CBEAECC}</w:instrText>
      </w:r>
      <w:r w:rsidR="00BD1CD7">
        <w:fldChar w:fldCharType="separate"/>
      </w:r>
      <w:r w:rsidR="00DD70AD">
        <w:rPr>
          <w:color w:val="080000"/>
          <w:vertAlign w:val="superscript"/>
        </w:rPr>
        <w:t>[55]</w:t>
      </w:r>
      <w:r w:rsidR="00BD1CD7">
        <w:fldChar w:fldCharType="end"/>
      </w:r>
      <w:r w:rsidR="00BD1CD7">
        <w:rPr>
          <w:rFonts w:hint="eastAsia"/>
        </w:rPr>
        <w:t>和</w:t>
      </w:r>
      <w:r w:rsidRPr="00770B7C">
        <w:rPr>
          <w:rFonts w:hint="eastAsia"/>
        </w:rPr>
        <w:t>Shibata</w:t>
      </w:r>
      <w:r w:rsidR="00BD1CD7">
        <w:fldChar w:fldCharType="begin"/>
      </w:r>
      <w:r w:rsidR="00DD70AD">
        <w:instrText xml:space="preserve"> ADDIN NE.Ref.{26A935FB-93E1-4692-806A-9A35E59DC286}</w:instrText>
      </w:r>
      <w:r w:rsidR="00BD1CD7">
        <w:fldChar w:fldCharType="separate"/>
      </w:r>
      <w:r w:rsidR="00DD70AD">
        <w:rPr>
          <w:color w:val="080000"/>
          <w:vertAlign w:val="superscript"/>
        </w:rPr>
        <w:t>[56]</w:t>
      </w:r>
      <w:r w:rsidR="00BD1CD7">
        <w:fldChar w:fldCharType="end"/>
      </w:r>
      <w:r w:rsidRPr="00770B7C">
        <w:rPr>
          <w:rFonts w:hint="eastAsia"/>
        </w:rPr>
        <w:t>等人</w:t>
      </w:r>
      <w:r>
        <w:rPr>
          <w:rFonts w:hint="eastAsia"/>
        </w:rPr>
        <w:t>提出了“石油连续体”的概念，认为</w:t>
      </w:r>
      <w:r w:rsidRPr="00770B7C">
        <w:rPr>
          <w:rFonts w:hint="eastAsia"/>
        </w:rPr>
        <w:t>石油</w:t>
      </w:r>
      <w:r>
        <w:rPr>
          <w:rFonts w:hint="eastAsia"/>
        </w:rPr>
        <w:t>中</w:t>
      </w:r>
      <w:r w:rsidRPr="00770B7C">
        <w:rPr>
          <w:rFonts w:hint="eastAsia"/>
        </w:rPr>
        <w:t>分子侧链碳</w:t>
      </w:r>
      <w:proofErr w:type="gramStart"/>
      <w:r w:rsidRPr="00770B7C">
        <w:rPr>
          <w:rFonts w:hint="eastAsia"/>
        </w:rPr>
        <w:t>数满足</w:t>
      </w:r>
      <w:proofErr w:type="gramEnd"/>
      <w:r w:rsidRPr="00770B7C">
        <w:t>Gamma</w:t>
      </w:r>
      <w:r w:rsidRPr="00770B7C">
        <w:rPr>
          <w:rFonts w:hint="eastAsia"/>
        </w:rPr>
        <w:t>分布。</w:t>
      </w:r>
      <w:r>
        <w:rPr>
          <w:rFonts w:hint="eastAsia"/>
        </w:rPr>
        <w:t>不仅侧链，石油馏分的分子组成中很多重要性质都可以用</w:t>
      </w:r>
      <w:r>
        <w:rPr>
          <w:rFonts w:hint="eastAsia"/>
        </w:rPr>
        <w:t>Gamma</w:t>
      </w:r>
      <w:r>
        <w:rPr>
          <w:rFonts w:hint="eastAsia"/>
        </w:rPr>
        <w:t>分布来描述，如环数</w:t>
      </w:r>
      <w:r w:rsidR="00414703">
        <w:rPr>
          <w:rFonts w:hint="eastAsia"/>
        </w:rPr>
        <w:t>、</w:t>
      </w:r>
      <w:proofErr w:type="gramStart"/>
      <w:r>
        <w:rPr>
          <w:rFonts w:hint="eastAsia"/>
        </w:rPr>
        <w:t>总碳数</w:t>
      </w:r>
      <w:proofErr w:type="gramEnd"/>
      <w:r>
        <w:rPr>
          <w:rFonts w:hint="eastAsia"/>
        </w:rPr>
        <w:t>等。</w:t>
      </w:r>
      <w:r w:rsidR="00830F46">
        <w:rPr>
          <w:rFonts w:hint="eastAsia"/>
        </w:rPr>
        <w:t>图</w:t>
      </w:r>
      <w:r w:rsidR="00830F46">
        <w:rPr>
          <w:rFonts w:hint="eastAsia"/>
        </w:rPr>
        <w:t>1.8</w:t>
      </w:r>
      <w:r w:rsidR="00830F46">
        <w:rPr>
          <w:rFonts w:hint="eastAsia"/>
        </w:rPr>
        <w:t>中展示汽油中不同类型化合物的</w:t>
      </w:r>
      <w:r w:rsidR="00830F46">
        <w:rPr>
          <w:rFonts w:hint="eastAsia"/>
        </w:rPr>
        <w:t>Gamma</w:t>
      </w:r>
      <w:r w:rsidR="00830F46">
        <w:rPr>
          <w:rFonts w:hint="eastAsia"/>
        </w:rPr>
        <w:t>分布拟合示意图。可以看出，不同类型的化合物在含量分布上的确与</w:t>
      </w:r>
      <w:r w:rsidR="00830F46">
        <w:rPr>
          <w:rFonts w:hint="eastAsia"/>
        </w:rPr>
        <w:t>Gamma</w:t>
      </w:r>
      <w:r w:rsidR="00830F46">
        <w:rPr>
          <w:rFonts w:hint="eastAsia"/>
        </w:rPr>
        <w:t>分布密切相关。</w:t>
      </w:r>
      <w:r>
        <w:rPr>
          <w:rFonts w:hint="eastAsia"/>
        </w:rPr>
        <w:t>此外，虽然石油组分中分子数量巨大，分子的结构也十分复杂，但组成分子的基团种类并不多。巨大的化合物数量主要来自于大量的同系物，这些同系物之间通常只是在某个基团数量上有所差异。因此，基于“石油连续体”这一概念，只要能确定这些结构基团的概率分布函数形式，就可以通过随机抽样大量的虚拟分子来表征石油组成。这种对基团分布进行抽样的方法，可以大幅减少需要抽样分子的复杂性和数量。</w:t>
      </w:r>
    </w:p>
    <w:p w14:paraId="4AD3B8CE" w14:textId="77777777" w:rsidR="00B81641" w:rsidRDefault="00B81641" w:rsidP="00E22CC8">
      <w:pPr>
        <w:ind w:firstLine="420"/>
      </w:pPr>
    </w:p>
    <w:p w14:paraId="3765A6B4" w14:textId="77777777" w:rsidR="00B81641" w:rsidRDefault="00B81641" w:rsidP="00B81641">
      <w:pPr>
        <w:jc w:val="center"/>
      </w:pPr>
      <w:r>
        <w:rPr>
          <w:noProof/>
        </w:rPr>
        <w:drawing>
          <wp:inline distT="0" distB="0" distL="0" distR="0" wp14:anchorId="4836DC0B" wp14:editId="7BA471D3">
            <wp:extent cx="4104000" cy="181080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4000" cy="1810800"/>
                    </a:xfrm>
                    <a:prstGeom prst="rect">
                      <a:avLst/>
                    </a:prstGeom>
                  </pic:spPr>
                </pic:pic>
              </a:graphicData>
            </a:graphic>
          </wp:inline>
        </w:drawing>
      </w:r>
    </w:p>
    <w:p w14:paraId="51B9287F" w14:textId="77777777" w:rsidR="00B81641" w:rsidRDefault="00B81641" w:rsidP="0083718C">
      <w:pPr>
        <w:pStyle w:val="af5"/>
      </w:pPr>
      <w:r w:rsidRPr="00DD7EF9">
        <w:rPr>
          <w:rFonts w:hint="eastAsia"/>
        </w:rPr>
        <w:t>图</w:t>
      </w:r>
      <w:r w:rsidRPr="005236ED">
        <w:rPr>
          <w:rFonts w:cs="Arial"/>
        </w:rPr>
        <w:t>1</w:t>
      </w:r>
      <w:r w:rsidRPr="002E169E">
        <w:rPr>
          <w:rFonts w:cs="Arial"/>
        </w:rPr>
        <w:t>.</w:t>
      </w:r>
      <w:r>
        <w:rPr>
          <w:rFonts w:cs="Arial"/>
        </w:rPr>
        <w:t xml:space="preserve">8 </w:t>
      </w:r>
      <w:r w:rsidR="00830F46">
        <w:t>汽油中不同类型化合物的</w:t>
      </w:r>
      <w:r w:rsidR="00830F46">
        <w:rPr>
          <w:rFonts w:hint="eastAsia"/>
        </w:rPr>
        <w:t>Gamma</w:t>
      </w:r>
      <w:r w:rsidR="00830F46">
        <w:rPr>
          <w:rFonts w:hint="eastAsia"/>
        </w:rPr>
        <w:t>分布拟合示意图</w:t>
      </w:r>
      <w:r w:rsidR="00830F46" w:rsidRPr="00AC4263">
        <w:rPr>
          <w:rFonts w:ascii="Times New Roman" w:hAnsi="Times New Roman"/>
        </w:rPr>
        <w:fldChar w:fldCharType="begin"/>
      </w:r>
      <w:r w:rsidR="00DD70AD" w:rsidRPr="00AC4263">
        <w:rPr>
          <w:rFonts w:ascii="Times New Roman" w:hAnsi="Times New Roman"/>
        </w:rPr>
        <w:instrText xml:space="preserve"> ADDIN NE.Ref.{A06FD9B5-EC52-4B96-8866-DEEB5170E5E4}</w:instrText>
      </w:r>
      <w:r w:rsidR="00830F46" w:rsidRPr="00AC4263">
        <w:rPr>
          <w:rFonts w:ascii="Times New Roman" w:hAnsi="Times New Roman"/>
        </w:rPr>
        <w:fldChar w:fldCharType="separate"/>
      </w:r>
      <w:r w:rsidR="00DD70AD" w:rsidRPr="00AC4263">
        <w:rPr>
          <w:rFonts w:ascii="Times New Roman" w:hAnsi="Times New Roman"/>
          <w:color w:val="080000"/>
          <w:vertAlign w:val="superscript"/>
        </w:rPr>
        <w:t>[57]</w:t>
      </w:r>
      <w:r w:rsidR="00830F46" w:rsidRPr="00AC4263">
        <w:rPr>
          <w:rFonts w:ascii="Times New Roman" w:hAnsi="Times New Roman"/>
        </w:rPr>
        <w:fldChar w:fldCharType="end"/>
      </w:r>
    </w:p>
    <w:p w14:paraId="47537990" w14:textId="77777777" w:rsidR="00830F46" w:rsidRPr="00336EC5" w:rsidRDefault="00830F46" w:rsidP="00830F46">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8 Fitted gamma distribution of different types of compounds in gasoline</w:t>
      </w:r>
      <w:r w:rsidRPr="00AC4263">
        <w:rPr>
          <w:b/>
          <w:sz w:val="21"/>
          <w:szCs w:val="21"/>
        </w:rPr>
        <w:fldChar w:fldCharType="begin"/>
      </w:r>
      <w:r w:rsidR="00DD70AD" w:rsidRPr="00AC4263">
        <w:rPr>
          <w:b/>
          <w:sz w:val="21"/>
          <w:szCs w:val="21"/>
        </w:rPr>
        <w:instrText xml:space="preserve"> ADDIN NE.Ref.{F020A7B7-3CB6-48DC-8CCD-B37F7FE1E9B6}</w:instrText>
      </w:r>
      <w:r w:rsidRPr="00AC4263">
        <w:rPr>
          <w:b/>
          <w:sz w:val="21"/>
          <w:szCs w:val="21"/>
        </w:rPr>
        <w:fldChar w:fldCharType="separate"/>
      </w:r>
      <w:r w:rsidR="00DD70AD" w:rsidRPr="00AC4263">
        <w:rPr>
          <w:color w:val="080000"/>
          <w:sz w:val="21"/>
          <w:szCs w:val="21"/>
          <w:vertAlign w:val="superscript"/>
        </w:rPr>
        <w:t>[57]</w:t>
      </w:r>
      <w:r w:rsidRPr="00AC4263">
        <w:rPr>
          <w:b/>
          <w:sz w:val="21"/>
          <w:szCs w:val="21"/>
        </w:rPr>
        <w:fldChar w:fldCharType="end"/>
      </w:r>
    </w:p>
    <w:p w14:paraId="686B5297" w14:textId="77777777" w:rsidR="00B81641" w:rsidRDefault="00B81641" w:rsidP="00B81641"/>
    <w:p w14:paraId="784C5D6B" w14:textId="77777777" w:rsidR="00E22CC8" w:rsidRDefault="00E22CC8" w:rsidP="00E22CC8">
      <w:pPr>
        <w:ind w:firstLine="420"/>
      </w:pPr>
      <w:r>
        <w:rPr>
          <w:rFonts w:hint="eastAsia"/>
        </w:rPr>
        <w:t>1990</w:t>
      </w:r>
      <w:r>
        <w:rPr>
          <w:rFonts w:hint="eastAsia"/>
        </w:rPr>
        <w:t>年，</w:t>
      </w:r>
      <w:r w:rsidR="00F85C67">
        <w:rPr>
          <w:rFonts w:hint="eastAsia"/>
        </w:rPr>
        <w:t>特拉华大学的</w:t>
      </w:r>
      <w:r w:rsidRPr="00770B7C">
        <w:t>N</w:t>
      </w:r>
      <w:r w:rsidRPr="00770B7C">
        <w:rPr>
          <w:rFonts w:hint="eastAsia"/>
        </w:rPr>
        <w:t>eurock</w:t>
      </w:r>
      <w:r w:rsidRPr="00770B7C">
        <w:rPr>
          <w:rFonts w:hint="eastAsia"/>
        </w:rPr>
        <w:t>等</w:t>
      </w:r>
      <w:r w:rsidR="00BD1CD7">
        <w:fldChar w:fldCharType="begin"/>
      </w:r>
      <w:r w:rsidR="00DD70AD">
        <w:instrText xml:space="preserve"> ADDIN NE.Ref.{BE3B7753-69FD-4373-B900-E9FCCE28942C}</w:instrText>
      </w:r>
      <w:r w:rsidR="00BD1CD7">
        <w:fldChar w:fldCharType="separate"/>
      </w:r>
      <w:r w:rsidR="00DD70AD">
        <w:rPr>
          <w:color w:val="080000"/>
          <w:vertAlign w:val="superscript"/>
        </w:rPr>
        <w:t>[58, 59]</w:t>
      </w:r>
      <w:r w:rsidR="00BD1CD7">
        <w:fldChar w:fldCharType="end"/>
      </w:r>
      <w:r>
        <w:rPr>
          <w:rFonts w:hint="eastAsia"/>
        </w:rPr>
        <w:t>利用蒙特卡洛随机抽样法重构了分子组成。该方法对不同的分子基团</w:t>
      </w:r>
      <w:r w:rsidR="00941414">
        <w:rPr>
          <w:rFonts w:hint="eastAsia"/>
        </w:rPr>
        <w:t>按照一定的概率密度函数</w:t>
      </w:r>
      <w:r>
        <w:rPr>
          <w:rFonts w:hint="eastAsia"/>
        </w:rPr>
        <w:t>进行抽样，再将所得基团重构为分子，从而得到分子组成。每一次抽样结束，都计算当前所得分子组成的宏观性质预测值与其实验值之间的误差是否达到要求。如此循环，直到误差满足需求。因此，油品宏</w:t>
      </w:r>
      <w:r w:rsidR="00CF640E">
        <w:rPr>
          <w:rFonts w:hint="eastAsia"/>
        </w:rPr>
        <w:t>观性质的实验值就相当于估计基团概率分布参数时的约束条件，必须当作</w:t>
      </w:r>
      <w:r>
        <w:rPr>
          <w:rFonts w:hint="eastAsia"/>
        </w:rPr>
        <w:t>输入条件，在计算开始前输入。这种方法需要抽取数万，甚至数十万的分子来确保针对各种性质的概率分布函数的参数保持稳定。过多的分子数量对当时的计算机能力造成了不小的困难。</w:t>
      </w:r>
      <w:r>
        <w:rPr>
          <w:rFonts w:hint="eastAsia"/>
        </w:rPr>
        <w:t>Petti</w:t>
      </w:r>
      <w:r>
        <w:rPr>
          <w:rFonts w:hint="eastAsia"/>
        </w:rPr>
        <w:t>等</w:t>
      </w:r>
      <w:r w:rsidR="00BD1CD7">
        <w:fldChar w:fldCharType="begin"/>
      </w:r>
      <w:r w:rsidR="00DD70AD">
        <w:instrText xml:space="preserve"> ADDIN NE.Ref.{A64F7FDF-5457-44AC-9E71-569A327BB2AC}</w:instrText>
      </w:r>
      <w:r w:rsidR="00BD1CD7">
        <w:fldChar w:fldCharType="separate"/>
      </w:r>
      <w:r w:rsidR="00DD70AD">
        <w:rPr>
          <w:color w:val="080000"/>
          <w:vertAlign w:val="superscript"/>
        </w:rPr>
        <w:t>[60]</w:t>
      </w:r>
      <w:r w:rsidR="00BD1CD7">
        <w:fldChar w:fldCharType="end"/>
      </w:r>
      <w:r>
        <w:rPr>
          <w:rFonts w:hint="eastAsia"/>
        </w:rPr>
        <w:t>详细讨论了分子数量与计算能力之间的关系。</w:t>
      </w:r>
      <w:r>
        <w:rPr>
          <w:rFonts w:hint="eastAsia"/>
        </w:rPr>
        <w:t>Campbell</w:t>
      </w:r>
      <w:r w:rsidR="00BD1CD7">
        <w:rPr>
          <w:rFonts w:hint="eastAsia"/>
        </w:rPr>
        <w:t>等</w:t>
      </w:r>
      <w:r w:rsidR="00BD1CD7">
        <w:fldChar w:fldCharType="begin"/>
      </w:r>
      <w:r w:rsidR="00DD70AD">
        <w:instrText xml:space="preserve"> ADDIN NE.Ref.{4293AD2C-A064-47A4-86A5-526DCC36D678}</w:instrText>
      </w:r>
      <w:r w:rsidR="00BD1CD7">
        <w:fldChar w:fldCharType="separate"/>
      </w:r>
      <w:r w:rsidR="00DD70AD">
        <w:rPr>
          <w:color w:val="080000"/>
          <w:vertAlign w:val="superscript"/>
        </w:rPr>
        <w:t>[61]</w:t>
      </w:r>
      <w:r w:rsidR="00BD1CD7">
        <w:fldChar w:fldCharType="end"/>
      </w:r>
      <w:r>
        <w:rPr>
          <w:rFonts w:hint="eastAsia"/>
        </w:rPr>
        <w:t>开发了积分算法，将抽样所得的分子数量压缩至几百个，并能</w:t>
      </w:r>
      <w:r>
        <w:rPr>
          <w:rFonts w:hint="eastAsia"/>
        </w:rPr>
        <w:lastRenderedPageBreak/>
        <w:t>保证所得性质与实验值差异不大。</w:t>
      </w:r>
      <w:r>
        <w:rPr>
          <w:rFonts w:hint="eastAsia"/>
        </w:rPr>
        <w:t>Trauth</w:t>
      </w:r>
      <w:r>
        <w:rPr>
          <w:rFonts w:hint="eastAsia"/>
        </w:rPr>
        <w:t>等</w:t>
      </w:r>
      <w:r w:rsidR="00B00EC6">
        <w:fldChar w:fldCharType="begin"/>
      </w:r>
      <w:r w:rsidR="00DD70AD">
        <w:instrText xml:space="preserve"> ADDIN NE.Ref.{902D1C10-4E6E-49B3-830F-541485F6BEA1}</w:instrText>
      </w:r>
      <w:r w:rsidR="00B00EC6">
        <w:fldChar w:fldCharType="separate"/>
      </w:r>
      <w:r w:rsidR="00DD70AD">
        <w:rPr>
          <w:color w:val="080000"/>
          <w:vertAlign w:val="superscript"/>
        </w:rPr>
        <w:t>[62]</w:t>
      </w:r>
      <w:r w:rsidR="00B00EC6">
        <w:fldChar w:fldCharType="end"/>
      </w:r>
      <w:r>
        <w:rPr>
          <w:rFonts w:hint="eastAsia"/>
        </w:rPr>
        <w:t>将该方法应用到了渣油体系中，并细化了构建复杂体系分子组成的方法。他们将渣油按四组分划分，从而根据不同的组分特性，选取相应的分布函数类型。</w:t>
      </w:r>
      <w:r>
        <w:rPr>
          <w:rFonts w:hint="eastAsia"/>
        </w:rPr>
        <w:t>Pyl</w:t>
      </w:r>
      <w:r>
        <w:rPr>
          <w:rFonts w:hint="eastAsia"/>
        </w:rPr>
        <w:t>等</w:t>
      </w:r>
      <w:r w:rsidR="00B00EC6">
        <w:fldChar w:fldCharType="begin"/>
      </w:r>
      <w:r w:rsidR="00DD70AD">
        <w:instrText xml:space="preserve"> ADDIN NE.Ref.{01229C57-4553-43F5-9770-25127E2DDA8C}</w:instrText>
      </w:r>
      <w:r w:rsidR="00B00EC6">
        <w:fldChar w:fldCharType="separate"/>
      </w:r>
      <w:r w:rsidR="00DD70AD">
        <w:rPr>
          <w:color w:val="080000"/>
          <w:vertAlign w:val="superscript"/>
        </w:rPr>
        <w:t>[63]</w:t>
      </w:r>
      <w:r w:rsidR="00B00EC6">
        <w:fldChar w:fldCharType="end"/>
      </w:r>
      <w:r>
        <w:rPr>
          <w:rFonts w:hint="eastAsia"/>
        </w:rPr>
        <w:t>用该方法构建了原油分子组成。</w:t>
      </w:r>
      <w:r>
        <w:t>中国石油大学</w:t>
      </w:r>
      <w:r>
        <w:rPr>
          <w:rFonts w:hint="eastAsia"/>
        </w:rPr>
        <w:t>（北京）的</w:t>
      </w:r>
      <w:r w:rsidR="00B00EC6">
        <w:t>Zhang</w:t>
      </w:r>
      <w:r>
        <w:t>等</w:t>
      </w:r>
      <w:r w:rsidR="00B00EC6">
        <w:fldChar w:fldCharType="begin"/>
      </w:r>
      <w:r w:rsidR="00DD70AD">
        <w:instrText xml:space="preserve"> ADDIN NE.Ref.{54833CE4-BADF-4AF3-A529-13722C89DE40}</w:instrText>
      </w:r>
      <w:r w:rsidR="00B00EC6">
        <w:fldChar w:fldCharType="separate"/>
      </w:r>
      <w:r w:rsidR="00DD70AD">
        <w:rPr>
          <w:color w:val="080000"/>
          <w:vertAlign w:val="superscript"/>
        </w:rPr>
        <w:t>[64]</w:t>
      </w:r>
      <w:r w:rsidR="00B00EC6">
        <w:fldChar w:fldCharType="end"/>
      </w:r>
      <w:r>
        <w:t>首次将</w:t>
      </w:r>
      <w:r>
        <w:t>FT</w:t>
      </w:r>
      <w:r>
        <w:rPr>
          <w:rFonts w:hint="eastAsia"/>
        </w:rPr>
        <w:t>-</w:t>
      </w:r>
      <w:r>
        <w:t>ICR</w:t>
      </w:r>
      <w:r>
        <w:t>质谱</w:t>
      </w:r>
      <w:r>
        <w:rPr>
          <w:rFonts w:hint="eastAsia"/>
        </w:rPr>
        <w:t>数据</w:t>
      </w:r>
      <w:r>
        <w:t>应用到渣油分子集</w:t>
      </w:r>
      <w:r>
        <w:rPr>
          <w:rFonts w:hint="eastAsia"/>
        </w:rPr>
        <w:t>构建中</w:t>
      </w:r>
      <w:r>
        <w:t>，</w:t>
      </w:r>
      <w:r>
        <w:rPr>
          <w:rFonts w:hint="eastAsia"/>
        </w:rPr>
        <w:t>建立</w:t>
      </w:r>
      <w:r>
        <w:t>了</w:t>
      </w:r>
      <w:r>
        <w:rPr>
          <w:rFonts w:hint="eastAsia"/>
        </w:rPr>
        <w:t>一个含</w:t>
      </w:r>
      <w:r>
        <w:t>40</w:t>
      </w:r>
      <w:r>
        <w:rPr>
          <w:rFonts w:hint="eastAsia"/>
        </w:rPr>
        <w:t>万</w:t>
      </w:r>
      <w:r>
        <w:t>个分子</w:t>
      </w:r>
      <w:r>
        <w:rPr>
          <w:rFonts w:hint="eastAsia"/>
        </w:rPr>
        <w:t>的分子集</w:t>
      </w:r>
      <w:r>
        <w:t>代表渣油分子组成。</w:t>
      </w:r>
    </w:p>
    <w:p w14:paraId="24A8C7A9" w14:textId="77777777" w:rsidR="00E22CC8" w:rsidRPr="00962836" w:rsidRDefault="00E22CC8" w:rsidP="00E22CC8">
      <w:pPr>
        <w:ind w:firstLine="420"/>
      </w:pPr>
      <w:r>
        <w:rPr>
          <w:rFonts w:hint="eastAsia"/>
        </w:rPr>
        <w:t>法国石油研究院（</w:t>
      </w:r>
      <w:r w:rsidRPr="00C16C01">
        <w:rPr>
          <w:rFonts w:hint="eastAsia"/>
        </w:rPr>
        <w:t>IFP</w:t>
      </w:r>
      <w:r>
        <w:rPr>
          <w:rFonts w:hint="eastAsia"/>
        </w:rPr>
        <w:t>）的</w:t>
      </w:r>
      <w:r>
        <w:rPr>
          <w:rFonts w:hint="eastAsia"/>
        </w:rPr>
        <w:t>Hudebine</w:t>
      </w:r>
      <w:r>
        <w:rPr>
          <w:rFonts w:hint="eastAsia"/>
        </w:rPr>
        <w:t>和</w:t>
      </w:r>
      <w:r>
        <w:rPr>
          <w:rFonts w:hint="eastAsia"/>
        </w:rPr>
        <w:t>Verstraete</w:t>
      </w:r>
      <w:r w:rsidR="00125512">
        <w:fldChar w:fldCharType="begin"/>
      </w:r>
      <w:r w:rsidR="00DD70AD">
        <w:instrText xml:space="preserve"> ADDIN NE.Ref.{D3B30254-8065-4133-B5A8-8E69ED344579}</w:instrText>
      </w:r>
      <w:r w:rsidR="00125512">
        <w:fldChar w:fldCharType="separate"/>
      </w:r>
      <w:r w:rsidR="00DD70AD">
        <w:rPr>
          <w:color w:val="080000"/>
          <w:vertAlign w:val="superscript"/>
        </w:rPr>
        <w:t>[65]</w:t>
      </w:r>
      <w:r w:rsidR="00125512">
        <w:fldChar w:fldCharType="end"/>
      </w:r>
      <w:r>
        <w:rPr>
          <w:rFonts w:hint="eastAsia"/>
        </w:rPr>
        <w:t>将最大熵方法引入分子组成构建模型中。最大熵方法中</w:t>
      </w:r>
      <w:proofErr w:type="gramStart"/>
      <w:r>
        <w:rPr>
          <w:rFonts w:hint="eastAsia"/>
        </w:rPr>
        <w:t>的熵是指</w:t>
      </w:r>
      <w:proofErr w:type="gramEnd"/>
      <w:r>
        <w:rPr>
          <w:rFonts w:hint="eastAsia"/>
        </w:rPr>
        <w:t>信息论中的信息熵</w:t>
      </w:r>
      <w:r w:rsidR="00125512">
        <w:fldChar w:fldCharType="begin"/>
      </w:r>
      <w:r w:rsidR="00DD70AD">
        <w:instrText xml:space="preserve"> ADDIN NE.Ref.{89896CF7-2564-4D2B-9962-20E7E190050B}</w:instrText>
      </w:r>
      <w:r w:rsidR="00125512">
        <w:fldChar w:fldCharType="separate"/>
      </w:r>
      <w:r w:rsidR="00DD70AD">
        <w:rPr>
          <w:color w:val="080000"/>
          <w:vertAlign w:val="superscript"/>
        </w:rPr>
        <w:t>[66]</w:t>
      </w:r>
      <w:r w:rsidR="00125512">
        <w:fldChar w:fldCharType="end"/>
      </w:r>
      <w:r>
        <w:rPr>
          <w:rFonts w:hint="eastAsia"/>
        </w:rPr>
        <w:t>。其基本原则是，在信息不明确的情况下，尽可能保留随机变量的不确定性，减少信息损失。最大熵方法在优化分子组成时，同样需要宏观性质的实验值作</w:t>
      </w:r>
      <w:r w:rsidR="0091776E">
        <w:rPr>
          <w:rFonts w:hint="eastAsia"/>
        </w:rPr>
        <w:t>为约束条件。具体来讲，是以拉格朗日乘子的形式加入最大熵判据公式，</w:t>
      </w:r>
      <w:r>
        <w:rPr>
          <w:rFonts w:hint="eastAsia"/>
        </w:rPr>
        <w:t>最后再经由共轭梯度法进行优化。但最大熵方法严重依赖初值，他们不得不先用随机抽样方法建立了一个初始分子集</w:t>
      </w:r>
      <w:proofErr w:type="gramStart"/>
      <w:r>
        <w:rPr>
          <w:rFonts w:hint="eastAsia"/>
        </w:rPr>
        <w:t>当做</w:t>
      </w:r>
      <w:proofErr w:type="gramEnd"/>
      <w:r>
        <w:rPr>
          <w:rFonts w:hint="eastAsia"/>
        </w:rPr>
        <w:t>初值，再用最大熵方法进行微调。因此，这种方法也被称为两步法。经由最大熵方法微调过的分子组成，其宏观性质的预测值和实验值之间的误差进一步缩小。</w:t>
      </w:r>
      <w:r>
        <w:rPr>
          <w:rFonts w:hint="eastAsia"/>
        </w:rPr>
        <w:t>Verstraete</w:t>
      </w:r>
      <w:r>
        <w:rPr>
          <w:rFonts w:hint="eastAsia"/>
        </w:rPr>
        <w:t>等</w:t>
      </w:r>
      <w:r w:rsidR="00125512">
        <w:fldChar w:fldCharType="begin"/>
      </w:r>
      <w:r w:rsidR="00DD70AD">
        <w:instrText xml:space="preserve"> ADDIN NE.Ref.{A823E3B1-6EB5-44DB-B370-D8F52C422D0C}</w:instrText>
      </w:r>
      <w:r w:rsidR="00125512">
        <w:fldChar w:fldCharType="separate"/>
      </w:r>
      <w:r w:rsidR="00DD70AD">
        <w:rPr>
          <w:color w:val="080000"/>
          <w:vertAlign w:val="superscript"/>
        </w:rPr>
        <w:t>[67]</w:t>
      </w:r>
      <w:r w:rsidR="00125512">
        <w:fldChar w:fldCharType="end"/>
      </w:r>
      <w:r>
        <w:rPr>
          <w:rFonts w:hint="eastAsia"/>
        </w:rPr>
        <w:t>又将两步法应用于渣油分子组成构建，总共使用了约</w:t>
      </w:r>
      <w:r>
        <w:rPr>
          <w:rFonts w:hint="eastAsia"/>
        </w:rPr>
        <w:t>34</w:t>
      </w:r>
      <w:r>
        <w:rPr>
          <w:rFonts w:hint="eastAsia"/>
        </w:rPr>
        <w:t>个分布函数。</w:t>
      </w:r>
      <w:r>
        <w:t>西安交通大学的</w:t>
      </w:r>
      <w:r>
        <w:t>P</w:t>
      </w:r>
      <w:r>
        <w:rPr>
          <w:rFonts w:hint="eastAsia"/>
        </w:rPr>
        <w:t>an</w:t>
      </w:r>
      <w:r>
        <w:t>等</w:t>
      </w:r>
      <w:r w:rsidR="00125512">
        <w:fldChar w:fldCharType="begin"/>
      </w:r>
      <w:r w:rsidR="00DD70AD">
        <w:instrText xml:space="preserve"> ADDIN NE.Ref.{A98DB842-61FA-486E-AF26-A362C2BDC196}</w:instrText>
      </w:r>
      <w:r w:rsidR="00125512">
        <w:fldChar w:fldCharType="separate"/>
      </w:r>
      <w:r w:rsidR="00DD70AD">
        <w:rPr>
          <w:color w:val="080000"/>
          <w:vertAlign w:val="superscript"/>
        </w:rPr>
        <w:t>[68]</w:t>
      </w:r>
      <w:r w:rsidR="00125512">
        <w:fldChar w:fldCharType="end"/>
      </w:r>
      <w:r>
        <w:t>建立了一套类似两步法的模型</w:t>
      </w:r>
      <w:r>
        <w:rPr>
          <w:rFonts w:hint="eastAsia"/>
        </w:rPr>
        <w:t>，用以构建汽油分子组成。该模型在第一步时采用蒙特卡洛法对结构导向集总进行采样，第二步依然是最大熵方法。</w:t>
      </w:r>
    </w:p>
    <w:p w14:paraId="7A00668C" w14:textId="77777777" w:rsidR="00E22CC8" w:rsidRDefault="00E22CC8" w:rsidP="00E22CC8">
      <w:pPr>
        <w:ind w:firstLine="420"/>
      </w:pPr>
      <w:r>
        <w:rPr>
          <w:rFonts w:hint="eastAsia"/>
        </w:rPr>
        <w:t>（</w:t>
      </w:r>
      <w:r>
        <w:rPr>
          <w:rFonts w:hint="eastAsia"/>
        </w:rPr>
        <w:t>3</w:t>
      </w:r>
      <w:r>
        <w:rPr>
          <w:rFonts w:hint="eastAsia"/>
        </w:rPr>
        <w:t>）预置分子库法</w:t>
      </w:r>
    </w:p>
    <w:p w14:paraId="7C6B05FC" w14:textId="77777777" w:rsidR="00E22CC8" w:rsidRDefault="00E22CC8" w:rsidP="00E22CC8">
      <w:pPr>
        <w:ind w:firstLine="420"/>
      </w:pPr>
      <w:r>
        <w:rPr>
          <w:rFonts w:hint="eastAsia"/>
        </w:rPr>
        <w:t>由于随机抽样法在反复抽取分子集上耗费的时间较长，也有一部分研究者选择采用预置分子库的方法构建油品分子组成。预置分子库法的核心是先根据已知的化学事实，确定一组代表性分子，用以表征油品的分子组成。然后再用不同的方法求解各分子的相对分率。</w:t>
      </w:r>
    </w:p>
    <w:p w14:paraId="30D1A1F0" w14:textId="77777777" w:rsidR="00E22CC8" w:rsidRPr="00341972" w:rsidRDefault="00E22CC8" w:rsidP="00E22CC8">
      <w:pPr>
        <w:ind w:firstLine="420"/>
      </w:pPr>
      <w:r>
        <w:rPr>
          <w:rFonts w:hint="eastAsia"/>
        </w:rPr>
        <w:t>Jabr</w:t>
      </w:r>
      <w:r>
        <w:rPr>
          <w:rFonts w:hint="eastAsia"/>
        </w:rPr>
        <w:t>等</w:t>
      </w:r>
      <w:r w:rsidR="00125512">
        <w:fldChar w:fldCharType="begin"/>
      </w:r>
      <w:r w:rsidR="00DD70AD">
        <w:instrText xml:space="preserve"> ADDIN NE.Ref.{2F4BE644-EA43-4347-89BE-625DC045BA45}</w:instrText>
      </w:r>
      <w:r w:rsidR="00125512">
        <w:fldChar w:fldCharType="separate"/>
      </w:r>
      <w:r w:rsidR="00DD70AD">
        <w:rPr>
          <w:color w:val="080000"/>
          <w:vertAlign w:val="superscript"/>
        </w:rPr>
        <w:t>[69]</w:t>
      </w:r>
      <w:r w:rsidR="00125512">
        <w:fldChar w:fldCharType="end"/>
      </w:r>
      <w:r>
        <w:rPr>
          <w:rFonts w:hint="eastAsia"/>
        </w:rPr>
        <w:t>按沸点分布将石脑油分为</w:t>
      </w:r>
      <w:r>
        <w:rPr>
          <w:rFonts w:hint="eastAsia"/>
        </w:rPr>
        <w:t>5</w:t>
      </w:r>
      <w:r>
        <w:rPr>
          <w:rFonts w:hint="eastAsia"/>
        </w:rPr>
        <w:t>个馏分，并计算出各馏分的宏观性质，即临界温度、临界压力、分子量、蒸发热以及运动粘度。然后分别假设了各馏分的代表分子。各分子的相对分</w:t>
      </w:r>
      <w:proofErr w:type="gramStart"/>
      <w:r>
        <w:rPr>
          <w:rFonts w:hint="eastAsia"/>
        </w:rPr>
        <w:t>率通过</w:t>
      </w:r>
      <w:proofErr w:type="gramEnd"/>
      <w:r>
        <w:rPr>
          <w:rFonts w:hint="eastAsia"/>
        </w:rPr>
        <w:t>求解关于馏分物理性质的线性方程组得到。受线性方程组的求解能力所限，各馏分中的预定分子数不能超过采用的宏观性质数。如</w:t>
      </w:r>
      <w:r>
        <w:rPr>
          <w:rFonts w:hint="eastAsia"/>
        </w:rPr>
        <w:t>Jabr</w:t>
      </w:r>
      <w:r>
        <w:rPr>
          <w:rFonts w:hint="eastAsia"/>
        </w:rPr>
        <w:t>等只考虑了</w:t>
      </w:r>
      <w:r>
        <w:rPr>
          <w:rFonts w:hint="eastAsia"/>
        </w:rPr>
        <w:t>5</w:t>
      </w:r>
      <w:r>
        <w:rPr>
          <w:rFonts w:hint="eastAsia"/>
        </w:rPr>
        <w:t>个独立的宏观性质，那么各馏分中的预定分子就不能超过</w:t>
      </w:r>
      <w:r>
        <w:rPr>
          <w:rFonts w:hint="eastAsia"/>
        </w:rPr>
        <w:t>5</w:t>
      </w:r>
      <w:r>
        <w:rPr>
          <w:rFonts w:hint="eastAsia"/>
        </w:rPr>
        <w:t>种。</w:t>
      </w:r>
      <w:r w:rsidRPr="0049436E">
        <w:t>Liguras</w:t>
      </w:r>
      <w:r>
        <w:t>和</w:t>
      </w:r>
      <w:r>
        <w:rPr>
          <w:rFonts w:hint="eastAsia"/>
        </w:rPr>
        <w:t>Allen</w:t>
      </w:r>
      <w:r>
        <w:t>等</w:t>
      </w:r>
      <w:r w:rsidR="00125512">
        <w:fldChar w:fldCharType="begin"/>
      </w:r>
      <w:r w:rsidR="00DD70AD">
        <w:instrText xml:space="preserve"> ADDIN NE.Ref.{460771FB-762E-4380-A85B-83DF4A90C33C}</w:instrText>
      </w:r>
      <w:r w:rsidR="00125512">
        <w:fldChar w:fldCharType="separate"/>
      </w:r>
      <w:r w:rsidR="00DD70AD">
        <w:rPr>
          <w:color w:val="080000"/>
          <w:vertAlign w:val="superscript"/>
        </w:rPr>
        <w:t>[70-72]</w:t>
      </w:r>
      <w:r w:rsidR="00125512">
        <w:fldChar w:fldCharType="end"/>
      </w:r>
      <w:r>
        <w:t>定义了一个包含</w:t>
      </w:r>
      <w:r>
        <w:rPr>
          <w:rFonts w:hint="eastAsia"/>
        </w:rPr>
        <w:t>325</w:t>
      </w:r>
      <w:r>
        <w:rPr>
          <w:rFonts w:hint="eastAsia"/>
        </w:rPr>
        <w:t>个虚拟分子的集合来代表催化裂化反应的原料，并引入了更多约束条件。</w:t>
      </w:r>
      <w:r>
        <w:rPr>
          <w:rFonts w:hint="eastAsia"/>
        </w:rPr>
        <w:t>Al</w:t>
      </w:r>
      <w:r>
        <w:t>bahri</w:t>
      </w:r>
      <w:r>
        <w:t>等</w:t>
      </w:r>
      <w:r w:rsidR="00125512">
        <w:fldChar w:fldCharType="begin"/>
      </w:r>
      <w:r w:rsidR="00DD70AD">
        <w:instrText xml:space="preserve"> ADDIN NE.Ref.{186731C1-8F82-421B-BAED-36C0583DF102}</w:instrText>
      </w:r>
      <w:r w:rsidR="00125512">
        <w:fldChar w:fldCharType="separate"/>
      </w:r>
      <w:r w:rsidR="00DD70AD">
        <w:rPr>
          <w:color w:val="080000"/>
          <w:vertAlign w:val="superscript"/>
        </w:rPr>
        <w:t>[73]</w:t>
      </w:r>
      <w:r w:rsidR="00125512">
        <w:fldChar w:fldCharType="end"/>
      </w:r>
      <w:r>
        <w:rPr>
          <w:rFonts w:hint="eastAsia"/>
        </w:rPr>
        <w:t>认为蒸馏曲线可提供足够的实验数据用于估算任意数量的分子的组成。因此他们根据石脑油的色谱数据，并综合考虑了计算反应动力学和相平衡所需要的时间后，最终选取了</w:t>
      </w:r>
      <w:r>
        <w:rPr>
          <w:rFonts w:hint="eastAsia"/>
        </w:rPr>
        <w:t>6</w:t>
      </w:r>
      <w:r>
        <w:t>8</w:t>
      </w:r>
      <w:r>
        <w:rPr>
          <w:rFonts w:hint="eastAsia"/>
        </w:rPr>
        <w:t>个分子来构建石脑</w:t>
      </w:r>
      <w:r>
        <w:rPr>
          <w:rFonts w:hint="eastAsia"/>
        </w:rPr>
        <w:lastRenderedPageBreak/>
        <w:t>油的分子组成。</w:t>
      </w:r>
      <w:r>
        <w:rPr>
          <w:rFonts w:hint="eastAsia"/>
        </w:rPr>
        <w:t>Hudebine</w:t>
      </w:r>
      <w:r>
        <w:rPr>
          <w:rFonts w:hint="eastAsia"/>
        </w:rPr>
        <w:t>等</w:t>
      </w:r>
      <w:r w:rsidR="00CB551B">
        <w:fldChar w:fldCharType="begin"/>
      </w:r>
      <w:r w:rsidR="00DD70AD">
        <w:instrText xml:space="preserve"> ADDIN NE.Ref.{18439CF0-74EB-47CF-BA69-E3062615D850}</w:instrText>
      </w:r>
      <w:r w:rsidR="00CB551B">
        <w:fldChar w:fldCharType="separate"/>
      </w:r>
      <w:r w:rsidR="00DD70AD">
        <w:rPr>
          <w:color w:val="080000"/>
          <w:vertAlign w:val="superscript"/>
        </w:rPr>
        <w:t>[74]</w:t>
      </w:r>
      <w:r w:rsidR="00CB551B">
        <w:fldChar w:fldCharType="end"/>
      </w:r>
      <w:r>
        <w:rPr>
          <w:rFonts w:hint="eastAsia"/>
        </w:rPr>
        <w:t>用预定好的分子集取代了两步法中随机抽样的步骤，开发了直接用最大熵方法求解催化裂化汽油组成的模型。得益于最大熵方法的计算速度，</w:t>
      </w:r>
      <w:r>
        <w:rPr>
          <w:rFonts w:hint="eastAsia"/>
        </w:rPr>
        <w:t>Hudebine</w:t>
      </w:r>
      <w:r>
        <w:rPr>
          <w:rFonts w:hint="eastAsia"/>
        </w:rPr>
        <w:t>等建立的分子集中包含</w:t>
      </w:r>
      <w:r>
        <w:rPr>
          <w:rFonts w:hint="eastAsia"/>
        </w:rPr>
        <w:t>230</w:t>
      </w:r>
      <w:r>
        <w:rPr>
          <w:rFonts w:hint="eastAsia"/>
        </w:rPr>
        <w:t>个分子。为了使所得分子组成更加准确，该分子集甚至被扩充到</w:t>
      </w:r>
      <w:r>
        <w:rPr>
          <w:rFonts w:hint="eastAsia"/>
        </w:rPr>
        <w:t>50000</w:t>
      </w:r>
      <w:r>
        <w:rPr>
          <w:rFonts w:hint="eastAsia"/>
        </w:rPr>
        <w:t>个分子。</w:t>
      </w:r>
      <w:r>
        <w:rPr>
          <w:rFonts w:hint="eastAsia"/>
        </w:rPr>
        <w:t>Van</w:t>
      </w:r>
      <w:r>
        <w:t xml:space="preserve"> Geem</w:t>
      </w:r>
      <w:r>
        <w:rPr>
          <w:rFonts w:hint="eastAsia"/>
        </w:rPr>
        <w:t>等</w:t>
      </w:r>
      <w:r w:rsidR="00CB551B">
        <w:fldChar w:fldCharType="begin"/>
      </w:r>
      <w:r w:rsidR="00DD70AD">
        <w:instrText xml:space="preserve"> ADDIN NE.Ref.{5C596CAF-837B-4A72-819B-D1E33257AABD}</w:instrText>
      </w:r>
      <w:r w:rsidR="00CB551B">
        <w:fldChar w:fldCharType="separate"/>
      </w:r>
      <w:r w:rsidR="00DD70AD">
        <w:rPr>
          <w:color w:val="080000"/>
          <w:vertAlign w:val="superscript"/>
        </w:rPr>
        <w:t>[75]</w:t>
      </w:r>
      <w:r w:rsidR="00CB551B">
        <w:fldChar w:fldCharType="end"/>
      </w:r>
      <w:r>
        <w:rPr>
          <w:rFonts w:hint="eastAsia"/>
        </w:rPr>
        <w:t>用类似的方法建立了石脑油蒸汽裂解原料的分子组成。但是</w:t>
      </w:r>
      <w:r>
        <w:rPr>
          <w:rFonts w:hint="eastAsia"/>
        </w:rPr>
        <w:t>Van</w:t>
      </w:r>
      <w:r>
        <w:t xml:space="preserve"> Geem</w:t>
      </w:r>
      <w:r>
        <w:rPr>
          <w:rFonts w:hint="eastAsia"/>
        </w:rPr>
        <w:t>认为预定的分子数量也不一定越多越好，在他的实验中预定分子数量为</w:t>
      </w:r>
      <w:r>
        <w:rPr>
          <w:rFonts w:hint="eastAsia"/>
        </w:rPr>
        <w:t>173</w:t>
      </w:r>
      <w:r>
        <w:rPr>
          <w:rFonts w:hint="eastAsia"/>
        </w:rPr>
        <w:t>时的模拟结果差于为</w:t>
      </w:r>
      <w:r>
        <w:rPr>
          <w:rFonts w:hint="eastAsia"/>
        </w:rPr>
        <w:t>37</w:t>
      </w:r>
      <w:r>
        <w:rPr>
          <w:rFonts w:hint="eastAsia"/>
        </w:rPr>
        <w:t>时</w:t>
      </w:r>
      <w:r w:rsidR="00414703">
        <w:rPr>
          <w:rFonts w:hint="eastAsia"/>
        </w:rPr>
        <w:t>的结果</w:t>
      </w:r>
      <w:r>
        <w:rPr>
          <w:rFonts w:hint="eastAsia"/>
        </w:rPr>
        <w:t>。</w:t>
      </w:r>
    </w:p>
    <w:p w14:paraId="753E44BC" w14:textId="77777777" w:rsidR="007E7F3B" w:rsidRDefault="00E22CC8" w:rsidP="00E22CC8">
      <w:pPr>
        <w:ind w:firstLine="420"/>
      </w:pPr>
      <w:r>
        <w:rPr>
          <w:rFonts w:hint="eastAsia"/>
        </w:rPr>
        <w:t>为了能够系统的定义预置的分子库，</w:t>
      </w:r>
      <w:r w:rsidRPr="00274A8C">
        <w:rPr>
          <w:rFonts w:hint="eastAsia"/>
        </w:rPr>
        <w:t>曼彻斯特大学的</w:t>
      </w:r>
      <w:r w:rsidRPr="00274A8C">
        <w:rPr>
          <w:rFonts w:hint="eastAsia"/>
        </w:rPr>
        <w:t>Peng</w:t>
      </w:r>
      <w:r>
        <w:rPr>
          <w:rFonts w:hint="eastAsia"/>
        </w:rPr>
        <w:t>等</w:t>
      </w:r>
      <w:r w:rsidR="00CB551B">
        <w:fldChar w:fldCharType="begin"/>
      </w:r>
      <w:r w:rsidR="00DD70AD">
        <w:instrText xml:space="preserve"> ADDIN NE.Ref.{2FB90FC8-4899-4CFB-808C-2E537A2182C7}</w:instrText>
      </w:r>
      <w:r w:rsidR="00CB551B">
        <w:fldChar w:fldCharType="separate"/>
      </w:r>
      <w:r w:rsidR="00DD70AD">
        <w:rPr>
          <w:color w:val="080000"/>
          <w:vertAlign w:val="superscript"/>
        </w:rPr>
        <w:t>[76]</w:t>
      </w:r>
      <w:r w:rsidR="00CB551B">
        <w:fldChar w:fldCharType="end"/>
      </w:r>
      <w:r w:rsidRPr="00274A8C">
        <w:rPr>
          <w:rFonts w:hint="eastAsia"/>
        </w:rPr>
        <w:t>提出了分子类型同系物（</w:t>
      </w:r>
      <w:r w:rsidRPr="00274A8C">
        <w:rPr>
          <w:rFonts w:hint="eastAsia"/>
        </w:rPr>
        <w:t>Molecular</w:t>
      </w:r>
      <w:r>
        <w:rPr>
          <w:rFonts w:hint="eastAsia"/>
        </w:rPr>
        <w:t xml:space="preserve"> </w:t>
      </w:r>
      <w:r w:rsidRPr="00274A8C">
        <w:rPr>
          <w:rFonts w:hint="eastAsia"/>
        </w:rPr>
        <w:t>Type Homologous Series</w:t>
      </w:r>
      <w:r w:rsidR="007E7F3B">
        <w:rPr>
          <w:rFonts w:hint="eastAsia"/>
        </w:rPr>
        <w:t>，</w:t>
      </w:r>
      <w:r w:rsidR="007E7F3B">
        <w:rPr>
          <w:rFonts w:hint="eastAsia"/>
        </w:rPr>
        <w:t>MTHS</w:t>
      </w:r>
      <w:r w:rsidRPr="00274A8C">
        <w:rPr>
          <w:rFonts w:hint="eastAsia"/>
        </w:rPr>
        <w:t>）</w:t>
      </w:r>
      <w:r w:rsidR="007E7F3B" w:rsidRPr="00274A8C">
        <w:rPr>
          <w:rFonts w:hint="eastAsia"/>
        </w:rPr>
        <w:t>矩阵</w:t>
      </w:r>
      <w:r w:rsidRPr="00274A8C">
        <w:rPr>
          <w:rFonts w:hint="eastAsia"/>
        </w:rPr>
        <w:t>的表示</w:t>
      </w:r>
      <w:r>
        <w:rPr>
          <w:rFonts w:hint="eastAsia"/>
        </w:rPr>
        <w:t>方法。</w:t>
      </w:r>
      <w:r w:rsidR="001B78E0">
        <w:rPr>
          <w:rFonts w:hint="eastAsia"/>
        </w:rPr>
        <w:t>图</w:t>
      </w:r>
      <w:r w:rsidR="001B78E0">
        <w:rPr>
          <w:rFonts w:hint="eastAsia"/>
        </w:rPr>
        <w:t>1.9</w:t>
      </w:r>
      <w:r w:rsidR="001B78E0">
        <w:rPr>
          <w:rFonts w:hint="eastAsia"/>
        </w:rPr>
        <w:t>展示了</w:t>
      </w:r>
      <w:r w:rsidR="001B78E0">
        <w:rPr>
          <w:rFonts w:hint="eastAsia"/>
        </w:rPr>
        <w:t>MTHS</w:t>
      </w:r>
      <w:r w:rsidR="001B78E0">
        <w:rPr>
          <w:rFonts w:hint="eastAsia"/>
        </w:rPr>
        <w:t>矩阵用于表示柴油馏分的情况。</w:t>
      </w:r>
      <w:r w:rsidR="003055FE">
        <w:rPr>
          <w:rFonts w:hint="eastAsia"/>
        </w:rPr>
        <w:t>在这个</w:t>
      </w:r>
      <w:r>
        <w:rPr>
          <w:rFonts w:hint="eastAsia"/>
        </w:rPr>
        <w:t>矩阵</w:t>
      </w:r>
      <w:r w:rsidRPr="00274A8C">
        <w:rPr>
          <w:rFonts w:hint="eastAsia"/>
        </w:rPr>
        <w:t>中，列数代表不同的分子类型，比如一个</w:t>
      </w:r>
      <w:proofErr w:type="gramStart"/>
      <w:r>
        <w:rPr>
          <w:rFonts w:hint="eastAsia"/>
        </w:rPr>
        <w:t>芳香环</w:t>
      </w:r>
      <w:proofErr w:type="gramEnd"/>
      <w:r>
        <w:rPr>
          <w:rFonts w:hint="eastAsia"/>
        </w:rPr>
        <w:t>两个环烷</w:t>
      </w:r>
      <w:r w:rsidRPr="00274A8C">
        <w:rPr>
          <w:rFonts w:hint="eastAsia"/>
        </w:rPr>
        <w:t>环的（</w:t>
      </w:r>
      <w:r w:rsidRPr="00274A8C">
        <w:rPr>
          <w:rFonts w:hint="eastAsia"/>
        </w:rPr>
        <w:t>1</w:t>
      </w:r>
      <w:r>
        <w:t>A2N</w:t>
      </w:r>
      <w:r w:rsidRPr="00274A8C">
        <w:rPr>
          <w:rFonts w:hint="eastAsia"/>
        </w:rPr>
        <w:t>），而行数代表该类型分子</w:t>
      </w:r>
      <w:proofErr w:type="gramStart"/>
      <w:r w:rsidRPr="00274A8C">
        <w:rPr>
          <w:rFonts w:hint="eastAsia"/>
        </w:rPr>
        <w:t>的总碳</w:t>
      </w:r>
      <w:proofErr w:type="gramEnd"/>
      <w:r w:rsidRPr="00274A8C">
        <w:rPr>
          <w:rFonts w:hint="eastAsia"/>
        </w:rPr>
        <w:t>数</w:t>
      </w:r>
      <w:r>
        <w:rPr>
          <w:rFonts w:hint="eastAsia"/>
        </w:rPr>
        <w:t>。</w:t>
      </w:r>
      <w:r w:rsidRPr="00274A8C">
        <w:rPr>
          <w:rFonts w:hint="eastAsia"/>
        </w:rPr>
        <w:t>矩阵的元</w:t>
      </w:r>
      <w:proofErr w:type="gramStart"/>
      <w:r w:rsidRPr="00274A8C">
        <w:rPr>
          <w:rFonts w:hint="eastAsia"/>
        </w:rPr>
        <w:t>素代表</w:t>
      </w:r>
      <w:proofErr w:type="gramEnd"/>
      <w:r w:rsidRPr="00274A8C">
        <w:rPr>
          <w:rFonts w:hint="eastAsia"/>
        </w:rPr>
        <w:t>该类型</w:t>
      </w:r>
      <w:r>
        <w:rPr>
          <w:rFonts w:hint="eastAsia"/>
        </w:rPr>
        <w:t>该碳数</w:t>
      </w:r>
      <w:r w:rsidRPr="00274A8C">
        <w:rPr>
          <w:rFonts w:hint="eastAsia"/>
        </w:rPr>
        <w:t>的分子</w:t>
      </w:r>
      <w:r>
        <w:rPr>
          <w:rFonts w:hint="eastAsia"/>
        </w:rPr>
        <w:t>在所有分子中的相对含量。</w:t>
      </w:r>
      <w:r w:rsidRPr="00274A8C">
        <w:rPr>
          <w:rFonts w:hint="eastAsia"/>
        </w:rPr>
        <w:t>分子类型同系物矩阵</w:t>
      </w:r>
      <w:r>
        <w:rPr>
          <w:rFonts w:hint="eastAsia"/>
        </w:rPr>
        <w:t>中不设具体分子，因此无法对一些异构体进行分析，但这也简化了在分子组成构建时的复杂程度。而且，随着碳数增高，即使是目前最先进的分析仪器也难以区分所有异构体。</w:t>
      </w:r>
    </w:p>
    <w:p w14:paraId="70DFC440" w14:textId="77777777" w:rsidR="00E33BC9" w:rsidRDefault="00E33BC9" w:rsidP="00E22CC8">
      <w:pPr>
        <w:ind w:firstLine="420"/>
      </w:pPr>
    </w:p>
    <w:p w14:paraId="5378B114" w14:textId="77777777" w:rsidR="007E7F3B" w:rsidRDefault="007E7F3B" w:rsidP="007E7F3B">
      <w:pPr>
        <w:jc w:val="center"/>
      </w:pPr>
      <w:r>
        <w:rPr>
          <w:noProof/>
        </w:rPr>
        <w:drawing>
          <wp:inline distT="0" distB="0" distL="0" distR="0" wp14:anchorId="6EAFB811" wp14:editId="66354D4C">
            <wp:extent cx="4860000" cy="174240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60000" cy="1742400"/>
                    </a:xfrm>
                    <a:prstGeom prst="rect">
                      <a:avLst/>
                    </a:prstGeom>
                  </pic:spPr>
                </pic:pic>
              </a:graphicData>
            </a:graphic>
          </wp:inline>
        </w:drawing>
      </w:r>
    </w:p>
    <w:p w14:paraId="582E2069" w14:textId="77777777" w:rsidR="007E7F3B" w:rsidRDefault="007E7F3B" w:rsidP="0083718C">
      <w:pPr>
        <w:pStyle w:val="af5"/>
      </w:pPr>
      <w:r w:rsidRPr="00DD7EF9">
        <w:rPr>
          <w:rFonts w:hint="eastAsia"/>
        </w:rPr>
        <w:t>图</w:t>
      </w:r>
      <w:r w:rsidRPr="005236ED">
        <w:rPr>
          <w:rFonts w:cs="Arial"/>
        </w:rPr>
        <w:t>1</w:t>
      </w:r>
      <w:r w:rsidRPr="002E169E">
        <w:rPr>
          <w:rFonts w:cs="Arial"/>
        </w:rPr>
        <w:t>.</w:t>
      </w:r>
      <w:r>
        <w:rPr>
          <w:rFonts w:cs="Arial"/>
        </w:rPr>
        <w:t xml:space="preserve">9 </w:t>
      </w:r>
      <w:r>
        <w:rPr>
          <w:rFonts w:hint="eastAsia"/>
        </w:rPr>
        <w:t>MTHS</w:t>
      </w:r>
      <w:r>
        <w:rPr>
          <w:rFonts w:hint="eastAsia"/>
        </w:rPr>
        <w:t>矩阵用于表示柴油组分</w:t>
      </w:r>
      <w:r w:rsidRPr="00AC4263">
        <w:rPr>
          <w:rFonts w:ascii="Times New Roman" w:hAnsi="Times New Roman"/>
        </w:rPr>
        <w:fldChar w:fldCharType="begin"/>
      </w:r>
      <w:r w:rsidR="00DD70AD" w:rsidRPr="00AC4263">
        <w:rPr>
          <w:rFonts w:ascii="Times New Roman" w:hAnsi="Times New Roman"/>
        </w:rPr>
        <w:instrText xml:space="preserve"> ADDIN NE.Ref.{BA1D813B-A159-4D8D-AAD1-8B6414D05212}</w:instrText>
      </w:r>
      <w:r w:rsidRPr="00AC4263">
        <w:rPr>
          <w:rFonts w:ascii="Times New Roman" w:hAnsi="Times New Roman"/>
        </w:rPr>
        <w:fldChar w:fldCharType="separate"/>
      </w:r>
      <w:r w:rsidR="00DD70AD" w:rsidRPr="00AC4263">
        <w:rPr>
          <w:rFonts w:ascii="Times New Roman" w:hAnsi="Times New Roman"/>
          <w:color w:val="080000"/>
          <w:vertAlign w:val="superscript"/>
        </w:rPr>
        <w:t>[57]</w:t>
      </w:r>
      <w:r w:rsidRPr="00AC4263">
        <w:rPr>
          <w:rFonts w:ascii="Times New Roman" w:hAnsi="Times New Roman"/>
        </w:rPr>
        <w:fldChar w:fldCharType="end"/>
      </w:r>
    </w:p>
    <w:p w14:paraId="7C9E354E" w14:textId="77777777" w:rsidR="007E7F3B" w:rsidRDefault="007E7F3B" w:rsidP="007E7F3B">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9 MTHS matrix presentation of diesel fractions</w:t>
      </w:r>
      <w:r w:rsidRPr="00AC4263">
        <w:rPr>
          <w:b/>
          <w:sz w:val="21"/>
          <w:szCs w:val="21"/>
        </w:rPr>
        <w:fldChar w:fldCharType="begin"/>
      </w:r>
      <w:r w:rsidR="00DD70AD" w:rsidRPr="00AC4263">
        <w:rPr>
          <w:b/>
          <w:sz w:val="21"/>
          <w:szCs w:val="21"/>
        </w:rPr>
        <w:instrText xml:space="preserve"> ADDIN NE.Ref.{B31E0DF2-BCBA-4416-BAE0-4DAF843DCF7D}</w:instrText>
      </w:r>
      <w:r w:rsidRPr="00AC4263">
        <w:rPr>
          <w:b/>
          <w:sz w:val="21"/>
          <w:szCs w:val="21"/>
        </w:rPr>
        <w:fldChar w:fldCharType="separate"/>
      </w:r>
      <w:r w:rsidR="00DD70AD" w:rsidRPr="00AC4263">
        <w:rPr>
          <w:color w:val="080000"/>
          <w:sz w:val="21"/>
          <w:szCs w:val="21"/>
          <w:vertAlign w:val="superscript"/>
        </w:rPr>
        <w:t>[57]</w:t>
      </w:r>
      <w:r w:rsidRPr="00AC4263">
        <w:rPr>
          <w:b/>
          <w:sz w:val="21"/>
          <w:szCs w:val="21"/>
        </w:rPr>
        <w:fldChar w:fldCharType="end"/>
      </w:r>
    </w:p>
    <w:p w14:paraId="5C6FF762" w14:textId="77777777" w:rsidR="007E7F3B" w:rsidRDefault="007E7F3B" w:rsidP="00E22CC8">
      <w:pPr>
        <w:ind w:firstLine="420"/>
      </w:pPr>
    </w:p>
    <w:p w14:paraId="4E7242CB" w14:textId="77777777" w:rsidR="00E22CC8" w:rsidRDefault="00E22CC8" w:rsidP="00E22CC8">
      <w:pPr>
        <w:ind w:firstLine="420"/>
      </w:pPr>
      <w:r>
        <w:rPr>
          <w:rFonts w:hint="eastAsia"/>
        </w:rPr>
        <w:t>Zhang</w:t>
      </w:r>
      <w:r>
        <w:rPr>
          <w:rFonts w:hint="eastAsia"/>
        </w:rPr>
        <w:t>等</w:t>
      </w:r>
      <w:r w:rsidR="00CB551B" w:rsidRPr="002978E3">
        <w:fldChar w:fldCharType="begin"/>
      </w:r>
      <w:r w:rsidR="00DD70AD" w:rsidRPr="002978E3">
        <w:instrText xml:space="preserve"> ADDIN NE.Ref.{663E523E-3229-42E3-B457-E796EE65D290}</w:instrText>
      </w:r>
      <w:r w:rsidR="00CB551B" w:rsidRPr="002978E3">
        <w:fldChar w:fldCharType="separate"/>
      </w:r>
      <w:r w:rsidR="00DD70AD" w:rsidRPr="002978E3">
        <w:rPr>
          <w:color w:val="080000"/>
          <w:vertAlign w:val="superscript"/>
        </w:rPr>
        <w:t>[77]</w:t>
      </w:r>
      <w:r w:rsidR="00CB551B" w:rsidRPr="002978E3">
        <w:fldChar w:fldCharType="end"/>
      </w:r>
      <w:r>
        <w:rPr>
          <w:rFonts w:hint="eastAsia"/>
        </w:rPr>
        <w:t>在</w:t>
      </w:r>
      <w:r>
        <w:rPr>
          <w:rFonts w:hint="eastAsia"/>
        </w:rPr>
        <w:t>Peng</w:t>
      </w:r>
      <w:r>
        <w:rPr>
          <w:rFonts w:hint="eastAsia"/>
        </w:rPr>
        <w:t>的基础上更进一步，提出了用</w:t>
      </w:r>
      <w:r w:rsidRPr="00274A8C">
        <w:rPr>
          <w:rFonts w:hint="eastAsia"/>
        </w:rPr>
        <w:t>分子类型同系物矩阵</w:t>
      </w:r>
      <w:r w:rsidR="00945D5A">
        <w:rPr>
          <w:rFonts w:hint="eastAsia"/>
        </w:rPr>
        <w:t>与</w:t>
      </w:r>
      <w:r>
        <w:rPr>
          <w:rFonts w:hint="eastAsia"/>
        </w:rPr>
        <w:t>内插法结合的方法，将油品宏观性质转化为分子组成。</w:t>
      </w:r>
      <w:r w:rsidRPr="00274A8C">
        <w:rPr>
          <w:rFonts w:hint="eastAsia"/>
        </w:rPr>
        <w:t xml:space="preserve">Aye </w:t>
      </w:r>
      <w:r w:rsidRPr="00274A8C">
        <w:rPr>
          <w:rFonts w:hint="eastAsia"/>
        </w:rPr>
        <w:t>等</w:t>
      </w:r>
      <w:r w:rsidR="00CB551B" w:rsidRPr="002978E3">
        <w:fldChar w:fldCharType="begin"/>
      </w:r>
      <w:r w:rsidR="00DD70AD" w:rsidRPr="002978E3">
        <w:instrText xml:space="preserve"> ADDIN NE.Ref.{E4063CF5-10A7-4399-888F-02121356D578}</w:instrText>
      </w:r>
      <w:r w:rsidR="00CB551B" w:rsidRPr="002978E3">
        <w:fldChar w:fldCharType="separate"/>
      </w:r>
      <w:r w:rsidR="00DD70AD" w:rsidRPr="002978E3">
        <w:rPr>
          <w:color w:val="080000"/>
          <w:vertAlign w:val="superscript"/>
        </w:rPr>
        <w:t>[78]</w:t>
      </w:r>
      <w:r w:rsidR="00CB551B" w:rsidRPr="002978E3">
        <w:fldChar w:fldCharType="end"/>
      </w:r>
      <w:r w:rsidRPr="00274A8C">
        <w:rPr>
          <w:rFonts w:hint="eastAsia"/>
        </w:rPr>
        <w:t>人考虑了矩阵每个元素代表的分子异构体的影响，</w:t>
      </w:r>
      <w:r>
        <w:rPr>
          <w:rFonts w:hint="eastAsia"/>
        </w:rPr>
        <w:t>认为</w:t>
      </w:r>
      <w:r w:rsidRPr="00274A8C">
        <w:rPr>
          <w:rFonts w:hint="eastAsia"/>
        </w:rPr>
        <w:t>隶属于同一个元素的分子</w:t>
      </w:r>
      <w:r>
        <w:rPr>
          <w:rFonts w:hint="eastAsia"/>
        </w:rPr>
        <w:t>可以</w:t>
      </w:r>
      <w:r w:rsidRPr="00274A8C">
        <w:rPr>
          <w:rFonts w:hint="eastAsia"/>
        </w:rPr>
        <w:t>采用热力学平衡的方式来计算</w:t>
      </w:r>
      <w:r>
        <w:rPr>
          <w:rFonts w:hint="eastAsia"/>
        </w:rPr>
        <w:t>其</w:t>
      </w:r>
      <w:r w:rsidRPr="00274A8C">
        <w:rPr>
          <w:rFonts w:hint="eastAsia"/>
        </w:rPr>
        <w:t>内</w:t>
      </w:r>
      <w:r>
        <w:rPr>
          <w:rFonts w:hint="eastAsia"/>
        </w:rPr>
        <w:t>部</w:t>
      </w:r>
      <w:r w:rsidRPr="00274A8C">
        <w:rPr>
          <w:rFonts w:hint="eastAsia"/>
        </w:rPr>
        <w:t>分布。</w:t>
      </w:r>
      <w:r>
        <w:rPr>
          <w:rFonts w:hint="eastAsia"/>
        </w:rPr>
        <w:t>Aye</w:t>
      </w:r>
      <w:r>
        <w:rPr>
          <w:rFonts w:hint="eastAsia"/>
        </w:rPr>
        <w:t>沿用了</w:t>
      </w:r>
      <w:r>
        <w:rPr>
          <w:rFonts w:hint="eastAsia"/>
        </w:rPr>
        <w:t>Zhang</w:t>
      </w:r>
      <w:r>
        <w:rPr>
          <w:rFonts w:hint="eastAsia"/>
        </w:rPr>
        <w:t>的内插法，并对不同加工背景的汽油建立</w:t>
      </w:r>
      <w:r w:rsidRPr="00274A8C">
        <w:rPr>
          <w:rFonts w:hint="eastAsia"/>
        </w:rPr>
        <w:t>分子类型同系物</w:t>
      </w:r>
      <w:r>
        <w:rPr>
          <w:rFonts w:hint="eastAsia"/>
        </w:rPr>
        <w:t>矩阵数据库。</w:t>
      </w:r>
      <w:r>
        <w:rPr>
          <w:rFonts w:hint="eastAsia"/>
        </w:rPr>
        <w:t>Wu</w:t>
      </w:r>
      <w:r>
        <w:rPr>
          <w:rFonts w:hint="eastAsia"/>
        </w:rPr>
        <w:t>等</w:t>
      </w:r>
      <w:r w:rsidR="007E7F3B">
        <w:fldChar w:fldCharType="begin"/>
      </w:r>
      <w:r w:rsidR="00DD70AD">
        <w:instrText xml:space="preserve"> ADDIN NE.Ref.{5400D24A-C605-4C8C-A60B-DCA28669F8F1}</w:instrText>
      </w:r>
      <w:r w:rsidR="007E7F3B">
        <w:fldChar w:fldCharType="separate"/>
      </w:r>
      <w:r w:rsidR="00DD70AD">
        <w:rPr>
          <w:color w:val="080000"/>
          <w:vertAlign w:val="superscript"/>
        </w:rPr>
        <w:t>[57]</w:t>
      </w:r>
      <w:r w:rsidR="007E7F3B">
        <w:fldChar w:fldCharType="end"/>
      </w:r>
      <w:r>
        <w:rPr>
          <w:rFonts w:hint="eastAsia"/>
        </w:rPr>
        <w:t>继续采用“石油连续体”的概念，认为</w:t>
      </w:r>
      <w:r w:rsidRPr="00274A8C">
        <w:rPr>
          <w:rFonts w:hint="eastAsia"/>
        </w:rPr>
        <w:t>分子类型同系物矩阵</w:t>
      </w:r>
      <w:r>
        <w:rPr>
          <w:rFonts w:hint="eastAsia"/>
        </w:rPr>
        <w:t>中同一种类型的分子其碳数分布符合</w:t>
      </w:r>
      <w:r w:rsidR="0099360F">
        <w:t>G</w:t>
      </w:r>
      <w:r>
        <w:rPr>
          <w:rFonts w:hint="eastAsia"/>
        </w:rPr>
        <w:t>amma</w:t>
      </w:r>
      <w:r>
        <w:rPr>
          <w:rFonts w:hint="eastAsia"/>
        </w:rPr>
        <w:t>分布。因此如</w:t>
      </w:r>
      <w:r>
        <w:rPr>
          <w:rFonts w:hint="eastAsia"/>
        </w:rPr>
        <w:lastRenderedPageBreak/>
        <w:t>果是采用三参数的</w:t>
      </w:r>
      <w:r w:rsidR="0099360F">
        <w:t>G</w:t>
      </w:r>
      <w:r>
        <w:rPr>
          <w:rFonts w:hint="eastAsia"/>
        </w:rPr>
        <w:t>amma</w:t>
      </w:r>
      <w:r>
        <w:rPr>
          <w:rFonts w:hint="eastAsia"/>
        </w:rPr>
        <w:t>分布函数，那么需要求解的</w:t>
      </w:r>
      <w:r w:rsidRPr="00274A8C">
        <w:rPr>
          <w:rFonts w:hint="eastAsia"/>
        </w:rPr>
        <w:t>分子类型同系物矩阵</w:t>
      </w:r>
      <w:r>
        <w:rPr>
          <w:rFonts w:hint="eastAsia"/>
        </w:rPr>
        <w:t>中各元素相对分率的变量数，就由</w:t>
      </w:r>
      <w:r>
        <w:rPr>
          <w:rFonts w:hint="eastAsia"/>
        </w:rPr>
        <w:t>M</w:t>
      </w:r>
      <w:r w:rsidR="007E7F3B" w:rsidRPr="007E7F3B">
        <w:t>×</w:t>
      </w:r>
      <w:r>
        <w:t>N</w:t>
      </w:r>
      <w:r>
        <w:rPr>
          <w:rFonts w:hint="eastAsia"/>
        </w:rPr>
        <w:t>（</w:t>
      </w:r>
      <w:r>
        <w:rPr>
          <w:rFonts w:hint="eastAsia"/>
        </w:rPr>
        <w:t>M</w:t>
      </w:r>
      <w:r>
        <w:rPr>
          <w:rFonts w:hint="eastAsia"/>
        </w:rPr>
        <w:t>为行数，</w:t>
      </w:r>
      <w:r>
        <w:rPr>
          <w:rFonts w:hint="eastAsia"/>
        </w:rPr>
        <w:t>N</w:t>
      </w:r>
      <w:r>
        <w:rPr>
          <w:rFonts w:hint="eastAsia"/>
        </w:rPr>
        <w:t>为列数）缩减为</w:t>
      </w:r>
      <w:r>
        <w:rPr>
          <w:rFonts w:hint="eastAsia"/>
        </w:rPr>
        <w:t>4</w:t>
      </w:r>
      <w:r w:rsidR="007E7F3B" w:rsidRPr="007E7F3B">
        <w:t>×</w:t>
      </w:r>
      <w:r>
        <w:t>N</w:t>
      </w:r>
      <w:r>
        <w:rPr>
          <w:rFonts w:hint="eastAsia"/>
        </w:rPr>
        <w:t>，极大的降低求解难度。</w:t>
      </w:r>
      <w:r>
        <w:rPr>
          <w:rFonts w:hint="eastAsia"/>
        </w:rPr>
        <w:t>Wu</w:t>
      </w:r>
      <w:r>
        <w:rPr>
          <w:rFonts w:hint="eastAsia"/>
        </w:rPr>
        <w:t>用该方法建立了汽油分子组成，并用于反应动力学的研究。</w:t>
      </w:r>
    </w:p>
    <w:p w14:paraId="10793792" w14:textId="77777777" w:rsidR="00441829" w:rsidRDefault="00E22CC8" w:rsidP="00E22CC8">
      <w:pPr>
        <w:ind w:firstLine="420"/>
      </w:pPr>
      <w:r>
        <w:rPr>
          <w:rFonts w:hint="eastAsia"/>
        </w:rPr>
        <w:t>法国石油研究院也建立</w:t>
      </w:r>
      <w:proofErr w:type="gramStart"/>
      <w:r>
        <w:rPr>
          <w:rFonts w:hint="eastAsia"/>
        </w:rPr>
        <w:t>类似分</w:t>
      </w:r>
      <w:proofErr w:type="gramEnd"/>
      <w:r>
        <w:rPr>
          <w:rFonts w:hint="eastAsia"/>
        </w:rPr>
        <w:t>子类型同系物矩阵的描述方式，并将其命名为分子族（</w:t>
      </w:r>
      <w:r>
        <w:rPr>
          <w:rFonts w:hint="eastAsia"/>
        </w:rPr>
        <w:t>Ch</w:t>
      </w:r>
      <w:r>
        <w:t>emical Family</w:t>
      </w:r>
      <w:r>
        <w:rPr>
          <w:rFonts w:hint="eastAsia"/>
        </w:rPr>
        <w:t>）。该方法类似于将分子类型同系物矩阵进行转置，行数代表分子类型，列数代表该</w:t>
      </w:r>
      <w:proofErr w:type="gramStart"/>
      <w:r>
        <w:rPr>
          <w:rFonts w:hint="eastAsia"/>
        </w:rPr>
        <w:t>同系物总碳数</w:t>
      </w:r>
      <w:proofErr w:type="gramEnd"/>
      <w:r>
        <w:rPr>
          <w:rFonts w:hint="eastAsia"/>
        </w:rPr>
        <w:t>的大小。前处</w:t>
      </w:r>
      <w:proofErr w:type="gramStart"/>
      <w:r>
        <w:rPr>
          <w:rFonts w:hint="eastAsia"/>
        </w:rPr>
        <w:t>介绍分</w:t>
      </w:r>
      <w:proofErr w:type="gramEnd"/>
      <w:r>
        <w:rPr>
          <w:rFonts w:hint="eastAsia"/>
        </w:rPr>
        <w:t>子类型同系物矩阵时提到，该方法不设置具体的分子。与此不同，分子族的方法会为每一行，即每一种分子类型规定一个代表性分子。属于同一分子族的分子都以该代表性分子为基础，</w:t>
      </w:r>
      <w:proofErr w:type="gramStart"/>
      <w:r>
        <w:rPr>
          <w:rFonts w:hint="eastAsia"/>
        </w:rPr>
        <w:t>根据总碳数</w:t>
      </w:r>
      <w:proofErr w:type="gramEnd"/>
      <w:r>
        <w:rPr>
          <w:rFonts w:hint="eastAsia"/>
        </w:rPr>
        <w:t>来改变侧链长度。这种方法可以将同系物类型的划分的更细致。由于规定了具体的分子结构，该方法在计算性质时不用再</w:t>
      </w:r>
      <w:proofErr w:type="gramStart"/>
      <w:r>
        <w:rPr>
          <w:rFonts w:hint="eastAsia"/>
        </w:rPr>
        <w:t>考虑分</w:t>
      </w:r>
      <w:proofErr w:type="gramEnd"/>
      <w:r>
        <w:rPr>
          <w:rFonts w:hint="eastAsia"/>
        </w:rPr>
        <w:t>子类型同系物矩阵元素中的热力学分布问题。明确的分子结构对研究分子级的反应动力学也更有帮助。但是这些预定义的类型需要能覆盖整个</w:t>
      </w:r>
      <w:proofErr w:type="gramStart"/>
      <w:r>
        <w:rPr>
          <w:rFonts w:hint="eastAsia"/>
        </w:rPr>
        <w:t>馏分油</w:t>
      </w:r>
      <w:proofErr w:type="gramEnd"/>
      <w:r>
        <w:rPr>
          <w:rFonts w:hint="eastAsia"/>
        </w:rPr>
        <w:t>的基本组成，否则在后续的构建过程中将会产生严重的偏差。</w:t>
      </w:r>
      <w:r>
        <w:t>Garc</w:t>
      </w:r>
      <w:r>
        <w:rPr>
          <w:rFonts w:hint="eastAsia"/>
        </w:rPr>
        <w:t>i</w:t>
      </w:r>
      <w:r w:rsidRPr="00C36303">
        <w:t>a</w:t>
      </w:r>
      <w:r>
        <w:rPr>
          <w:rFonts w:hint="eastAsia"/>
        </w:rPr>
        <w:t>等</w:t>
      </w:r>
      <w:r w:rsidR="00CB551B">
        <w:fldChar w:fldCharType="begin"/>
      </w:r>
      <w:r w:rsidR="00DD70AD">
        <w:instrText xml:space="preserve"> ADDIN NE.Ref.{4ABF0D05-EE7E-4D93-8CB5-A99057C669DD}</w:instrText>
      </w:r>
      <w:r w:rsidR="00CB551B">
        <w:fldChar w:fldCharType="separate"/>
      </w:r>
      <w:r w:rsidR="00DD70AD">
        <w:rPr>
          <w:color w:val="080000"/>
          <w:vertAlign w:val="superscript"/>
        </w:rPr>
        <w:t>[79]</w:t>
      </w:r>
      <w:r w:rsidR="00CB551B">
        <w:fldChar w:fldCharType="end"/>
      </w:r>
      <w:r>
        <w:rPr>
          <w:rFonts w:hint="eastAsia"/>
        </w:rPr>
        <w:t>用</w:t>
      </w:r>
      <w:r>
        <w:rPr>
          <w:rFonts w:hint="eastAsia"/>
        </w:rPr>
        <w:t>28</w:t>
      </w:r>
      <w:r>
        <w:rPr>
          <w:rFonts w:hint="eastAsia"/>
        </w:rPr>
        <w:t>个分子族，作为瓦斯油的代表分子。其烷基</w:t>
      </w:r>
      <w:proofErr w:type="gramStart"/>
      <w:r>
        <w:rPr>
          <w:rFonts w:hint="eastAsia"/>
        </w:rPr>
        <w:t>链长度按碳</w:t>
      </w:r>
      <w:proofErr w:type="gramEnd"/>
      <w:r>
        <w:rPr>
          <w:rFonts w:hint="eastAsia"/>
        </w:rPr>
        <w:t>数从</w:t>
      </w:r>
      <w:r>
        <w:rPr>
          <w:rFonts w:hint="eastAsia"/>
        </w:rPr>
        <w:t>1</w:t>
      </w:r>
      <w:r>
        <w:rPr>
          <w:rFonts w:hint="eastAsia"/>
        </w:rPr>
        <w:t>到</w:t>
      </w:r>
      <w:r>
        <w:rPr>
          <w:rFonts w:hint="eastAsia"/>
        </w:rPr>
        <w:t>30</w:t>
      </w:r>
      <w:r>
        <w:rPr>
          <w:rFonts w:hint="eastAsia"/>
        </w:rPr>
        <w:t>不等。用以描述烷基链长度的概率分布函数依然为</w:t>
      </w:r>
      <w:r>
        <w:rPr>
          <w:rFonts w:hint="eastAsia"/>
        </w:rPr>
        <w:t>gamma</w:t>
      </w:r>
      <w:r>
        <w:rPr>
          <w:rFonts w:hint="eastAsia"/>
        </w:rPr>
        <w:t>分布函数。该方法成功表征了瓦斯油的分子组成，所得结果还进一步应用于加氢处理的反应动力学模拟中。这种方法与随机抽样重构法的共同之处是都用了统计分布函数来约束分子组成。为了与随机抽样重构法区分开，</w:t>
      </w:r>
      <w:r>
        <w:rPr>
          <w:rFonts w:hint="eastAsia"/>
        </w:rPr>
        <w:t>Hudebine</w:t>
      </w:r>
      <w:r>
        <w:rPr>
          <w:rFonts w:hint="eastAsia"/>
        </w:rPr>
        <w:t>等</w:t>
      </w:r>
      <w:r w:rsidR="00CB551B">
        <w:fldChar w:fldCharType="begin"/>
      </w:r>
      <w:r w:rsidR="00DD70AD">
        <w:instrText xml:space="preserve"> ADDIN NE.Ref.{7A64A14F-8746-4D5B-A238-85A2CD2DA7C1}</w:instrText>
      </w:r>
      <w:r w:rsidR="00CB551B">
        <w:fldChar w:fldCharType="separate"/>
      </w:r>
      <w:r w:rsidR="00DD70AD">
        <w:rPr>
          <w:color w:val="080000"/>
          <w:vertAlign w:val="superscript"/>
        </w:rPr>
        <w:t>[80]</w:t>
      </w:r>
      <w:r w:rsidR="00CB551B">
        <w:fldChar w:fldCharType="end"/>
      </w:r>
      <w:r>
        <w:rPr>
          <w:rFonts w:hint="eastAsia"/>
        </w:rPr>
        <w:t>将这种结合了预定</w:t>
      </w:r>
      <w:proofErr w:type="gramStart"/>
      <w:r>
        <w:rPr>
          <w:rFonts w:hint="eastAsia"/>
        </w:rPr>
        <w:t>义分子族</w:t>
      </w:r>
      <w:proofErr w:type="gramEnd"/>
      <w:r>
        <w:rPr>
          <w:rFonts w:hint="eastAsia"/>
        </w:rPr>
        <w:t>和统计分布函数的重构方法称为统计重构方法（</w:t>
      </w:r>
      <w:r>
        <w:rPr>
          <w:rFonts w:ascii="TimesNewRomanPSMT" w:hAnsi="TimesNewRomanPSMT"/>
        </w:rPr>
        <w:t>Statistical Reconstruction</w:t>
      </w:r>
      <w:r>
        <w:rPr>
          <w:rFonts w:hint="eastAsia"/>
        </w:rPr>
        <w:t>）。</w:t>
      </w:r>
    </w:p>
    <w:p w14:paraId="15559D01" w14:textId="77777777" w:rsidR="00757167" w:rsidRPr="00E22CC8" w:rsidRDefault="00757167" w:rsidP="00E22CC8">
      <w:pPr>
        <w:ind w:firstLine="420"/>
      </w:pPr>
      <w:r>
        <w:t>此外</w:t>
      </w:r>
      <w:r>
        <w:rPr>
          <w:rFonts w:hint="eastAsia"/>
        </w:rPr>
        <w:t>，</w:t>
      </w:r>
      <w:r>
        <w:t>还有一些研究者采用机器学习的方法重建油品分子组成</w:t>
      </w:r>
      <w:r>
        <w:rPr>
          <w:rFonts w:hint="eastAsia"/>
        </w:rPr>
        <w:t>，</w:t>
      </w:r>
      <w:r>
        <w:t>例如贝叶斯估计</w:t>
      </w:r>
      <w:r>
        <w:fldChar w:fldCharType="begin"/>
      </w:r>
      <w:r w:rsidR="00DD70AD">
        <w:instrText xml:space="preserve"> ADDIN NE.Ref.{A0DCFCB4-F9E5-4616-9E3B-429E014D1104}</w:instrText>
      </w:r>
      <w:r>
        <w:fldChar w:fldCharType="separate"/>
      </w:r>
      <w:r w:rsidR="00DD70AD">
        <w:rPr>
          <w:color w:val="080000"/>
          <w:vertAlign w:val="superscript"/>
        </w:rPr>
        <w:t>[81, 82]</w:t>
      </w:r>
      <w:r>
        <w:fldChar w:fldCharType="end"/>
      </w:r>
      <w:r>
        <w:rPr>
          <w:rFonts w:hint="eastAsia"/>
        </w:rPr>
        <w:t>和神经网络</w:t>
      </w:r>
      <w:r>
        <w:fldChar w:fldCharType="begin"/>
      </w:r>
      <w:r w:rsidR="00DD70AD">
        <w:instrText xml:space="preserve"> ADDIN NE.Ref.{E170ECA7-41CE-42A5-B6ED-C5867BBF68E1}</w:instrText>
      </w:r>
      <w:r>
        <w:fldChar w:fldCharType="separate"/>
      </w:r>
      <w:r w:rsidR="00DD70AD">
        <w:rPr>
          <w:color w:val="080000"/>
          <w:vertAlign w:val="superscript"/>
        </w:rPr>
        <w:t>[83]</w:t>
      </w:r>
      <w:r>
        <w:fldChar w:fldCharType="end"/>
      </w:r>
      <w:r>
        <w:rPr>
          <w:rFonts w:hint="eastAsia"/>
        </w:rPr>
        <w:t>。</w:t>
      </w:r>
    </w:p>
    <w:p w14:paraId="1074F559" w14:textId="77777777" w:rsidR="00F56DE1" w:rsidRDefault="00F56DE1">
      <w:pPr>
        <w:pStyle w:val="2"/>
        <w:spacing w:before="163"/>
      </w:pPr>
      <w:bookmarkStart w:id="19" w:name="_Toc4255423"/>
      <w:r>
        <w:rPr>
          <w:rFonts w:ascii="Arial" w:hAnsi="Arial" w:cs="Arial"/>
        </w:rPr>
        <w:t>1.4</w:t>
      </w:r>
      <w:r>
        <w:rPr>
          <w:rFonts w:hint="eastAsia"/>
        </w:rPr>
        <w:t xml:space="preserve">  </w:t>
      </w:r>
      <w:bookmarkEnd w:id="15"/>
      <w:r w:rsidR="00E22CC8">
        <w:rPr>
          <w:rFonts w:hint="eastAsia"/>
        </w:rPr>
        <w:t>分子性质预测方法</w:t>
      </w:r>
      <w:bookmarkEnd w:id="19"/>
    </w:p>
    <w:p w14:paraId="71F523D5" w14:textId="77777777" w:rsidR="00B93FD0" w:rsidRPr="005D51D7" w:rsidRDefault="00B93FD0" w:rsidP="00B93FD0">
      <w:pPr>
        <w:ind w:firstLine="420"/>
      </w:pPr>
      <w:r>
        <w:rPr>
          <w:rFonts w:hint="eastAsia"/>
        </w:rPr>
        <w:t>分子级的反应和调和模型在使用中基本都无可避免的需要通过油品分子组成中各分子的性质来计算其宏观性质。仅汽油馏分中，目前已经被鉴定的分子就超过</w:t>
      </w:r>
      <w:r>
        <w:rPr>
          <w:rFonts w:hint="eastAsia"/>
        </w:rPr>
        <w:t>1500</w:t>
      </w:r>
      <w:r>
        <w:rPr>
          <w:rFonts w:hint="eastAsia"/>
        </w:rPr>
        <w:t>种。但由于条件所限，并不是所有分子的所有性质都能通过实验确定。辛烷值是汽油分子最重要的性质之一，但也仅有</w:t>
      </w:r>
      <w:r>
        <w:rPr>
          <w:rFonts w:hint="eastAsia"/>
        </w:rPr>
        <w:t>300</w:t>
      </w:r>
      <w:r>
        <w:rPr>
          <w:rFonts w:hint="eastAsia"/>
        </w:rPr>
        <w:t>余种纯化合物能查到实验值</w:t>
      </w:r>
      <w:r w:rsidR="004B338A">
        <w:fldChar w:fldCharType="begin"/>
      </w:r>
      <w:r w:rsidR="00DD70AD">
        <w:instrText xml:space="preserve"> ADDIN NE.Ref.{7B8D32E5-81E9-4740-9DA0-6D2DBB3B60D9}</w:instrText>
      </w:r>
      <w:r w:rsidR="004B338A">
        <w:fldChar w:fldCharType="separate"/>
      </w:r>
      <w:r w:rsidR="00DD70AD">
        <w:rPr>
          <w:color w:val="080000"/>
          <w:vertAlign w:val="superscript"/>
        </w:rPr>
        <w:t>[84-86]</w:t>
      </w:r>
      <w:r w:rsidR="004B338A">
        <w:fldChar w:fldCharType="end"/>
      </w:r>
      <w:r>
        <w:rPr>
          <w:rFonts w:hint="eastAsia"/>
        </w:rPr>
        <w:t>。</w:t>
      </w:r>
      <w:proofErr w:type="gramStart"/>
      <w:r>
        <w:rPr>
          <w:rFonts w:hint="eastAsia"/>
        </w:rPr>
        <w:t>而分子</w:t>
      </w:r>
      <w:proofErr w:type="gramEnd"/>
      <w:r>
        <w:rPr>
          <w:rFonts w:hint="eastAsia"/>
        </w:rPr>
        <w:t>的性质通常与其结构密切相关。因此研究者们开发了许多由分子结构预测分子性质的方法，这些方法被统称为结构性质定量关联模型（</w:t>
      </w:r>
      <w:r>
        <w:rPr>
          <w:rFonts w:hint="eastAsia"/>
        </w:rPr>
        <w:t>Qu</w:t>
      </w:r>
      <w:r>
        <w:t>antitative Structure Property Relationship Model, QSPR</w:t>
      </w:r>
      <w:r>
        <w:rPr>
          <w:rFonts w:hint="eastAsia"/>
        </w:rPr>
        <w:t>）。其中分子基团和分子描述符是常见的用于</w:t>
      </w:r>
      <w:proofErr w:type="gramStart"/>
      <w:r>
        <w:rPr>
          <w:rFonts w:hint="eastAsia"/>
        </w:rPr>
        <w:t>描述分</w:t>
      </w:r>
      <w:proofErr w:type="gramEnd"/>
      <w:r>
        <w:rPr>
          <w:rFonts w:hint="eastAsia"/>
        </w:rPr>
        <w:t>子结构的方法。训练模型的方法也从一般的机器学习发展到了深度学习。</w:t>
      </w:r>
    </w:p>
    <w:p w14:paraId="646C8DAD" w14:textId="77777777" w:rsidR="00B93FD0" w:rsidRPr="001F3684" w:rsidRDefault="00B93FD0" w:rsidP="00B93FD0">
      <w:pPr>
        <w:pStyle w:val="3"/>
        <w:spacing w:before="163"/>
      </w:pPr>
      <w:bookmarkStart w:id="20" w:name="_Toc4255424"/>
      <w:r>
        <w:rPr>
          <w:rFonts w:ascii="Arial" w:hAnsi="Arial" w:cs="Arial"/>
        </w:rPr>
        <w:lastRenderedPageBreak/>
        <w:t>1.4.1</w:t>
      </w:r>
      <w:r>
        <w:rPr>
          <w:rFonts w:hint="eastAsia"/>
        </w:rPr>
        <w:t xml:space="preserve">  基团贡献法</w:t>
      </w:r>
      <w:bookmarkEnd w:id="20"/>
    </w:p>
    <w:p w14:paraId="338403E2" w14:textId="77777777" w:rsidR="008016F0" w:rsidRDefault="00B93FD0" w:rsidP="00B93FD0">
      <w:pPr>
        <w:ind w:firstLine="420"/>
      </w:pPr>
      <w:r>
        <w:t>基团贡献法通常是定义一系列基本基团</w:t>
      </w:r>
      <w:r>
        <w:rPr>
          <w:rFonts w:hint="eastAsia"/>
        </w:rPr>
        <w:t>，各分子可由这些基本基团组合得到。</w:t>
      </w:r>
      <w:r>
        <w:t>通过统计分子中包含各基团的个数</w:t>
      </w:r>
      <w:r>
        <w:rPr>
          <w:rFonts w:hint="eastAsia"/>
        </w:rPr>
        <w:t>和各基团的贡献值即可预测分子的性质。该方法</w:t>
      </w:r>
      <w:r>
        <w:t>比较直观</w:t>
      </w:r>
      <w:r>
        <w:rPr>
          <w:rFonts w:hint="eastAsia"/>
        </w:rPr>
        <w:t>，</w:t>
      </w:r>
      <w:r>
        <w:t>符合研究者的化学直觉</w:t>
      </w:r>
      <w:r>
        <w:rPr>
          <w:rFonts w:hint="eastAsia"/>
        </w:rPr>
        <w:t>，并且相对简单，因此被广泛应用。</w:t>
      </w:r>
      <w:r w:rsidR="00642F92">
        <w:rPr>
          <w:rFonts w:hint="eastAsia"/>
        </w:rPr>
        <w:t>图</w:t>
      </w:r>
      <w:r w:rsidR="00642F92">
        <w:rPr>
          <w:rFonts w:hint="eastAsia"/>
        </w:rPr>
        <w:t>1.10</w:t>
      </w:r>
      <w:r w:rsidR="00642F92">
        <w:rPr>
          <w:rFonts w:hint="eastAsia"/>
        </w:rPr>
        <w:t>展示了用基团贡献法表示分子的示意图。</w:t>
      </w:r>
    </w:p>
    <w:p w14:paraId="6A95CD5D" w14:textId="77777777" w:rsidR="00642F92" w:rsidRDefault="00642F92" w:rsidP="00B93FD0">
      <w:pPr>
        <w:ind w:firstLine="420"/>
      </w:pPr>
    </w:p>
    <w:p w14:paraId="0FF467F1" w14:textId="77777777" w:rsidR="008016F0" w:rsidRDefault="00642F92" w:rsidP="008016F0">
      <w:pPr>
        <w:jc w:val="center"/>
      </w:pPr>
      <w:r>
        <w:rPr>
          <w:noProof/>
        </w:rPr>
        <w:drawing>
          <wp:inline distT="0" distB="0" distL="0" distR="0" wp14:anchorId="25E356D2" wp14:editId="1D867395">
            <wp:extent cx="1980000" cy="1242000"/>
            <wp:effectExtent l="0" t="0" r="127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80000" cy="1242000"/>
                    </a:xfrm>
                    <a:prstGeom prst="rect">
                      <a:avLst/>
                    </a:prstGeom>
                  </pic:spPr>
                </pic:pic>
              </a:graphicData>
            </a:graphic>
          </wp:inline>
        </w:drawing>
      </w:r>
    </w:p>
    <w:p w14:paraId="2E444565" w14:textId="77777777" w:rsidR="008016F0" w:rsidRDefault="008016F0" w:rsidP="0083718C">
      <w:pPr>
        <w:pStyle w:val="af5"/>
      </w:pPr>
      <w:r w:rsidRPr="00DD7EF9">
        <w:rPr>
          <w:rFonts w:hint="eastAsia"/>
        </w:rPr>
        <w:t>图</w:t>
      </w:r>
      <w:r w:rsidRPr="005236ED">
        <w:rPr>
          <w:rFonts w:cs="Arial"/>
        </w:rPr>
        <w:t>1</w:t>
      </w:r>
      <w:r w:rsidRPr="002E169E">
        <w:rPr>
          <w:rFonts w:cs="Arial"/>
        </w:rPr>
        <w:t>.</w:t>
      </w:r>
      <w:r>
        <w:rPr>
          <w:rFonts w:cs="Arial"/>
        </w:rPr>
        <w:t xml:space="preserve">10 </w:t>
      </w:r>
      <w:r>
        <w:rPr>
          <w:rFonts w:hint="eastAsia"/>
        </w:rPr>
        <w:t>用基团表示分子的示意图</w:t>
      </w:r>
      <w:r w:rsidR="00B573EA" w:rsidRPr="00AC4263">
        <w:rPr>
          <w:rFonts w:ascii="Times New Roman" w:hAnsi="Times New Roman"/>
        </w:rPr>
        <w:fldChar w:fldCharType="begin"/>
      </w:r>
      <w:r w:rsidR="00DD70AD" w:rsidRPr="00AC4263">
        <w:rPr>
          <w:rFonts w:ascii="Times New Roman" w:hAnsi="Times New Roman"/>
        </w:rPr>
        <w:instrText xml:space="preserve"> ADDIN NE.Ref.{A72A6E89-B5AE-4912-AA43-E56ECEBA8FD7}</w:instrText>
      </w:r>
      <w:r w:rsidR="00B573EA" w:rsidRPr="00AC4263">
        <w:rPr>
          <w:rFonts w:ascii="Times New Roman" w:hAnsi="Times New Roman"/>
        </w:rPr>
        <w:fldChar w:fldCharType="separate"/>
      </w:r>
      <w:r w:rsidR="00DD70AD" w:rsidRPr="00AC4263">
        <w:rPr>
          <w:rFonts w:ascii="Times New Roman" w:hAnsi="Times New Roman"/>
          <w:color w:val="080000"/>
          <w:vertAlign w:val="superscript"/>
        </w:rPr>
        <w:t>[87]</w:t>
      </w:r>
      <w:r w:rsidR="00B573EA" w:rsidRPr="00AC4263">
        <w:rPr>
          <w:rFonts w:ascii="Times New Roman" w:hAnsi="Times New Roman"/>
        </w:rPr>
        <w:fldChar w:fldCharType="end"/>
      </w:r>
    </w:p>
    <w:p w14:paraId="0C26FA0D" w14:textId="77777777" w:rsidR="008016F0" w:rsidRDefault="008016F0" w:rsidP="008016F0">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10 Schematic diagram of molecule composed by group</w:t>
      </w:r>
      <w:r w:rsidR="00B573EA" w:rsidRPr="00AC4263">
        <w:rPr>
          <w:b/>
          <w:sz w:val="21"/>
          <w:szCs w:val="21"/>
        </w:rPr>
        <w:fldChar w:fldCharType="begin"/>
      </w:r>
      <w:r w:rsidR="00DD70AD" w:rsidRPr="00AC4263">
        <w:rPr>
          <w:b/>
          <w:sz w:val="21"/>
          <w:szCs w:val="21"/>
        </w:rPr>
        <w:instrText xml:space="preserve"> ADDIN NE.Ref.{32678C34-EEA9-427A-9F6E-77F451D7F5F0}</w:instrText>
      </w:r>
      <w:r w:rsidR="00B573EA" w:rsidRPr="00AC4263">
        <w:rPr>
          <w:b/>
          <w:sz w:val="21"/>
          <w:szCs w:val="21"/>
        </w:rPr>
        <w:fldChar w:fldCharType="separate"/>
      </w:r>
      <w:r w:rsidR="00DD70AD" w:rsidRPr="00AC4263">
        <w:rPr>
          <w:color w:val="080000"/>
          <w:sz w:val="21"/>
          <w:szCs w:val="21"/>
          <w:vertAlign w:val="superscript"/>
        </w:rPr>
        <w:t>[87]</w:t>
      </w:r>
      <w:r w:rsidR="00B573EA" w:rsidRPr="00AC4263">
        <w:rPr>
          <w:b/>
          <w:sz w:val="21"/>
          <w:szCs w:val="21"/>
        </w:rPr>
        <w:fldChar w:fldCharType="end"/>
      </w:r>
    </w:p>
    <w:p w14:paraId="4E538DB4" w14:textId="77777777" w:rsidR="008016F0" w:rsidRDefault="008016F0" w:rsidP="00B93FD0">
      <w:pPr>
        <w:ind w:firstLine="420"/>
      </w:pPr>
    </w:p>
    <w:p w14:paraId="76700914" w14:textId="77777777" w:rsidR="00B93FD0" w:rsidRDefault="00B93FD0" w:rsidP="00B93FD0">
      <w:pPr>
        <w:ind w:firstLine="420"/>
      </w:pPr>
      <w:r>
        <w:rPr>
          <w:rFonts w:hint="eastAsia"/>
        </w:rPr>
        <w:t>Jo</w:t>
      </w:r>
      <w:r>
        <w:t>back</w:t>
      </w:r>
      <w:r>
        <w:t>和</w:t>
      </w:r>
      <w:r>
        <w:rPr>
          <w:rFonts w:hint="eastAsia"/>
        </w:rPr>
        <w:t>Reid</w:t>
      </w:r>
      <w:r w:rsidR="00E2045A" w:rsidRPr="0099360F">
        <w:fldChar w:fldCharType="begin"/>
      </w:r>
      <w:r w:rsidR="00DD70AD" w:rsidRPr="0099360F">
        <w:instrText xml:space="preserve"> ADDIN NE.Ref.{46380E61-A4FA-4DD2-A5F3-E41640E70D39}</w:instrText>
      </w:r>
      <w:r w:rsidR="00E2045A" w:rsidRPr="0099360F">
        <w:fldChar w:fldCharType="separate"/>
      </w:r>
      <w:r w:rsidR="00DD70AD" w:rsidRPr="0099360F">
        <w:rPr>
          <w:color w:val="080000"/>
          <w:vertAlign w:val="superscript"/>
        </w:rPr>
        <w:t>[88]</w:t>
      </w:r>
      <w:r w:rsidR="00E2045A" w:rsidRPr="0099360F">
        <w:fldChar w:fldCharType="end"/>
      </w:r>
      <w:r>
        <w:t>定义了</w:t>
      </w:r>
      <w:r>
        <w:rPr>
          <w:rFonts w:hint="eastAsia"/>
        </w:rPr>
        <w:t>41</w:t>
      </w:r>
      <w:r>
        <w:rPr>
          <w:rFonts w:hint="eastAsia"/>
        </w:rPr>
        <w:t>个基团来描述分子，各个基团的贡献</w:t>
      </w:r>
      <w:proofErr w:type="gramStart"/>
      <w:r>
        <w:rPr>
          <w:rFonts w:hint="eastAsia"/>
        </w:rPr>
        <w:t>值通过</w:t>
      </w:r>
      <w:proofErr w:type="gramEnd"/>
      <w:r>
        <w:rPr>
          <w:rFonts w:hint="eastAsia"/>
        </w:rPr>
        <w:t>回归确定。然后，将各个基团贡献值之和代入估算方程中，即可预测沸点、凝点、临界性质等</w:t>
      </w:r>
      <w:r>
        <w:rPr>
          <w:rFonts w:hint="eastAsia"/>
        </w:rPr>
        <w:t>11</w:t>
      </w:r>
      <w:r>
        <w:rPr>
          <w:rFonts w:hint="eastAsia"/>
        </w:rPr>
        <w:t>种重要的物理化学性质。</w:t>
      </w:r>
      <w:r>
        <w:t>Constantinou</w:t>
      </w:r>
      <w:r>
        <w:t>和</w:t>
      </w:r>
      <w:r>
        <w:rPr>
          <w:rFonts w:hint="eastAsia"/>
        </w:rPr>
        <w:t>Gani</w:t>
      </w:r>
      <w:r w:rsidR="00CB551B" w:rsidRPr="0099360F">
        <w:fldChar w:fldCharType="begin"/>
      </w:r>
      <w:r w:rsidR="00DD70AD" w:rsidRPr="0099360F">
        <w:instrText xml:space="preserve"> ADDIN NE.Ref.{F375990D-45DE-42CC-A5F2-A4F920CA2ACF}</w:instrText>
      </w:r>
      <w:r w:rsidR="00CB551B" w:rsidRPr="0099360F">
        <w:fldChar w:fldCharType="separate"/>
      </w:r>
      <w:r w:rsidR="00DD70AD" w:rsidRPr="0099360F">
        <w:rPr>
          <w:color w:val="080000"/>
          <w:vertAlign w:val="superscript"/>
        </w:rPr>
        <w:t>[89, 90]</w:t>
      </w:r>
      <w:r w:rsidR="00CB551B" w:rsidRPr="0099360F">
        <w:fldChar w:fldCharType="end"/>
      </w:r>
      <w:r>
        <w:rPr>
          <w:rFonts w:hint="eastAsia"/>
        </w:rPr>
        <w:t>提出了一级基团和二级基团的概念。一级基团为基本基团，类似与</w:t>
      </w:r>
      <w:r>
        <w:rPr>
          <w:rFonts w:hint="eastAsia"/>
        </w:rPr>
        <w:t>Joback</w:t>
      </w:r>
      <w:r>
        <w:rPr>
          <w:rFonts w:hint="eastAsia"/>
        </w:rPr>
        <w:t>等定义的基团。二级基团则可以提供更详细的结构描述，用于对一级基团的贡献值进行修正，从而提高模型的准确性。</w:t>
      </w:r>
      <w:r>
        <w:rPr>
          <w:rFonts w:hint="eastAsia"/>
        </w:rPr>
        <w:t>Marrero</w:t>
      </w:r>
      <w:r>
        <w:rPr>
          <w:rFonts w:hint="eastAsia"/>
        </w:rPr>
        <w:t>和</w:t>
      </w:r>
      <w:r>
        <w:rPr>
          <w:rFonts w:hint="eastAsia"/>
        </w:rPr>
        <w:t>Gani</w:t>
      </w:r>
      <w:r w:rsidR="00CB551B">
        <w:fldChar w:fldCharType="begin"/>
      </w:r>
      <w:r w:rsidR="00DD70AD">
        <w:instrText xml:space="preserve"> ADDIN NE.Ref.{3EF9EDB3-A45A-4C5F-8A33-82BD605A16F9}</w:instrText>
      </w:r>
      <w:r w:rsidR="00CB551B">
        <w:fldChar w:fldCharType="separate"/>
      </w:r>
      <w:r w:rsidR="00DD70AD">
        <w:rPr>
          <w:color w:val="080000"/>
          <w:vertAlign w:val="superscript"/>
        </w:rPr>
        <w:t>[91]</w:t>
      </w:r>
      <w:r w:rsidR="00CB551B">
        <w:fldChar w:fldCharType="end"/>
      </w:r>
      <w:r>
        <w:rPr>
          <w:rFonts w:hint="eastAsia"/>
        </w:rPr>
        <w:t>在此基础上，进一步设置了三级基团。</w:t>
      </w:r>
    </w:p>
    <w:p w14:paraId="43194A8A" w14:textId="77777777" w:rsidR="004F2C29" w:rsidRDefault="008016F0" w:rsidP="004F2C29">
      <w:pPr>
        <w:ind w:firstLine="420"/>
      </w:pPr>
      <w:r>
        <w:rPr>
          <w:rFonts w:hint="eastAsia"/>
        </w:rPr>
        <w:t>辛烷值是最难预测的性质之一，</w:t>
      </w:r>
      <w:r>
        <w:t>因其</w:t>
      </w:r>
      <w:r w:rsidR="00B93FD0">
        <w:t>对分子结构十分敏感</w:t>
      </w:r>
      <w:r>
        <w:rPr>
          <w:rFonts w:hint="eastAsia"/>
        </w:rPr>
        <w:t>。</w:t>
      </w:r>
      <w:proofErr w:type="gramStart"/>
      <w:r w:rsidR="00B93FD0">
        <w:t>除了总碳数</w:t>
      </w:r>
      <w:proofErr w:type="gramEnd"/>
      <w:r w:rsidR="00B93FD0">
        <w:rPr>
          <w:rFonts w:hint="eastAsia"/>
        </w:rPr>
        <w:t>，分子的类型</w:t>
      </w:r>
      <w:r w:rsidR="0099360F">
        <w:rPr>
          <w:rFonts w:hint="eastAsia"/>
        </w:rPr>
        <w:t>、</w:t>
      </w:r>
      <w:r w:rsidR="00B93FD0">
        <w:rPr>
          <w:rFonts w:hint="eastAsia"/>
        </w:rPr>
        <w:t>长度和支化程度都与辛烷值有关</w:t>
      </w:r>
      <w:r w:rsidR="0029165F">
        <w:fldChar w:fldCharType="begin"/>
      </w:r>
      <w:r w:rsidR="00DD70AD">
        <w:instrText xml:space="preserve"> ADDIN NE.Ref.{31B2765C-6B34-4BE1-8116-DC0D0549D1E8}</w:instrText>
      </w:r>
      <w:r w:rsidR="0029165F">
        <w:fldChar w:fldCharType="separate"/>
      </w:r>
      <w:r w:rsidR="00DD70AD">
        <w:rPr>
          <w:color w:val="080000"/>
          <w:vertAlign w:val="superscript"/>
        </w:rPr>
        <w:t>[92]</w:t>
      </w:r>
      <w:r w:rsidR="0029165F">
        <w:fldChar w:fldCharType="end"/>
      </w:r>
      <w:r w:rsidR="00B93FD0">
        <w:rPr>
          <w:rFonts w:hint="eastAsia"/>
        </w:rPr>
        <w:t>。</w:t>
      </w:r>
      <w:r w:rsidR="00E33BC9">
        <w:rPr>
          <w:rFonts w:hint="eastAsia"/>
        </w:rPr>
        <w:t>图</w:t>
      </w:r>
      <w:r w:rsidR="00E33BC9">
        <w:rPr>
          <w:rFonts w:hint="eastAsia"/>
        </w:rPr>
        <w:t>1.1</w:t>
      </w:r>
      <w:r w:rsidR="00B573EA">
        <w:t>1</w:t>
      </w:r>
      <w:r w:rsidR="00E33BC9">
        <w:rPr>
          <w:rFonts w:hint="eastAsia"/>
        </w:rPr>
        <w:t>展示</w:t>
      </w:r>
      <w:r w:rsidR="00B573EA">
        <w:rPr>
          <w:rFonts w:hint="eastAsia"/>
        </w:rPr>
        <w:t>了</w:t>
      </w:r>
      <w:r w:rsidR="00E33BC9">
        <w:rPr>
          <w:rFonts w:hint="eastAsia"/>
        </w:rPr>
        <w:t>链烷烃的辛烷值随碳数和支化程度增加的变化趋势。</w:t>
      </w:r>
      <w:r w:rsidR="00B93FD0">
        <w:rPr>
          <w:rFonts w:hint="eastAsia"/>
        </w:rPr>
        <w:t>对于烯烃，双键的数量</w:t>
      </w:r>
      <w:r w:rsidR="0099360F">
        <w:rPr>
          <w:rFonts w:hint="eastAsia"/>
        </w:rPr>
        <w:t>、</w:t>
      </w:r>
      <w:r w:rsidR="00B93FD0">
        <w:rPr>
          <w:rFonts w:hint="eastAsia"/>
        </w:rPr>
        <w:t>位置和顺反</w:t>
      </w:r>
      <w:r w:rsidR="00920BDB">
        <w:rPr>
          <w:rFonts w:hint="eastAsia"/>
        </w:rPr>
        <w:t>构型</w:t>
      </w:r>
      <w:r w:rsidR="00B93FD0">
        <w:rPr>
          <w:rFonts w:hint="eastAsia"/>
        </w:rPr>
        <w:t>也对其辛烷值有影响。芳烃的苯环数量</w:t>
      </w:r>
      <w:r w:rsidR="0099360F">
        <w:rPr>
          <w:rFonts w:hint="eastAsia"/>
        </w:rPr>
        <w:t>、</w:t>
      </w:r>
      <w:r w:rsidR="00B93FD0">
        <w:rPr>
          <w:rFonts w:hint="eastAsia"/>
        </w:rPr>
        <w:t>类型</w:t>
      </w:r>
      <w:r w:rsidR="0099360F">
        <w:rPr>
          <w:rFonts w:hint="eastAsia"/>
        </w:rPr>
        <w:t>、</w:t>
      </w:r>
      <w:r w:rsidR="00B93FD0">
        <w:rPr>
          <w:rFonts w:hint="eastAsia"/>
        </w:rPr>
        <w:t>取代基的数量</w:t>
      </w:r>
      <w:r w:rsidR="0099360F">
        <w:rPr>
          <w:rFonts w:hint="eastAsia"/>
        </w:rPr>
        <w:t>，</w:t>
      </w:r>
      <w:r w:rsidR="00B93FD0">
        <w:rPr>
          <w:rFonts w:hint="eastAsia"/>
        </w:rPr>
        <w:t>以及取代基本身的类型</w:t>
      </w:r>
      <w:r w:rsidR="0099360F">
        <w:rPr>
          <w:rFonts w:hint="eastAsia"/>
        </w:rPr>
        <w:t>、</w:t>
      </w:r>
      <w:r w:rsidR="00B93FD0">
        <w:rPr>
          <w:rFonts w:hint="eastAsia"/>
        </w:rPr>
        <w:t>长度</w:t>
      </w:r>
      <w:r w:rsidR="0099360F">
        <w:rPr>
          <w:rFonts w:hint="eastAsia"/>
        </w:rPr>
        <w:t>、</w:t>
      </w:r>
      <w:r w:rsidR="00B93FD0">
        <w:rPr>
          <w:rFonts w:hint="eastAsia"/>
        </w:rPr>
        <w:t>支化程度等都是影响其辛烷值的参数。</w:t>
      </w:r>
    </w:p>
    <w:p w14:paraId="3C4D56CA" w14:textId="77777777" w:rsidR="004F2C29" w:rsidRPr="00604E0E" w:rsidRDefault="004F2C29" w:rsidP="004F2C29">
      <w:pPr>
        <w:ind w:firstLine="420"/>
      </w:pPr>
      <w:r>
        <w:rPr>
          <w:rFonts w:hint="eastAsia"/>
        </w:rPr>
        <w:t>Al</w:t>
      </w:r>
      <w:r>
        <w:t>bahri</w:t>
      </w:r>
      <w:r w:rsidR="00E2045A">
        <w:fldChar w:fldCharType="begin"/>
      </w:r>
      <w:r w:rsidR="00DD70AD">
        <w:instrText xml:space="preserve"> ADDIN NE.Ref.{0638B79E-3C80-4BB6-AA1C-09A8E655CF10}</w:instrText>
      </w:r>
      <w:r w:rsidR="00E2045A">
        <w:fldChar w:fldCharType="separate"/>
      </w:r>
      <w:r w:rsidR="00DD70AD">
        <w:rPr>
          <w:color w:val="080000"/>
          <w:vertAlign w:val="superscript"/>
        </w:rPr>
        <w:t>[93]</w:t>
      </w:r>
      <w:r w:rsidR="00E2045A">
        <w:fldChar w:fldCharType="end"/>
      </w:r>
      <w:r>
        <w:t>用基团贡献法建立了烃类分子的辛烷值预测模型</w:t>
      </w:r>
      <w:r>
        <w:rPr>
          <w:rFonts w:hint="eastAsia"/>
        </w:rPr>
        <w:t>。该方法在基团的选择上是以</w:t>
      </w:r>
      <w:r>
        <w:rPr>
          <w:rFonts w:hint="eastAsia"/>
        </w:rPr>
        <w:t>Joback</w:t>
      </w:r>
      <w:r w:rsidR="00E2045A">
        <w:fldChar w:fldCharType="begin"/>
      </w:r>
      <w:r w:rsidR="00DD70AD">
        <w:instrText xml:space="preserve"> ADDIN NE.Ref.{73F2BB59-6691-4930-871D-2A72B62E61D0}</w:instrText>
      </w:r>
      <w:r w:rsidR="00E2045A">
        <w:fldChar w:fldCharType="separate"/>
      </w:r>
      <w:r w:rsidR="00DD70AD">
        <w:rPr>
          <w:color w:val="080000"/>
          <w:vertAlign w:val="superscript"/>
        </w:rPr>
        <w:t>[88]</w:t>
      </w:r>
      <w:r w:rsidR="00E2045A">
        <w:fldChar w:fldCharType="end"/>
      </w:r>
      <w:r>
        <w:rPr>
          <w:rFonts w:hint="eastAsia"/>
        </w:rPr>
        <w:t>定义的基团为基础，加入了一些描述细节结构的基团，如双键的</w:t>
      </w:r>
      <w:proofErr w:type="gramStart"/>
      <w:r>
        <w:rPr>
          <w:rFonts w:hint="eastAsia"/>
        </w:rPr>
        <w:t>顺反</w:t>
      </w:r>
      <w:r w:rsidR="00920BDB">
        <w:rPr>
          <w:rFonts w:hint="eastAsia"/>
        </w:rPr>
        <w:t>构型</w:t>
      </w:r>
      <w:proofErr w:type="gramEnd"/>
      <w:r>
        <w:rPr>
          <w:rFonts w:hint="eastAsia"/>
        </w:rPr>
        <w:t>和表示取代基位置的基团等。模型采用了多项式拟合和人工神经网络两种方法进行训练，发现使用增订后的基团在</w:t>
      </w:r>
      <w:r>
        <w:rPr>
          <w:rFonts w:hint="eastAsia"/>
        </w:rPr>
        <w:t>RON</w:t>
      </w:r>
      <w:r>
        <w:rPr>
          <w:rFonts w:hint="eastAsia"/>
        </w:rPr>
        <w:t>的预测效果上更好，在预测</w:t>
      </w:r>
      <w:r>
        <w:rPr>
          <w:rFonts w:hint="eastAsia"/>
        </w:rPr>
        <w:t>MON</w:t>
      </w:r>
      <w:r>
        <w:rPr>
          <w:rFonts w:hint="eastAsia"/>
        </w:rPr>
        <w:t>时则反之。</w:t>
      </w:r>
      <w:r>
        <w:rPr>
          <w:rFonts w:hint="eastAsia"/>
        </w:rPr>
        <w:t>Kubic</w:t>
      </w:r>
      <w:r>
        <w:rPr>
          <w:rFonts w:hint="eastAsia"/>
        </w:rPr>
        <w:t>等</w:t>
      </w:r>
      <w:r>
        <w:fldChar w:fldCharType="begin"/>
      </w:r>
      <w:r w:rsidR="00DD70AD">
        <w:instrText xml:space="preserve"> ADDIN NE.Ref.{DB88FD4E-1644-49E6-B551-8AC6C0C5A2B6}</w:instrText>
      </w:r>
      <w:r>
        <w:fldChar w:fldCharType="separate"/>
      </w:r>
      <w:r w:rsidR="00DD70AD">
        <w:rPr>
          <w:color w:val="080000"/>
          <w:vertAlign w:val="superscript"/>
        </w:rPr>
        <w:t>[94]</w:t>
      </w:r>
      <w:r>
        <w:fldChar w:fldCharType="end"/>
      </w:r>
      <w:r>
        <w:rPr>
          <w:rFonts w:hint="eastAsia"/>
        </w:rPr>
        <w:t>也用基团贡献法和人工神经网络建立了辛烷值的预测模型。与</w:t>
      </w:r>
      <w:r>
        <w:rPr>
          <w:rFonts w:hint="eastAsia"/>
        </w:rPr>
        <w:t>Albahri</w:t>
      </w:r>
      <w:r w:rsidR="00E2045A">
        <w:fldChar w:fldCharType="begin"/>
      </w:r>
      <w:r w:rsidR="00DD70AD">
        <w:instrText xml:space="preserve"> ADDIN NE.Ref.{CA10C435-EE80-48FF-A3FB-552036AB7AA7}</w:instrText>
      </w:r>
      <w:r w:rsidR="00E2045A">
        <w:fldChar w:fldCharType="separate"/>
      </w:r>
      <w:r w:rsidR="00DD70AD">
        <w:rPr>
          <w:color w:val="080000"/>
          <w:vertAlign w:val="superscript"/>
        </w:rPr>
        <w:t>[93]</w:t>
      </w:r>
      <w:r w:rsidR="00E2045A">
        <w:fldChar w:fldCharType="end"/>
      </w:r>
      <w:r>
        <w:rPr>
          <w:rFonts w:hint="eastAsia"/>
        </w:rPr>
        <w:t>的模型类似，该方法在定义基团时同样选择了一些表示取代基</w:t>
      </w:r>
      <w:r>
        <w:rPr>
          <w:rFonts w:hint="eastAsia"/>
        </w:rPr>
        <w:lastRenderedPageBreak/>
        <w:t>位置的基团。但不同的是，该方法在训练模型时没有用一个预定的网络结构去拟合数据，而是采用了一种启发式的策略，以此来避免过拟合。</w:t>
      </w:r>
      <w:r>
        <w:rPr>
          <w:rFonts w:hint="eastAsia"/>
        </w:rPr>
        <w:t>Kubic</w:t>
      </w:r>
      <w:r>
        <w:rPr>
          <w:rFonts w:hint="eastAsia"/>
        </w:rPr>
        <w:t>等</w:t>
      </w:r>
      <w:r w:rsidR="00E2045A">
        <w:fldChar w:fldCharType="begin"/>
      </w:r>
      <w:r w:rsidR="00DD70AD">
        <w:instrText xml:space="preserve"> ADDIN NE.Ref.{8ACC64C9-4F41-4EC1-BAF3-D474DBA44E02}</w:instrText>
      </w:r>
      <w:r w:rsidR="00E2045A">
        <w:fldChar w:fldCharType="separate"/>
      </w:r>
      <w:r w:rsidR="00DD70AD">
        <w:rPr>
          <w:color w:val="080000"/>
          <w:vertAlign w:val="superscript"/>
        </w:rPr>
        <w:t>[94]</w:t>
      </w:r>
      <w:r w:rsidR="00E2045A">
        <w:fldChar w:fldCharType="end"/>
      </w:r>
      <w:r>
        <w:rPr>
          <w:rFonts w:hint="eastAsia"/>
        </w:rPr>
        <w:t>先建立了一个只有三个输入项和三个神经元的初始网络，然后根据统计的方法逐步扩展并优化网络。</w:t>
      </w:r>
    </w:p>
    <w:p w14:paraId="7E07683C" w14:textId="77777777" w:rsidR="00E33BC9" w:rsidRPr="004F2C29" w:rsidRDefault="00E33BC9" w:rsidP="00B573EA">
      <w:pPr>
        <w:ind w:firstLine="420"/>
      </w:pPr>
    </w:p>
    <w:p w14:paraId="7D36B25D" w14:textId="77777777" w:rsidR="00E33BC9" w:rsidRDefault="00E33BC9" w:rsidP="00E33BC9">
      <w:pPr>
        <w:jc w:val="center"/>
      </w:pPr>
      <w:r>
        <w:rPr>
          <w:noProof/>
        </w:rPr>
        <w:drawing>
          <wp:inline distT="0" distB="0" distL="0" distR="0" wp14:anchorId="4A0CE4EF" wp14:editId="6BB77B70">
            <wp:extent cx="4680000" cy="2757600"/>
            <wp:effectExtent l="0" t="0" r="635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0000" cy="2757600"/>
                    </a:xfrm>
                    <a:prstGeom prst="rect">
                      <a:avLst/>
                    </a:prstGeom>
                  </pic:spPr>
                </pic:pic>
              </a:graphicData>
            </a:graphic>
          </wp:inline>
        </w:drawing>
      </w:r>
    </w:p>
    <w:p w14:paraId="3665A1A2" w14:textId="77777777" w:rsidR="00E33BC9" w:rsidRDefault="00E33BC9" w:rsidP="0083718C">
      <w:pPr>
        <w:pStyle w:val="af5"/>
      </w:pPr>
      <w:r w:rsidRPr="00DD7EF9">
        <w:rPr>
          <w:rFonts w:hint="eastAsia"/>
        </w:rPr>
        <w:t>图</w:t>
      </w:r>
      <w:r w:rsidRPr="005236ED">
        <w:rPr>
          <w:rFonts w:cs="Arial"/>
        </w:rPr>
        <w:t>1</w:t>
      </w:r>
      <w:r w:rsidRPr="002E169E">
        <w:rPr>
          <w:rFonts w:cs="Arial"/>
        </w:rPr>
        <w:t>.</w:t>
      </w:r>
      <w:r>
        <w:rPr>
          <w:rFonts w:cs="Arial"/>
        </w:rPr>
        <w:t>1</w:t>
      </w:r>
      <w:r w:rsidR="00A51466">
        <w:rPr>
          <w:rFonts w:cs="Arial"/>
        </w:rPr>
        <w:t>1</w:t>
      </w:r>
      <w:r>
        <w:rPr>
          <w:rFonts w:cs="Arial"/>
        </w:rPr>
        <w:t xml:space="preserve"> </w:t>
      </w:r>
      <w:r>
        <w:rPr>
          <w:rFonts w:hint="eastAsia"/>
        </w:rPr>
        <w:t>链烷烃的辛烷值随碳数和支化程度增加的变化</w:t>
      </w:r>
      <w:r w:rsidR="00902016" w:rsidRPr="00AC4263">
        <w:rPr>
          <w:rFonts w:ascii="Times New Roman" w:hAnsi="Times New Roman"/>
        </w:rPr>
        <w:fldChar w:fldCharType="begin"/>
      </w:r>
      <w:r w:rsidR="00DD70AD" w:rsidRPr="00AC4263">
        <w:rPr>
          <w:rFonts w:ascii="Times New Roman" w:hAnsi="Times New Roman"/>
        </w:rPr>
        <w:instrText xml:space="preserve"> ADDIN NE.Ref.{0E60CD8B-488D-4E0D-BFBF-FD6FD712CF19}</w:instrText>
      </w:r>
      <w:r w:rsidR="00902016" w:rsidRPr="00AC4263">
        <w:rPr>
          <w:rFonts w:ascii="Times New Roman" w:hAnsi="Times New Roman"/>
        </w:rPr>
        <w:fldChar w:fldCharType="separate"/>
      </w:r>
      <w:r w:rsidR="00DD70AD" w:rsidRPr="00AC4263">
        <w:rPr>
          <w:rFonts w:ascii="Times New Roman" w:hAnsi="Times New Roman"/>
          <w:color w:val="080000"/>
          <w:vertAlign w:val="superscript"/>
        </w:rPr>
        <w:t>[84]</w:t>
      </w:r>
      <w:r w:rsidR="00902016" w:rsidRPr="00AC4263">
        <w:rPr>
          <w:rFonts w:ascii="Times New Roman" w:hAnsi="Times New Roman"/>
        </w:rPr>
        <w:fldChar w:fldCharType="end"/>
      </w:r>
    </w:p>
    <w:p w14:paraId="73F68376" w14:textId="77777777" w:rsidR="00E33BC9" w:rsidRDefault="00E33BC9" w:rsidP="00E33BC9">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1</w:t>
      </w:r>
      <w:r w:rsidR="00A51466">
        <w:rPr>
          <w:b/>
          <w:sz w:val="21"/>
          <w:szCs w:val="21"/>
        </w:rPr>
        <w:t>1</w:t>
      </w:r>
      <w:r>
        <w:rPr>
          <w:b/>
          <w:sz w:val="21"/>
          <w:szCs w:val="21"/>
        </w:rPr>
        <w:t xml:space="preserve"> The change of octane number of parrfins with the increasement of carbon number and branching</w:t>
      </w:r>
      <w:r w:rsidR="00902016" w:rsidRPr="00AC4263">
        <w:rPr>
          <w:b/>
          <w:sz w:val="21"/>
          <w:szCs w:val="21"/>
        </w:rPr>
        <w:fldChar w:fldCharType="begin"/>
      </w:r>
      <w:r w:rsidR="00DD70AD" w:rsidRPr="00AC4263">
        <w:rPr>
          <w:b/>
          <w:sz w:val="21"/>
          <w:szCs w:val="21"/>
        </w:rPr>
        <w:instrText xml:space="preserve"> ADDIN NE.Ref.{488CEA53-235D-4357-98EB-FC81C1A8CF86}</w:instrText>
      </w:r>
      <w:r w:rsidR="00902016" w:rsidRPr="00AC4263">
        <w:rPr>
          <w:b/>
          <w:sz w:val="21"/>
          <w:szCs w:val="21"/>
        </w:rPr>
        <w:fldChar w:fldCharType="separate"/>
      </w:r>
      <w:r w:rsidR="00DD70AD" w:rsidRPr="00AC4263">
        <w:rPr>
          <w:color w:val="080000"/>
          <w:sz w:val="21"/>
          <w:szCs w:val="21"/>
          <w:vertAlign w:val="superscript"/>
        </w:rPr>
        <w:t>[84]</w:t>
      </w:r>
      <w:r w:rsidR="00902016" w:rsidRPr="00AC4263">
        <w:rPr>
          <w:b/>
          <w:sz w:val="21"/>
          <w:szCs w:val="21"/>
        </w:rPr>
        <w:fldChar w:fldCharType="end"/>
      </w:r>
    </w:p>
    <w:p w14:paraId="531E4E3C" w14:textId="77777777" w:rsidR="00E33BC9" w:rsidRDefault="00E33BC9" w:rsidP="00B93FD0">
      <w:pPr>
        <w:ind w:firstLine="420"/>
      </w:pPr>
    </w:p>
    <w:p w14:paraId="4CAC441D" w14:textId="77777777" w:rsidR="00B93FD0" w:rsidRPr="001F3684" w:rsidRDefault="00B93FD0" w:rsidP="00B93FD0">
      <w:pPr>
        <w:pStyle w:val="3"/>
        <w:spacing w:before="163"/>
      </w:pPr>
      <w:bookmarkStart w:id="21" w:name="_Toc4255425"/>
      <w:r>
        <w:rPr>
          <w:rFonts w:ascii="Arial" w:hAnsi="Arial" w:cs="Arial"/>
        </w:rPr>
        <w:t>1.4.2</w:t>
      </w:r>
      <w:r>
        <w:rPr>
          <w:rFonts w:hint="eastAsia"/>
        </w:rPr>
        <w:t xml:space="preserve">  分子描述符</w:t>
      </w:r>
      <w:bookmarkEnd w:id="21"/>
    </w:p>
    <w:p w14:paraId="07BDF118" w14:textId="77777777" w:rsidR="00B93FD0" w:rsidRDefault="00B93FD0" w:rsidP="00B93FD0">
      <w:pPr>
        <w:ind w:firstLine="420"/>
      </w:pPr>
      <w:r>
        <w:t>分子描述符是用逻辑和数学推导将用符号表示的分子的化学信息转化为有用的数字</w:t>
      </w:r>
      <w:r>
        <w:rPr>
          <w:rFonts w:hint="eastAsia"/>
        </w:rPr>
        <w:t>的最终结果，或者是一些标准化实验的结果</w:t>
      </w:r>
      <w:r w:rsidR="000A261B" w:rsidRPr="00E76C48">
        <w:fldChar w:fldCharType="begin"/>
      </w:r>
      <w:r w:rsidR="00DD70AD" w:rsidRPr="00E76C48">
        <w:instrText xml:space="preserve"> ADDIN NE.Ref.{E2FC3A8F-99DC-45D2-83DF-C7A3D3B10D4C}</w:instrText>
      </w:r>
      <w:r w:rsidR="000A261B" w:rsidRPr="00E76C48">
        <w:fldChar w:fldCharType="separate"/>
      </w:r>
      <w:r w:rsidR="00DD70AD" w:rsidRPr="00E76C48">
        <w:rPr>
          <w:color w:val="080000"/>
          <w:vertAlign w:val="superscript"/>
        </w:rPr>
        <w:t>[95]</w:t>
      </w:r>
      <w:r w:rsidR="000A261B" w:rsidRPr="00E76C48">
        <w:fldChar w:fldCharType="end"/>
      </w:r>
      <w:r>
        <w:rPr>
          <w:rFonts w:hint="eastAsia"/>
        </w:rPr>
        <w:t>。从这个意义上讲，基团贡献法定义的基团也是分子描述符的一种，只是相对简单。更复</w:t>
      </w:r>
      <w:r w:rsidR="00E76C48">
        <w:rPr>
          <w:rFonts w:hint="eastAsia"/>
        </w:rPr>
        <w:t>杂的拓扑指数，分子指纹等被称为二维描述符。一些涉及分子空间构型</w:t>
      </w:r>
      <w:r>
        <w:rPr>
          <w:rFonts w:hint="eastAsia"/>
        </w:rPr>
        <w:t>和量子化学指标的描述符则被称为三维描述符。</w:t>
      </w:r>
    </w:p>
    <w:p w14:paraId="1CD6D00E" w14:textId="77777777" w:rsidR="00B93FD0" w:rsidRDefault="00B93FD0" w:rsidP="00B93FD0">
      <w:pPr>
        <w:ind w:firstLine="420"/>
      </w:pPr>
      <w:r>
        <w:rPr>
          <w:rFonts w:hint="eastAsia"/>
        </w:rPr>
        <w:t>拓扑指数通常是依据分子</w:t>
      </w:r>
      <w:proofErr w:type="gramStart"/>
      <w:r>
        <w:rPr>
          <w:rFonts w:hint="eastAsia"/>
        </w:rPr>
        <w:t>图按照</w:t>
      </w:r>
      <w:proofErr w:type="gramEnd"/>
      <w:r>
        <w:rPr>
          <w:rFonts w:hint="eastAsia"/>
        </w:rPr>
        <w:t>一定的方式计算得到的一个常量，是一种常用的分子描述符。自</w:t>
      </w:r>
      <w:r>
        <w:rPr>
          <w:rFonts w:hint="eastAsia"/>
        </w:rPr>
        <w:t>Wiener</w:t>
      </w:r>
      <w:r>
        <w:rPr>
          <w:rFonts w:hint="eastAsia"/>
        </w:rPr>
        <w:t>指数</w:t>
      </w:r>
      <w:r w:rsidR="00936C83">
        <w:fldChar w:fldCharType="begin"/>
      </w:r>
      <w:r w:rsidR="00DD70AD">
        <w:instrText xml:space="preserve"> ADDIN NE.Ref.{E0D8808C-9E51-41C9-A565-777ED9EA86E4}</w:instrText>
      </w:r>
      <w:r w:rsidR="00936C83">
        <w:fldChar w:fldCharType="separate"/>
      </w:r>
      <w:r w:rsidR="00DD70AD">
        <w:rPr>
          <w:color w:val="080000"/>
          <w:vertAlign w:val="superscript"/>
        </w:rPr>
        <w:t>[96]</w:t>
      </w:r>
      <w:r w:rsidR="00936C83">
        <w:fldChar w:fldCharType="end"/>
      </w:r>
      <w:r>
        <w:rPr>
          <w:rFonts w:hint="eastAsia"/>
        </w:rPr>
        <w:t>被提出以来，已有数百种拓扑指数出现。</w:t>
      </w:r>
      <w:r>
        <w:rPr>
          <w:rFonts w:hint="eastAsia"/>
        </w:rPr>
        <w:t>Gani</w:t>
      </w:r>
      <w:r w:rsidR="00A14424">
        <w:rPr>
          <w:rFonts w:hint="eastAsia"/>
        </w:rPr>
        <w:t>等</w:t>
      </w:r>
      <w:r w:rsidR="00A14424">
        <w:fldChar w:fldCharType="begin"/>
      </w:r>
      <w:r w:rsidR="00DD70AD">
        <w:instrText xml:space="preserve"> ADDIN NE.Ref.{F2324444-1233-467C-AA5C-D24B47602904}</w:instrText>
      </w:r>
      <w:r w:rsidR="00A14424">
        <w:fldChar w:fldCharType="separate"/>
      </w:r>
      <w:r w:rsidR="00DD70AD">
        <w:rPr>
          <w:color w:val="080000"/>
          <w:vertAlign w:val="superscript"/>
        </w:rPr>
        <w:t>[97]</w:t>
      </w:r>
      <w:r w:rsidR="00A14424">
        <w:fldChar w:fldCharType="end"/>
      </w:r>
      <w:r>
        <w:rPr>
          <w:rFonts w:hint="eastAsia"/>
        </w:rPr>
        <w:t>采用了</w:t>
      </w:r>
      <w:r>
        <w:rPr>
          <w:rFonts w:hint="eastAsia"/>
        </w:rPr>
        <w:t>Kier</w:t>
      </w:r>
      <w:r>
        <w:rPr>
          <w:rFonts w:hint="eastAsia"/>
        </w:rPr>
        <w:t>和</w:t>
      </w:r>
      <w:r>
        <w:rPr>
          <w:rFonts w:hint="eastAsia"/>
        </w:rPr>
        <w:t>Hall</w:t>
      </w:r>
      <w:r>
        <w:rPr>
          <w:rFonts w:hint="eastAsia"/>
        </w:rPr>
        <w:t>提出的价键连接指数</w:t>
      </w:r>
      <w:r w:rsidR="00A14424">
        <w:fldChar w:fldCharType="begin"/>
      </w:r>
      <w:r w:rsidR="00DD70AD">
        <w:instrText xml:space="preserve"> ADDIN NE.Ref.{9F11670B-A198-48E2-9FAC-6CDED2A15DC1}</w:instrText>
      </w:r>
      <w:r w:rsidR="00A14424">
        <w:fldChar w:fldCharType="separate"/>
      </w:r>
      <w:r w:rsidR="00DD70AD">
        <w:rPr>
          <w:color w:val="080000"/>
          <w:vertAlign w:val="superscript"/>
        </w:rPr>
        <w:t>[98]</w:t>
      </w:r>
      <w:r w:rsidR="00A14424">
        <w:fldChar w:fldCharType="end"/>
      </w:r>
      <w:r>
        <w:rPr>
          <w:rFonts w:hint="eastAsia"/>
        </w:rPr>
        <w:t>建立了纯化合物性质预测模型。传统的基团贡献法在</w:t>
      </w:r>
      <w:proofErr w:type="gramStart"/>
      <w:r>
        <w:rPr>
          <w:rFonts w:hint="eastAsia"/>
        </w:rPr>
        <w:t>做性质</w:t>
      </w:r>
      <w:proofErr w:type="gramEnd"/>
      <w:r>
        <w:rPr>
          <w:rFonts w:hint="eastAsia"/>
        </w:rPr>
        <w:t>预测时候，可能会遇到一些无法预测的分子，即该分子的一些次级结构不在定义的基团列表中，而采用价键连接指数则可以解决这个问题。</w:t>
      </w:r>
      <w:r>
        <w:rPr>
          <w:rFonts w:hint="eastAsia"/>
        </w:rPr>
        <w:lastRenderedPageBreak/>
        <w:t>Gani</w:t>
      </w:r>
      <w:r>
        <w:rPr>
          <w:rFonts w:hint="eastAsia"/>
        </w:rPr>
        <w:t>使用了零级和一级两种连接指数，分别表示原子和</w:t>
      </w:r>
      <w:proofErr w:type="gramStart"/>
      <w:r>
        <w:rPr>
          <w:rFonts w:hint="eastAsia"/>
        </w:rPr>
        <w:t>键之间</w:t>
      </w:r>
      <w:proofErr w:type="gramEnd"/>
      <w:r>
        <w:rPr>
          <w:rFonts w:hint="eastAsia"/>
        </w:rPr>
        <w:t>的连接。在模型的构造上，</w:t>
      </w:r>
      <w:r>
        <w:rPr>
          <w:rFonts w:hint="eastAsia"/>
        </w:rPr>
        <w:t>Gani</w:t>
      </w:r>
      <w:r>
        <w:rPr>
          <w:rFonts w:hint="eastAsia"/>
        </w:rPr>
        <w:t>沿用了其研究团队之前提出的基团贡献法的表达形式，因此新方法被命名为升级版的基团贡献法（</w:t>
      </w:r>
      <w:r>
        <w:rPr>
          <w:rFonts w:hint="eastAsia"/>
        </w:rPr>
        <w:t>group</w:t>
      </w:r>
      <w:r>
        <w:t xml:space="preserve"> contribution</w:t>
      </w:r>
      <w:r w:rsidRPr="00DC4A4B">
        <w:rPr>
          <w:rFonts w:hint="eastAsia"/>
          <w:vertAlign w:val="superscript"/>
        </w:rPr>
        <w:t>+</w:t>
      </w:r>
      <w:r>
        <w:rPr>
          <w:rFonts w:hint="eastAsia"/>
        </w:rPr>
        <w:t>）。</w:t>
      </w:r>
      <w:r>
        <w:rPr>
          <w:rFonts w:hint="eastAsia"/>
        </w:rPr>
        <w:t>Hukkerikar</w:t>
      </w:r>
      <w:r>
        <w:rPr>
          <w:rFonts w:hint="eastAsia"/>
        </w:rPr>
        <w:t>等</w:t>
      </w:r>
      <w:r w:rsidR="00A14424">
        <w:fldChar w:fldCharType="begin"/>
      </w:r>
      <w:r w:rsidR="00DD70AD">
        <w:instrText xml:space="preserve"> ADDIN NE.Ref.{E6E6DCD1-B813-4244-BAE9-2BB1641D10D9}</w:instrText>
      </w:r>
      <w:r w:rsidR="00A14424">
        <w:fldChar w:fldCharType="separate"/>
      </w:r>
      <w:r w:rsidR="00DD70AD">
        <w:rPr>
          <w:color w:val="080000"/>
          <w:vertAlign w:val="superscript"/>
        </w:rPr>
        <w:t>[99, 100]</w:t>
      </w:r>
      <w:r w:rsidR="00A14424">
        <w:fldChar w:fldCharType="end"/>
      </w:r>
      <w:r>
        <w:rPr>
          <w:rFonts w:hint="eastAsia"/>
        </w:rPr>
        <w:t>对比了</w:t>
      </w:r>
      <w:r>
        <w:rPr>
          <w:rFonts w:hint="eastAsia"/>
        </w:rPr>
        <w:t>Gani</w:t>
      </w:r>
      <w:r>
        <w:rPr>
          <w:rFonts w:hint="eastAsia"/>
        </w:rPr>
        <w:t>团队开发的两种基团贡献法在预测</w:t>
      </w:r>
      <w:r>
        <w:rPr>
          <w:rFonts w:hint="eastAsia"/>
        </w:rPr>
        <w:t>18</w:t>
      </w:r>
      <w:r>
        <w:rPr>
          <w:rFonts w:hint="eastAsia"/>
        </w:rPr>
        <w:t>种纯化合物性质时的表现，认为升级版的基团贡献法的预测效果更好。</w:t>
      </w:r>
      <w:r>
        <w:rPr>
          <w:rFonts w:hint="eastAsia"/>
        </w:rPr>
        <w:t>Smolen</w:t>
      </w:r>
      <w:r>
        <w:t>skii</w:t>
      </w:r>
      <w:r>
        <w:t>等</w:t>
      </w:r>
      <w:r w:rsidR="0029165F">
        <w:fldChar w:fldCharType="begin"/>
      </w:r>
      <w:r w:rsidR="00DD70AD">
        <w:instrText xml:space="preserve"> ADDIN NE.Ref.{BF213E68-D0A8-497B-BF29-926926C4521A}</w:instrText>
      </w:r>
      <w:r w:rsidR="0029165F">
        <w:fldChar w:fldCharType="separate"/>
      </w:r>
      <w:r w:rsidR="00DD70AD">
        <w:rPr>
          <w:color w:val="080000"/>
          <w:vertAlign w:val="superscript"/>
        </w:rPr>
        <w:t>[101]</w:t>
      </w:r>
      <w:r w:rsidR="0029165F">
        <w:fldChar w:fldCharType="end"/>
      </w:r>
      <w:r>
        <w:t>提出一种名为</w:t>
      </w:r>
      <w:r>
        <w:rPr>
          <w:rFonts w:hint="eastAsia"/>
        </w:rPr>
        <w:t>“最优拓扑指数”的方法，并将其用于烷基和环烷基的辛烷值预测。</w:t>
      </w:r>
      <w:r>
        <w:rPr>
          <w:rFonts w:hint="eastAsia"/>
        </w:rPr>
        <w:t>Ryzhov</w:t>
      </w:r>
      <w:r w:rsidR="0029165F">
        <w:rPr>
          <w:rFonts w:hint="eastAsia"/>
        </w:rPr>
        <w:t>等</w:t>
      </w:r>
      <w:r w:rsidR="0029165F">
        <w:fldChar w:fldCharType="begin"/>
      </w:r>
      <w:r w:rsidR="00DD70AD">
        <w:instrText xml:space="preserve"> ADDIN NE.Ref.{16E36AE1-5503-46DF-ADAC-7D87C19FDA59}</w:instrText>
      </w:r>
      <w:r w:rsidR="0029165F">
        <w:fldChar w:fldCharType="separate"/>
      </w:r>
      <w:r w:rsidR="00DD70AD">
        <w:rPr>
          <w:color w:val="080000"/>
          <w:vertAlign w:val="superscript"/>
        </w:rPr>
        <w:t>[102]</w:t>
      </w:r>
      <w:r w:rsidR="0029165F">
        <w:fldChar w:fldCharType="end"/>
      </w:r>
      <w:r>
        <w:rPr>
          <w:rFonts w:hint="eastAsia"/>
        </w:rPr>
        <w:t>将该方法扩展至烯烃辛烷值的预测。</w:t>
      </w:r>
    </w:p>
    <w:p w14:paraId="77F8749C" w14:textId="77777777" w:rsidR="005E23CD" w:rsidRDefault="00B93FD0" w:rsidP="007E777A">
      <w:pPr>
        <w:ind w:firstLine="420"/>
      </w:pPr>
      <w:r>
        <w:t>分子指纹</w:t>
      </w:r>
      <w:r>
        <w:rPr>
          <w:rFonts w:hint="eastAsia"/>
        </w:rPr>
        <w:t>（</w:t>
      </w:r>
      <w:r>
        <w:rPr>
          <w:rFonts w:hint="eastAsia"/>
        </w:rPr>
        <w:t>fingerprint</w:t>
      </w:r>
      <w:r>
        <w:rPr>
          <w:rFonts w:hint="eastAsia"/>
        </w:rPr>
        <w:t>）也是一种常用的分子描述符，是根据分子的次级结构生成的稀疏向量。其</w:t>
      </w:r>
      <w:r w:rsidR="00920BDB">
        <w:rPr>
          <w:rFonts w:hint="eastAsia"/>
        </w:rPr>
        <w:t>最初被设计出来主要是用于化学数据中的次级结构搜索，后来进一步用</w:t>
      </w:r>
      <w:r>
        <w:rPr>
          <w:rFonts w:hint="eastAsia"/>
        </w:rPr>
        <w:t>于其他分析任务，如相似度搜索，聚类和分类等。</w:t>
      </w:r>
      <w:r>
        <w:rPr>
          <w:rFonts w:hint="eastAsia"/>
        </w:rPr>
        <w:t>Whit</w:t>
      </w:r>
      <w:r>
        <w:t>more</w:t>
      </w:r>
      <w:r>
        <w:t>等</w:t>
      </w:r>
      <w:r w:rsidR="0029165F">
        <w:fldChar w:fldCharType="begin"/>
      </w:r>
      <w:r w:rsidR="00DD70AD">
        <w:instrText xml:space="preserve"> ADDIN NE.Ref.{3F7A6007-04CC-44FB-BA2A-7035888A8D31}</w:instrText>
      </w:r>
      <w:r w:rsidR="0029165F">
        <w:fldChar w:fldCharType="separate"/>
      </w:r>
      <w:r w:rsidR="00DD70AD">
        <w:rPr>
          <w:color w:val="080000"/>
          <w:vertAlign w:val="superscript"/>
        </w:rPr>
        <w:t>[103]</w:t>
      </w:r>
      <w:r w:rsidR="0029165F">
        <w:fldChar w:fldCharType="end"/>
      </w:r>
      <w:r>
        <w:t>将</w:t>
      </w:r>
      <w:r>
        <w:rPr>
          <w:rFonts w:hint="eastAsia"/>
        </w:rPr>
        <w:t>NCBI</w:t>
      </w:r>
      <w:r>
        <w:rPr>
          <w:rFonts w:hint="eastAsia"/>
        </w:rPr>
        <w:t>（</w:t>
      </w:r>
      <w:r>
        <w:rPr>
          <w:rFonts w:hint="eastAsia"/>
        </w:rPr>
        <w:t>National Center for Biotechnology Infomation</w:t>
      </w:r>
      <w:r>
        <w:rPr>
          <w:rFonts w:hint="eastAsia"/>
        </w:rPr>
        <w:t>）分子指纹与</w:t>
      </w:r>
      <w:r>
        <w:rPr>
          <w:rFonts w:hint="eastAsia"/>
        </w:rPr>
        <w:t>26</w:t>
      </w:r>
      <w:r>
        <w:rPr>
          <w:rFonts w:hint="eastAsia"/>
        </w:rPr>
        <w:t>个</w:t>
      </w:r>
      <w:r>
        <w:rPr>
          <w:rFonts w:hint="eastAsia"/>
        </w:rPr>
        <w:t>NCBI</w:t>
      </w:r>
      <w:r>
        <w:rPr>
          <w:rFonts w:hint="eastAsia"/>
        </w:rPr>
        <w:t>实验特征相结合，用随机森林法建立了生物分子的辛烷值分类模型，用以评价分子的辛烷值优劣。通过特征筛选，只有</w:t>
      </w:r>
      <w:r>
        <w:rPr>
          <w:rFonts w:hint="eastAsia"/>
        </w:rPr>
        <w:t>9</w:t>
      </w:r>
      <w:r>
        <w:rPr>
          <w:rFonts w:hint="eastAsia"/>
        </w:rPr>
        <w:t>个特征被认为对建模有用，其中只有两个特征与结构有关。</w:t>
      </w:r>
      <w:r>
        <w:rPr>
          <w:rFonts w:hint="eastAsia"/>
        </w:rPr>
        <w:t>Whitmore</w:t>
      </w:r>
      <w:r>
        <w:rPr>
          <w:rFonts w:hint="eastAsia"/>
        </w:rPr>
        <w:t>等</w:t>
      </w:r>
      <w:r w:rsidR="0029165F">
        <w:fldChar w:fldCharType="begin"/>
      </w:r>
      <w:r w:rsidR="00DD70AD">
        <w:instrText xml:space="preserve"> ADDIN NE.Ref.{781F7325-4D91-4105-8431-08E7D4929CA7}</w:instrText>
      </w:r>
      <w:r w:rsidR="0029165F">
        <w:fldChar w:fldCharType="separate"/>
      </w:r>
      <w:r w:rsidR="00DD70AD">
        <w:rPr>
          <w:color w:val="080000"/>
          <w:vertAlign w:val="superscript"/>
        </w:rPr>
        <w:t>[104]</w:t>
      </w:r>
      <w:r w:rsidR="0029165F">
        <w:fldChar w:fldCharType="end"/>
      </w:r>
      <w:r>
        <w:rPr>
          <w:rFonts w:hint="eastAsia"/>
        </w:rPr>
        <w:t>进一步研究了该模型，认为其在辛烷值与分子结构的解释性方面存在不足，不利于设计高辛烷值分子。因此</w:t>
      </w:r>
      <w:r>
        <w:rPr>
          <w:rFonts w:hint="eastAsia"/>
        </w:rPr>
        <w:t>Whitmore</w:t>
      </w:r>
      <w:r>
        <w:rPr>
          <w:rFonts w:hint="eastAsia"/>
        </w:rPr>
        <w:t>等人只用</w:t>
      </w:r>
      <w:r>
        <w:rPr>
          <w:rFonts w:hint="eastAsia"/>
        </w:rPr>
        <w:t>NCBI</w:t>
      </w:r>
      <w:r>
        <w:rPr>
          <w:rFonts w:hint="eastAsia"/>
        </w:rPr>
        <w:t>分子指纹重建了模型，并引入了</w:t>
      </w:r>
      <w:r>
        <w:rPr>
          <w:rFonts w:hint="eastAsia"/>
        </w:rPr>
        <w:t>LIME</w:t>
      </w:r>
      <w:r>
        <w:rPr>
          <w:rFonts w:hint="eastAsia"/>
        </w:rPr>
        <w:t>（</w:t>
      </w:r>
      <w:r>
        <w:rPr>
          <w:rFonts w:hint="eastAsia"/>
        </w:rPr>
        <w:t>Locally</w:t>
      </w:r>
      <w:r>
        <w:t xml:space="preserve"> Interpretable Model</w:t>
      </w:r>
      <w:r>
        <w:rPr>
          <w:rFonts w:hint="eastAsia"/>
        </w:rPr>
        <w:t>-</w:t>
      </w:r>
      <w:r>
        <w:t>Agnostic Explanati</w:t>
      </w:r>
      <w:r w:rsidR="0029165F">
        <w:t>ons</w:t>
      </w:r>
      <w:r>
        <w:rPr>
          <w:rFonts w:hint="eastAsia"/>
        </w:rPr>
        <w:t>）算法</w:t>
      </w:r>
      <w:r w:rsidR="001F14BF">
        <w:fldChar w:fldCharType="begin"/>
      </w:r>
      <w:r w:rsidR="00DD70AD">
        <w:instrText xml:space="preserve"> ADDIN NE.Ref.{ECB44CE5-66BB-4F23-959A-C5A8AFF462C0}</w:instrText>
      </w:r>
      <w:r w:rsidR="001F14BF">
        <w:fldChar w:fldCharType="separate"/>
      </w:r>
      <w:r w:rsidR="00DD70AD">
        <w:rPr>
          <w:color w:val="080000"/>
          <w:vertAlign w:val="superscript"/>
        </w:rPr>
        <w:t>[105]</w:t>
      </w:r>
      <w:r w:rsidR="001F14BF">
        <w:fldChar w:fldCharType="end"/>
      </w:r>
      <w:r>
        <w:rPr>
          <w:rFonts w:hint="eastAsia"/>
        </w:rPr>
        <w:t>来解释分子指纹中各次级结构的重要性。传统上的分子指纹是采用一组有限的，预定好的次级结构。后来</w:t>
      </w:r>
      <w:r>
        <w:t>发展出来</w:t>
      </w:r>
      <w:r>
        <w:rPr>
          <w:rFonts w:hint="eastAsia"/>
        </w:rPr>
        <w:t>了</w:t>
      </w:r>
      <w:r>
        <w:t>扩展的连接指纹</w:t>
      </w:r>
      <w:r>
        <w:rPr>
          <w:rFonts w:hint="eastAsia"/>
        </w:rPr>
        <w:t>（</w:t>
      </w:r>
      <w:r>
        <w:rPr>
          <w:rFonts w:hint="eastAsia"/>
        </w:rPr>
        <w:t>Exte</w:t>
      </w:r>
      <w:r>
        <w:t>nded-connectivity fingerprints</w:t>
      </w:r>
      <w:r>
        <w:rPr>
          <w:rFonts w:hint="eastAsia"/>
        </w:rPr>
        <w:t>，</w:t>
      </w:r>
      <w:r>
        <w:rPr>
          <w:rFonts w:hint="eastAsia"/>
        </w:rPr>
        <w:t>ECFPs</w:t>
      </w:r>
      <w:r>
        <w:rPr>
          <w:rFonts w:hint="eastAsia"/>
        </w:rPr>
        <w:t>）</w:t>
      </w:r>
      <w:r w:rsidR="001F14BF">
        <w:fldChar w:fldCharType="begin"/>
      </w:r>
      <w:r w:rsidR="00DD70AD">
        <w:instrText xml:space="preserve"> ADDIN NE.Ref.{B43DECEF-8B10-4DD2-984F-D39CF8C525A4}</w:instrText>
      </w:r>
      <w:r w:rsidR="001F14BF">
        <w:fldChar w:fldCharType="separate"/>
      </w:r>
      <w:r w:rsidR="00DD70AD">
        <w:rPr>
          <w:color w:val="080000"/>
          <w:vertAlign w:val="superscript"/>
        </w:rPr>
        <w:t>[106]</w:t>
      </w:r>
      <w:r w:rsidR="001F14BF">
        <w:fldChar w:fldCharType="end"/>
      </w:r>
      <w:r>
        <w:rPr>
          <w:rFonts w:hint="eastAsia"/>
        </w:rPr>
        <w:t>方法，可以表征一定尺度内分子的所有次级结构。</w:t>
      </w:r>
      <w:r w:rsidR="00986D08">
        <w:rPr>
          <w:rFonts w:hint="eastAsia"/>
        </w:rPr>
        <w:t>该方法以结构中任</w:t>
      </w:r>
      <w:proofErr w:type="gramStart"/>
      <w:r w:rsidR="00986D08">
        <w:rPr>
          <w:rFonts w:hint="eastAsia"/>
        </w:rPr>
        <w:t>一</w:t>
      </w:r>
      <w:proofErr w:type="gramEnd"/>
      <w:r w:rsidR="00986D08">
        <w:rPr>
          <w:rFonts w:hint="eastAsia"/>
        </w:rPr>
        <w:t>非氢原子</w:t>
      </w:r>
      <w:r w:rsidR="005E23CD">
        <w:rPr>
          <w:rFonts w:hint="eastAsia"/>
        </w:rPr>
        <w:t>做起始点开始表征分子结构。算法每迭代一次，可表征的结构则以该原子为中心向周围延伸一个原子的距离。此时表征的结构即可称为半径为</w:t>
      </w:r>
      <w:r w:rsidR="005E23CD">
        <w:rPr>
          <w:rFonts w:hint="eastAsia"/>
        </w:rPr>
        <w:t>1</w:t>
      </w:r>
      <w:r w:rsidR="005E23CD">
        <w:rPr>
          <w:rFonts w:hint="eastAsia"/>
        </w:rPr>
        <w:t>的结构，而方法起始时只有一个原子的情况则被称为半径为</w:t>
      </w:r>
      <w:r w:rsidR="005E23CD">
        <w:rPr>
          <w:rFonts w:hint="eastAsia"/>
        </w:rPr>
        <w:t>0</w:t>
      </w:r>
      <w:r w:rsidR="005E23CD">
        <w:rPr>
          <w:rFonts w:hint="eastAsia"/>
        </w:rPr>
        <w:t>的结构。该方法可不断迭代直到表示的结构覆盖整个分子。</w:t>
      </w:r>
      <w:r w:rsidR="00680613">
        <w:rPr>
          <w:rFonts w:hint="eastAsia"/>
        </w:rPr>
        <w:t>用该方法遍历分子中所有</w:t>
      </w:r>
      <w:r w:rsidR="00986D08">
        <w:rPr>
          <w:rFonts w:hint="eastAsia"/>
        </w:rPr>
        <w:t>非氢原子</w:t>
      </w:r>
      <w:r w:rsidR="00680613">
        <w:rPr>
          <w:rFonts w:hint="eastAsia"/>
        </w:rPr>
        <w:t>，即可实现表征分子内所有次级结构的目的，图</w:t>
      </w:r>
      <w:r w:rsidR="00680613">
        <w:rPr>
          <w:rFonts w:hint="eastAsia"/>
        </w:rPr>
        <w:t>1.12</w:t>
      </w:r>
      <w:r w:rsidR="00680613">
        <w:rPr>
          <w:rFonts w:hint="eastAsia"/>
        </w:rPr>
        <w:t>展示了这个过程。</w:t>
      </w:r>
      <w:r>
        <w:rPr>
          <w:rFonts w:hint="eastAsia"/>
        </w:rPr>
        <w:t>ECFP</w:t>
      </w:r>
      <w:r>
        <w:rPr>
          <w:rFonts w:hint="eastAsia"/>
        </w:rPr>
        <w:t>方法虽然目前应用广泛，但未见用于辛烷值预测的报道。</w:t>
      </w:r>
    </w:p>
    <w:p w14:paraId="119E8879" w14:textId="77777777" w:rsidR="00DD70AD" w:rsidRDefault="00DD70AD" w:rsidP="00DD70AD">
      <w:pPr>
        <w:ind w:firstLine="420"/>
      </w:pPr>
      <w:r>
        <w:t>分子描述符种类繁多</w:t>
      </w:r>
      <w:r>
        <w:rPr>
          <w:rFonts w:hint="eastAsia"/>
        </w:rPr>
        <w:t>，</w:t>
      </w:r>
      <w:r>
        <w:t>且通常计算复杂</w:t>
      </w:r>
      <w:r>
        <w:rPr>
          <w:rFonts w:hint="eastAsia"/>
        </w:rPr>
        <w:t>，</w:t>
      </w:r>
      <w:r>
        <w:t>因此出现许多软件来帮助研究者计算</w:t>
      </w:r>
      <w:r>
        <w:rPr>
          <w:rFonts w:hint="eastAsia"/>
        </w:rPr>
        <w:t>。以</w:t>
      </w:r>
      <w:r>
        <w:rPr>
          <w:rFonts w:hint="eastAsia"/>
        </w:rPr>
        <w:t>Dragon</w:t>
      </w:r>
      <w:r w:rsidRPr="002978E3">
        <w:fldChar w:fldCharType="begin"/>
      </w:r>
      <w:r w:rsidRPr="002978E3">
        <w:instrText xml:space="preserve"> ADDIN NE.Ref.{71DB1999-45A9-4FE2-B4C3-3B4AB0AD5C66}</w:instrText>
      </w:r>
      <w:r w:rsidRPr="002978E3">
        <w:fldChar w:fldCharType="separate"/>
      </w:r>
      <w:r w:rsidRPr="002978E3">
        <w:rPr>
          <w:color w:val="080000"/>
          <w:vertAlign w:val="superscript"/>
        </w:rPr>
        <w:t>[107]</w:t>
      </w:r>
      <w:r w:rsidRPr="002978E3">
        <w:fldChar w:fldCharType="end"/>
      </w:r>
      <w:r>
        <w:rPr>
          <w:rFonts w:hint="eastAsia"/>
        </w:rPr>
        <w:t>为例，该软件可以计算超过</w:t>
      </w:r>
      <w:r>
        <w:rPr>
          <w:rFonts w:hint="eastAsia"/>
        </w:rPr>
        <w:t>1600</w:t>
      </w:r>
      <w:r>
        <w:rPr>
          <w:rFonts w:hint="eastAsia"/>
        </w:rPr>
        <w:t>个分子描述符，包括分子性质，各种拓扑指数以及一些三维描述符。如此多的描述符并不是都能在训练时起到正面效果，因此需要采用科学的办法对其进行筛选，降维。</w:t>
      </w:r>
      <w:r>
        <w:rPr>
          <w:rFonts w:hint="eastAsia"/>
        </w:rPr>
        <w:t>Liu</w:t>
      </w:r>
      <w:r>
        <w:rPr>
          <w:rFonts w:hint="eastAsia"/>
        </w:rPr>
        <w:t>等</w:t>
      </w:r>
      <w:r>
        <w:fldChar w:fldCharType="begin"/>
      </w:r>
      <w:r>
        <w:instrText xml:space="preserve"> ADDIN NE.Ref.{92A97396-DB99-4450-851F-8AFBDD1EB4D3}</w:instrText>
      </w:r>
      <w:r>
        <w:fldChar w:fldCharType="separate"/>
      </w:r>
      <w:r>
        <w:rPr>
          <w:color w:val="080000"/>
          <w:vertAlign w:val="superscript"/>
        </w:rPr>
        <w:t>[108]</w:t>
      </w:r>
      <w:r>
        <w:fldChar w:fldCharType="end"/>
      </w:r>
      <w:r>
        <w:rPr>
          <w:rFonts w:hint="eastAsia"/>
        </w:rPr>
        <w:t>提出了一种两步特征筛选法，即首先用</w:t>
      </w:r>
      <w:r>
        <w:rPr>
          <w:rFonts w:hint="eastAsia"/>
        </w:rPr>
        <w:t>Boruta</w:t>
      </w:r>
      <w:r>
        <w:rPr>
          <w:rFonts w:hint="eastAsia"/>
        </w:rPr>
        <w:t>算法</w:t>
      </w:r>
      <w:r>
        <w:fldChar w:fldCharType="begin"/>
      </w:r>
      <w:r>
        <w:instrText xml:space="preserve"> ADDIN NE.Ref.{502F7642-D95B-4014-BD4F-8D2489169351}</w:instrText>
      </w:r>
      <w:r>
        <w:fldChar w:fldCharType="separate"/>
      </w:r>
      <w:r>
        <w:rPr>
          <w:color w:val="080000"/>
          <w:vertAlign w:val="superscript"/>
        </w:rPr>
        <w:t>[109]</w:t>
      </w:r>
      <w:r>
        <w:fldChar w:fldCharType="end"/>
      </w:r>
      <w:r>
        <w:rPr>
          <w:rFonts w:hint="eastAsia"/>
        </w:rPr>
        <w:t>去掉一些噪音特征，然后用多目标优化算法实现最大化模型精度的同时，最小化特征数量。</w:t>
      </w:r>
      <w:r>
        <w:rPr>
          <w:rFonts w:hint="eastAsia"/>
        </w:rPr>
        <w:t>L</w:t>
      </w:r>
      <w:r>
        <w:t>iu</w:t>
      </w:r>
      <w:r>
        <w:t>等将该方法用于烃类分子辛烷值</w:t>
      </w:r>
      <w:r>
        <w:lastRenderedPageBreak/>
        <w:t>预测模型的建立</w:t>
      </w:r>
      <w:r>
        <w:rPr>
          <w:rFonts w:hint="eastAsia"/>
        </w:rPr>
        <w:t>，在</w:t>
      </w:r>
      <w:r>
        <w:rPr>
          <w:rFonts w:hint="eastAsia"/>
        </w:rPr>
        <w:t>E-</w:t>
      </w:r>
      <w:r>
        <w:t>dragon</w:t>
      </w:r>
      <w:r>
        <w:rPr>
          <w:rFonts w:hint="eastAsia"/>
        </w:rPr>
        <w:t>生成的</w:t>
      </w:r>
      <w:r>
        <w:rPr>
          <w:rFonts w:hint="eastAsia"/>
        </w:rPr>
        <w:t>1667</w:t>
      </w:r>
      <w:r>
        <w:rPr>
          <w:rFonts w:hint="eastAsia"/>
        </w:rPr>
        <w:t>个描述符中，</w:t>
      </w:r>
      <w:r>
        <w:t>最后选择</w:t>
      </w:r>
      <w:r>
        <w:rPr>
          <w:rFonts w:hint="eastAsia"/>
        </w:rPr>
        <w:t>12</w:t>
      </w:r>
      <w:r>
        <w:rPr>
          <w:rFonts w:hint="eastAsia"/>
        </w:rPr>
        <w:t>个描述符用于预测研究法辛烷值，</w:t>
      </w:r>
      <w:r>
        <w:rPr>
          <w:rFonts w:hint="eastAsia"/>
        </w:rPr>
        <w:t>23</w:t>
      </w:r>
      <w:r>
        <w:rPr>
          <w:rFonts w:hint="eastAsia"/>
        </w:rPr>
        <w:t>个描述符预测马达法辛烷值。</w:t>
      </w:r>
    </w:p>
    <w:p w14:paraId="09E650EB" w14:textId="77777777" w:rsidR="00DD70AD" w:rsidRPr="00DD70AD" w:rsidRDefault="00DD70AD" w:rsidP="007E777A">
      <w:pPr>
        <w:ind w:firstLine="420"/>
      </w:pPr>
    </w:p>
    <w:p w14:paraId="63BAFB5F" w14:textId="77777777" w:rsidR="005E23CD" w:rsidRDefault="005E23CD" w:rsidP="00F54A8B">
      <w:pPr>
        <w:jc w:val="center"/>
      </w:pPr>
      <w:r>
        <w:rPr>
          <w:noProof/>
        </w:rPr>
        <w:drawing>
          <wp:inline distT="0" distB="0" distL="0" distR="0" wp14:anchorId="790776FD" wp14:editId="2E6CB921">
            <wp:extent cx="3600000" cy="2804400"/>
            <wp:effectExtent l="0" t="0" r="63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00000" cy="2804400"/>
                    </a:xfrm>
                    <a:prstGeom prst="rect">
                      <a:avLst/>
                    </a:prstGeom>
                  </pic:spPr>
                </pic:pic>
              </a:graphicData>
            </a:graphic>
          </wp:inline>
        </w:drawing>
      </w:r>
    </w:p>
    <w:p w14:paraId="174A479A" w14:textId="77777777" w:rsidR="00F54A8B" w:rsidRDefault="00F54A8B" w:rsidP="0083718C">
      <w:pPr>
        <w:pStyle w:val="af5"/>
      </w:pPr>
      <w:r w:rsidRPr="00DD7EF9">
        <w:rPr>
          <w:rFonts w:hint="eastAsia"/>
        </w:rPr>
        <w:t>图</w:t>
      </w:r>
      <w:r w:rsidRPr="005236ED">
        <w:rPr>
          <w:rFonts w:cs="Arial"/>
        </w:rPr>
        <w:t>1</w:t>
      </w:r>
      <w:r w:rsidRPr="002E169E">
        <w:rPr>
          <w:rFonts w:cs="Arial"/>
        </w:rPr>
        <w:t>.</w:t>
      </w:r>
      <w:r>
        <w:rPr>
          <w:rFonts w:cs="Arial"/>
        </w:rPr>
        <w:t xml:space="preserve">12 </w:t>
      </w:r>
      <w:r>
        <w:rPr>
          <w:rFonts w:hint="eastAsia"/>
        </w:rPr>
        <w:t>ECFP</w:t>
      </w:r>
      <w:r>
        <w:rPr>
          <w:rFonts w:hint="eastAsia"/>
        </w:rPr>
        <w:t>法表示分子次级结构的示意图</w:t>
      </w:r>
      <w:r w:rsidR="004E61A1" w:rsidRPr="00AC4263">
        <w:rPr>
          <w:rFonts w:ascii="Times New Roman" w:hAnsi="Times New Roman"/>
        </w:rPr>
        <w:fldChar w:fldCharType="begin"/>
      </w:r>
      <w:r w:rsidR="00DD70AD" w:rsidRPr="00AC4263">
        <w:rPr>
          <w:rFonts w:ascii="Times New Roman" w:hAnsi="Times New Roman"/>
        </w:rPr>
        <w:instrText xml:space="preserve"> ADDIN NE.Ref.{4A415C43-AFA0-4182-9C8C-1A4C8C58BAE5}</w:instrText>
      </w:r>
      <w:r w:rsidR="004E61A1" w:rsidRPr="00AC4263">
        <w:rPr>
          <w:rFonts w:ascii="Times New Roman" w:hAnsi="Times New Roman"/>
        </w:rPr>
        <w:fldChar w:fldCharType="separate"/>
      </w:r>
      <w:r w:rsidR="00DD70AD" w:rsidRPr="00AC4263">
        <w:rPr>
          <w:rFonts w:ascii="Times New Roman" w:hAnsi="Times New Roman"/>
          <w:color w:val="080000"/>
          <w:vertAlign w:val="superscript"/>
        </w:rPr>
        <w:t>[106]</w:t>
      </w:r>
      <w:r w:rsidR="004E61A1" w:rsidRPr="00AC4263">
        <w:rPr>
          <w:rFonts w:ascii="Times New Roman" w:hAnsi="Times New Roman"/>
        </w:rPr>
        <w:fldChar w:fldCharType="end"/>
      </w:r>
    </w:p>
    <w:p w14:paraId="17A99B7D" w14:textId="77777777" w:rsidR="00F54A8B" w:rsidRDefault="00F54A8B" w:rsidP="00F54A8B">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12 Example of representation molecular substructures by ECFP</w:t>
      </w:r>
      <w:r w:rsidR="004E61A1" w:rsidRPr="00AC4263">
        <w:rPr>
          <w:b/>
          <w:sz w:val="21"/>
          <w:szCs w:val="21"/>
        </w:rPr>
        <w:fldChar w:fldCharType="begin"/>
      </w:r>
      <w:r w:rsidR="00DD70AD" w:rsidRPr="00AC4263">
        <w:rPr>
          <w:b/>
          <w:sz w:val="21"/>
          <w:szCs w:val="21"/>
        </w:rPr>
        <w:instrText xml:space="preserve"> ADDIN NE.Ref.{AF672ECC-7DDA-4975-8A96-F06CF3A65B76}</w:instrText>
      </w:r>
      <w:r w:rsidR="004E61A1" w:rsidRPr="00AC4263">
        <w:rPr>
          <w:b/>
          <w:sz w:val="21"/>
          <w:szCs w:val="21"/>
        </w:rPr>
        <w:fldChar w:fldCharType="separate"/>
      </w:r>
      <w:r w:rsidR="00DD70AD" w:rsidRPr="00AC4263">
        <w:rPr>
          <w:color w:val="080000"/>
          <w:sz w:val="21"/>
          <w:szCs w:val="21"/>
          <w:vertAlign w:val="superscript"/>
        </w:rPr>
        <w:t>[106]</w:t>
      </w:r>
      <w:r w:rsidR="004E61A1" w:rsidRPr="00AC4263">
        <w:rPr>
          <w:b/>
          <w:sz w:val="21"/>
          <w:szCs w:val="21"/>
        </w:rPr>
        <w:fldChar w:fldCharType="end"/>
      </w:r>
    </w:p>
    <w:p w14:paraId="60BEDB42" w14:textId="77777777" w:rsidR="005E23CD" w:rsidRPr="00961971" w:rsidRDefault="005E23CD" w:rsidP="00B93FD0">
      <w:pPr>
        <w:ind w:firstLine="420"/>
      </w:pPr>
    </w:p>
    <w:p w14:paraId="14EE4C72" w14:textId="77777777" w:rsidR="00B93FD0" w:rsidRPr="001E35DE" w:rsidRDefault="00B93FD0" w:rsidP="00B93FD0">
      <w:pPr>
        <w:ind w:firstLine="420"/>
      </w:pPr>
      <w:proofErr w:type="gramStart"/>
      <w:r>
        <w:t>核磁共振碳谱的</w:t>
      </w:r>
      <w:proofErr w:type="gramEnd"/>
      <w:r>
        <w:t>实验数据</w:t>
      </w:r>
      <w:r>
        <w:rPr>
          <w:rFonts w:hint="eastAsia"/>
        </w:rPr>
        <w:t>也</w:t>
      </w:r>
      <w:r>
        <w:t>常</w:t>
      </w:r>
      <w:r>
        <w:rPr>
          <w:rFonts w:hint="eastAsia"/>
        </w:rPr>
        <w:t>被用</w:t>
      </w:r>
      <w:r>
        <w:t>为分子</w:t>
      </w:r>
      <w:r>
        <w:rPr>
          <w:rFonts w:hint="eastAsia"/>
        </w:rPr>
        <w:t>描述符。</w:t>
      </w:r>
      <w:r>
        <w:rPr>
          <w:rFonts w:hint="eastAsia"/>
        </w:rPr>
        <w:t>M</w:t>
      </w:r>
      <w:r>
        <w:t>eusinger</w:t>
      </w:r>
      <w:r>
        <w:t>和</w:t>
      </w:r>
      <w:r>
        <w:rPr>
          <w:rFonts w:hint="eastAsia"/>
        </w:rPr>
        <w:t>M</w:t>
      </w:r>
      <w:r>
        <w:t>oros</w:t>
      </w:r>
      <w:r w:rsidR="00F55621">
        <w:fldChar w:fldCharType="begin"/>
      </w:r>
      <w:r w:rsidR="00DD70AD">
        <w:instrText xml:space="preserve"> ADDIN NE.Ref.{7160C382-9D7E-405B-98CC-D84C56169CD7}</w:instrText>
      </w:r>
      <w:r w:rsidR="00F55621">
        <w:fldChar w:fldCharType="separate"/>
      </w:r>
      <w:r w:rsidR="00DD70AD">
        <w:rPr>
          <w:color w:val="080000"/>
          <w:vertAlign w:val="superscript"/>
        </w:rPr>
        <w:t>[110]</w:t>
      </w:r>
      <w:r w:rsidR="00F55621">
        <w:fldChar w:fldCharType="end"/>
      </w:r>
      <w:r>
        <w:t>将</w:t>
      </w:r>
      <w:proofErr w:type="gramStart"/>
      <w:r>
        <w:t>核磁</w:t>
      </w:r>
      <w:r>
        <w:rPr>
          <w:rFonts w:hint="eastAsia"/>
        </w:rPr>
        <w:t>共振</w:t>
      </w:r>
      <w:r>
        <w:t>碳谱的</w:t>
      </w:r>
      <w:proofErr w:type="gramEnd"/>
      <w:r>
        <w:t>化学位移区间划分为</w:t>
      </w:r>
      <w:r>
        <w:rPr>
          <w:rFonts w:hint="eastAsia"/>
        </w:rPr>
        <w:t>28</w:t>
      </w:r>
      <w:r>
        <w:rPr>
          <w:rFonts w:hint="eastAsia"/>
        </w:rPr>
        <w:t>个子区间，</w:t>
      </w:r>
      <w:proofErr w:type="gramStart"/>
      <w:r>
        <w:rPr>
          <w:rFonts w:hint="eastAsia"/>
        </w:rPr>
        <w:t>根据谱峰落</w:t>
      </w:r>
      <w:proofErr w:type="gramEnd"/>
      <w:r>
        <w:rPr>
          <w:rFonts w:hint="eastAsia"/>
        </w:rPr>
        <w:t>在各个子区间的数量，分子即可用一个</w:t>
      </w:r>
      <w:r>
        <w:t>28</w:t>
      </w:r>
      <w:r>
        <w:t>维的</w:t>
      </w:r>
      <w:r>
        <w:rPr>
          <w:rFonts w:hint="eastAsia"/>
        </w:rPr>
        <w:t>向量表示。该方法被用于建立辛烷值的预测模型。</w:t>
      </w:r>
    </w:p>
    <w:p w14:paraId="14F7603F" w14:textId="77777777" w:rsidR="00B93FD0" w:rsidRPr="001F3684" w:rsidRDefault="00B93FD0" w:rsidP="00B93FD0">
      <w:pPr>
        <w:pStyle w:val="3"/>
        <w:spacing w:before="163"/>
      </w:pPr>
      <w:bookmarkStart w:id="22" w:name="_Toc4255426"/>
      <w:r>
        <w:rPr>
          <w:rFonts w:ascii="Arial" w:hAnsi="Arial" w:cs="Arial"/>
        </w:rPr>
        <w:t>1.4.3</w:t>
      </w:r>
      <w:r>
        <w:rPr>
          <w:rFonts w:hint="eastAsia"/>
        </w:rPr>
        <w:t xml:space="preserve">  深度学习在性质预测上的应用</w:t>
      </w:r>
      <w:bookmarkEnd w:id="22"/>
    </w:p>
    <w:p w14:paraId="71341884" w14:textId="77777777" w:rsidR="00B93FD0" w:rsidRDefault="00B93FD0" w:rsidP="00B93FD0">
      <w:pPr>
        <w:ind w:firstLine="420"/>
      </w:pPr>
      <w:r>
        <w:rPr>
          <w:rFonts w:hint="eastAsia"/>
        </w:rPr>
        <w:t>传统</w:t>
      </w:r>
      <w:r>
        <w:t>机器学习方法在训练</w:t>
      </w:r>
      <w:r>
        <w:rPr>
          <w:rFonts w:hint="eastAsia"/>
        </w:rPr>
        <w:t>QSPR</w:t>
      </w:r>
      <w:r>
        <w:t>模型时通常需要将分子以固定长度的向量表示以作为输入项</w:t>
      </w:r>
      <w:r>
        <w:rPr>
          <w:rFonts w:hint="eastAsia"/>
        </w:rPr>
        <w:t>，</w:t>
      </w:r>
      <w:r>
        <w:t>因此找到合适的分子表示方法对建立准确的预测模型意义重大</w:t>
      </w:r>
      <w:r>
        <w:rPr>
          <w:rFonts w:hint="eastAsia"/>
        </w:rPr>
        <w:t>。人工定义训练所需的次级结构列表可能会出现遗漏关键结构的问题。当分子含有列表中不包括的结构时，还需要重构列表，并重新生成分子特征。</w:t>
      </w:r>
      <w:r>
        <w:rPr>
          <w:rFonts w:hint="eastAsia"/>
        </w:rPr>
        <w:t>ECFP</w:t>
      </w:r>
      <w:r>
        <w:rPr>
          <w:rFonts w:hint="eastAsia"/>
        </w:rPr>
        <w:t>等分子指纹虽然理论上可以自动生成分子中所有的次级结构，但需要很高维度的向量才能确保不同的次级结构在哈希过程中不会映射到向量中的同一位置。深度学习的出现，使得研究者们可以使用非常原始的特征来进行训练。因此，研究者们开始采用深度学习的方法将抽取分子结构的特征工作自动化。</w:t>
      </w:r>
    </w:p>
    <w:p w14:paraId="769D72AA" w14:textId="77777777" w:rsidR="005D7872" w:rsidRDefault="00B93FD0" w:rsidP="00B93FD0">
      <w:pPr>
        <w:ind w:firstLine="420"/>
      </w:pPr>
      <w:r>
        <w:t>分子的二维结构图是一种简单且方便的表示形式</w:t>
      </w:r>
      <w:r>
        <w:rPr>
          <w:rFonts w:hint="eastAsia"/>
        </w:rPr>
        <w:t>，</w:t>
      </w:r>
      <w:r>
        <w:t>可以看作是一个无向图</w:t>
      </w:r>
      <w:r>
        <w:rPr>
          <w:rFonts w:hint="eastAsia"/>
        </w:rPr>
        <w:t>，</w:t>
      </w:r>
      <w:r>
        <w:t>其中原子是节点</w:t>
      </w:r>
      <w:r>
        <w:rPr>
          <w:rFonts w:hint="eastAsia"/>
        </w:rPr>
        <w:t>，</w:t>
      </w:r>
      <w:r>
        <w:t>键是边</w:t>
      </w:r>
      <w:r>
        <w:rPr>
          <w:rFonts w:hint="eastAsia"/>
        </w:rPr>
        <w:t>。</w:t>
      </w:r>
      <w:r>
        <w:rPr>
          <w:rFonts w:hint="eastAsia"/>
        </w:rPr>
        <w:t>Du</w:t>
      </w:r>
      <w:r>
        <w:t>venaud</w:t>
      </w:r>
      <w:r>
        <w:t>等</w:t>
      </w:r>
      <w:r w:rsidR="00F55621">
        <w:fldChar w:fldCharType="begin"/>
      </w:r>
      <w:r w:rsidR="00DD70AD">
        <w:instrText xml:space="preserve"> ADDIN NE.Ref.{91B1E38F-CBED-42C0-A4B5-351E05542053}</w:instrText>
      </w:r>
      <w:r w:rsidR="00F55621">
        <w:fldChar w:fldCharType="separate"/>
      </w:r>
      <w:r w:rsidR="00DD70AD">
        <w:rPr>
          <w:color w:val="080000"/>
          <w:vertAlign w:val="superscript"/>
        </w:rPr>
        <w:t>[111]</w:t>
      </w:r>
      <w:r w:rsidR="00F55621">
        <w:fldChar w:fldCharType="end"/>
      </w:r>
      <w:r>
        <w:t>建立了一个图卷积神经网络</w:t>
      </w:r>
      <w:r>
        <w:rPr>
          <w:rFonts w:hint="eastAsia"/>
        </w:rPr>
        <w:t>，</w:t>
      </w:r>
      <w:r>
        <w:t>以分子图为</w:t>
      </w:r>
      <w:r>
        <w:lastRenderedPageBreak/>
        <w:t>基础</w:t>
      </w:r>
      <w:r>
        <w:rPr>
          <w:rFonts w:hint="eastAsia"/>
        </w:rPr>
        <w:t>，</w:t>
      </w:r>
      <w:r>
        <w:t>结合分子中原子的特征和键的特征</w:t>
      </w:r>
      <w:r>
        <w:rPr>
          <w:rFonts w:hint="eastAsia"/>
        </w:rPr>
        <w:t>，</w:t>
      </w:r>
      <w:r>
        <w:t>经过训练后生成一</w:t>
      </w:r>
      <w:proofErr w:type="gramStart"/>
      <w:r>
        <w:t>个固定</w:t>
      </w:r>
      <w:r w:rsidR="00F55621">
        <w:rPr>
          <w:rFonts w:hint="eastAsia"/>
        </w:rPr>
        <w:t>维</w:t>
      </w:r>
      <w:proofErr w:type="gramEnd"/>
      <w:r w:rsidR="00F55621">
        <w:rPr>
          <w:rFonts w:hint="eastAsia"/>
        </w:rPr>
        <w:t>度</w:t>
      </w:r>
      <w:r>
        <w:t>的向量用于性质预测</w:t>
      </w:r>
      <w:r>
        <w:rPr>
          <w:rFonts w:hint="eastAsia"/>
        </w:rPr>
        <w:t>。这样自动生成的向量被其成为神经指纹（</w:t>
      </w:r>
      <w:r>
        <w:rPr>
          <w:rFonts w:hint="eastAsia"/>
        </w:rPr>
        <w:t>neural</w:t>
      </w:r>
      <w:r>
        <w:t xml:space="preserve"> fingerprint</w:t>
      </w:r>
      <w:r>
        <w:rPr>
          <w:rFonts w:hint="eastAsia"/>
        </w:rPr>
        <w:t>）。该方法</w:t>
      </w:r>
      <w:r w:rsidR="004E61A1">
        <w:rPr>
          <w:rFonts w:hint="eastAsia"/>
        </w:rPr>
        <w:t>在设计思路上参考了</w:t>
      </w:r>
      <w:r w:rsidR="004E61A1">
        <w:rPr>
          <w:rFonts w:hint="eastAsia"/>
        </w:rPr>
        <w:t>ECFP</w:t>
      </w:r>
      <w:r w:rsidR="004E61A1">
        <w:rPr>
          <w:rFonts w:hint="eastAsia"/>
        </w:rPr>
        <w:t>方法，用全连接神经网络替换了</w:t>
      </w:r>
      <w:r w:rsidR="004E61A1">
        <w:rPr>
          <w:rFonts w:hint="eastAsia"/>
        </w:rPr>
        <w:t>ECFP</w:t>
      </w:r>
      <w:r w:rsidR="004E61A1">
        <w:rPr>
          <w:rFonts w:hint="eastAsia"/>
        </w:rPr>
        <w:t>方法中的哈希过程。其生成的神经指纹</w:t>
      </w:r>
      <w:r>
        <w:rPr>
          <w:rFonts w:hint="eastAsia"/>
        </w:rPr>
        <w:t>相比</w:t>
      </w:r>
      <w:r>
        <w:rPr>
          <w:rFonts w:hint="eastAsia"/>
        </w:rPr>
        <w:t>ECFP</w:t>
      </w:r>
      <w:r>
        <w:rPr>
          <w:rFonts w:hint="eastAsia"/>
        </w:rPr>
        <w:t>在向量表示上节省了很大空间，并且依然保持了神经指纹和分子结构之间的可解释性，</w:t>
      </w:r>
      <w:r w:rsidR="00E76C48">
        <w:rPr>
          <w:rFonts w:hint="eastAsia"/>
        </w:rPr>
        <w:t>能够</w:t>
      </w:r>
      <w:r>
        <w:rPr>
          <w:rFonts w:hint="eastAsia"/>
        </w:rPr>
        <w:t>将学习得到的特征结构可视化。</w:t>
      </w:r>
      <w:r>
        <w:rPr>
          <w:rFonts w:hint="eastAsia"/>
        </w:rPr>
        <w:t>Duvenaud</w:t>
      </w:r>
      <w:r w:rsidR="00077C64">
        <w:fldChar w:fldCharType="begin"/>
      </w:r>
      <w:r w:rsidR="00DD70AD">
        <w:instrText xml:space="preserve"> ADDIN NE.Ref.{7591453F-468D-41ED-AE9B-F7EFE754C8D5}</w:instrText>
      </w:r>
      <w:r w:rsidR="00077C64">
        <w:fldChar w:fldCharType="separate"/>
      </w:r>
      <w:r w:rsidR="00DD70AD">
        <w:rPr>
          <w:color w:val="080000"/>
          <w:vertAlign w:val="superscript"/>
        </w:rPr>
        <w:t>[111]</w:t>
      </w:r>
      <w:r w:rsidR="00077C64">
        <w:fldChar w:fldCharType="end"/>
      </w:r>
      <w:r>
        <w:rPr>
          <w:rFonts w:hint="eastAsia"/>
        </w:rPr>
        <w:t>用该方法建立了溶解度的分类模型，并</w:t>
      </w:r>
      <w:r w:rsidR="00984684">
        <w:rPr>
          <w:rFonts w:hint="eastAsia"/>
        </w:rPr>
        <w:t>如图</w:t>
      </w:r>
      <w:r w:rsidR="00984684">
        <w:rPr>
          <w:rFonts w:hint="eastAsia"/>
        </w:rPr>
        <w:t>1.13</w:t>
      </w:r>
      <w:r w:rsidR="00984684">
        <w:rPr>
          <w:rFonts w:hint="eastAsia"/>
        </w:rPr>
        <w:t>所示，</w:t>
      </w:r>
      <w:r>
        <w:rPr>
          <w:rFonts w:hint="eastAsia"/>
        </w:rPr>
        <w:t>分别展示了由该网络学习得到的对溶解度有利和不利的特征结构。这种可解释性对认识结构与性质之间的关系</w:t>
      </w:r>
      <w:r w:rsidR="00920BDB">
        <w:rPr>
          <w:rFonts w:hint="eastAsia"/>
        </w:rPr>
        <w:t>有很大帮助，从而为发现和设计有特殊功能的分子提供指导</w:t>
      </w:r>
      <w:r>
        <w:rPr>
          <w:rFonts w:hint="eastAsia"/>
        </w:rPr>
        <w:t>。</w:t>
      </w:r>
    </w:p>
    <w:p w14:paraId="1144E78F" w14:textId="77777777" w:rsidR="007E777A" w:rsidRDefault="007E777A" w:rsidP="00B93FD0">
      <w:pPr>
        <w:ind w:firstLine="420"/>
      </w:pPr>
    </w:p>
    <w:p w14:paraId="1B741FE9" w14:textId="77777777" w:rsidR="007E777A" w:rsidRDefault="007E777A" w:rsidP="007E777A">
      <w:pPr>
        <w:jc w:val="center"/>
      </w:pPr>
      <w:r>
        <w:rPr>
          <w:noProof/>
        </w:rPr>
        <w:drawing>
          <wp:inline distT="0" distB="0" distL="0" distR="0" wp14:anchorId="1C06EC26" wp14:editId="509E3A61">
            <wp:extent cx="4320000" cy="1609200"/>
            <wp:effectExtent l="0" t="0" r="444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20000" cy="1609200"/>
                    </a:xfrm>
                    <a:prstGeom prst="rect">
                      <a:avLst/>
                    </a:prstGeom>
                  </pic:spPr>
                </pic:pic>
              </a:graphicData>
            </a:graphic>
          </wp:inline>
        </w:drawing>
      </w:r>
    </w:p>
    <w:p w14:paraId="50F8E1A5" w14:textId="77777777" w:rsidR="007E777A" w:rsidRDefault="007E777A" w:rsidP="0083718C">
      <w:pPr>
        <w:pStyle w:val="af5"/>
      </w:pPr>
      <w:r w:rsidRPr="00DD7EF9">
        <w:rPr>
          <w:rFonts w:hint="eastAsia"/>
        </w:rPr>
        <w:t>图</w:t>
      </w:r>
      <w:r w:rsidRPr="005236ED">
        <w:rPr>
          <w:rFonts w:cs="Arial"/>
        </w:rPr>
        <w:t>1</w:t>
      </w:r>
      <w:r w:rsidRPr="002E169E">
        <w:rPr>
          <w:rFonts w:cs="Arial"/>
        </w:rPr>
        <w:t>.</w:t>
      </w:r>
      <w:r>
        <w:rPr>
          <w:rFonts w:cs="Arial"/>
        </w:rPr>
        <w:t xml:space="preserve">13 </w:t>
      </w:r>
      <w:r>
        <w:rPr>
          <w:rFonts w:hint="eastAsia"/>
        </w:rPr>
        <w:t>神经指纹中最常被激活的有利</w:t>
      </w:r>
      <w:r>
        <w:rPr>
          <w:rFonts w:hint="eastAsia"/>
        </w:rPr>
        <w:t>/</w:t>
      </w:r>
      <w:r>
        <w:rPr>
          <w:rFonts w:hint="eastAsia"/>
        </w:rPr>
        <w:t>不利于溶解的分子结构</w:t>
      </w:r>
      <w:r w:rsidR="00077C64" w:rsidRPr="00AC4263">
        <w:rPr>
          <w:rFonts w:ascii="Times New Roman" w:hAnsi="Times New Roman"/>
        </w:rPr>
        <w:fldChar w:fldCharType="begin"/>
      </w:r>
      <w:r w:rsidR="00DD70AD" w:rsidRPr="00AC4263">
        <w:rPr>
          <w:rFonts w:ascii="Times New Roman" w:hAnsi="Times New Roman"/>
        </w:rPr>
        <w:instrText xml:space="preserve"> ADDIN NE.Ref.{6FBAF438-7928-4350-B741-5B071765E83D}</w:instrText>
      </w:r>
      <w:r w:rsidR="00077C64" w:rsidRPr="00AC4263">
        <w:rPr>
          <w:rFonts w:ascii="Times New Roman" w:hAnsi="Times New Roman"/>
        </w:rPr>
        <w:fldChar w:fldCharType="separate"/>
      </w:r>
      <w:r w:rsidR="00DD70AD" w:rsidRPr="00AC4263">
        <w:rPr>
          <w:rFonts w:ascii="Times New Roman" w:hAnsi="Times New Roman"/>
          <w:color w:val="080000"/>
          <w:vertAlign w:val="superscript"/>
        </w:rPr>
        <w:t>[111]</w:t>
      </w:r>
      <w:r w:rsidR="00077C64" w:rsidRPr="00AC4263">
        <w:rPr>
          <w:rFonts w:ascii="Times New Roman" w:hAnsi="Times New Roman"/>
        </w:rPr>
        <w:fldChar w:fldCharType="end"/>
      </w:r>
    </w:p>
    <w:p w14:paraId="76F55306" w14:textId="77777777" w:rsidR="007E777A" w:rsidRDefault="007E777A" w:rsidP="007E777A">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13 Fragments most activated by pro- and anti- solubility feature in neural fingerprint</w:t>
      </w:r>
      <w:r w:rsidR="00077C64" w:rsidRPr="00AC4263">
        <w:rPr>
          <w:b/>
          <w:sz w:val="21"/>
          <w:szCs w:val="21"/>
        </w:rPr>
        <w:fldChar w:fldCharType="begin"/>
      </w:r>
      <w:r w:rsidR="00DD70AD" w:rsidRPr="00AC4263">
        <w:rPr>
          <w:b/>
          <w:sz w:val="21"/>
          <w:szCs w:val="21"/>
        </w:rPr>
        <w:instrText xml:space="preserve"> ADDIN NE.Ref.{7CF223BC-7133-40A1-B24B-49560ABB3432}</w:instrText>
      </w:r>
      <w:r w:rsidR="00077C64" w:rsidRPr="00AC4263">
        <w:rPr>
          <w:b/>
          <w:sz w:val="21"/>
          <w:szCs w:val="21"/>
        </w:rPr>
        <w:fldChar w:fldCharType="separate"/>
      </w:r>
      <w:r w:rsidR="00DD70AD" w:rsidRPr="00AC4263">
        <w:rPr>
          <w:color w:val="080000"/>
          <w:sz w:val="21"/>
          <w:szCs w:val="21"/>
          <w:vertAlign w:val="superscript"/>
        </w:rPr>
        <w:t>[111]</w:t>
      </w:r>
      <w:r w:rsidR="00077C64" w:rsidRPr="00AC4263">
        <w:rPr>
          <w:b/>
          <w:sz w:val="21"/>
          <w:szCs w:val="21"/>
        </w:rPr>
        <w:fldChar w:fldCharType="end"/>
      </w:r>
      <w:r w:rsidRPr="00AC4263">
        <w:rPr>
          <w:b/>
          <w:sz w:val="21"/>
          <w:szCs w:val="21"/>
        </w:rPr>
        <w:t xml:space="preserve"> </w:t>
      </w:r>
    </w:p>
    <w:p w14:paraId="3C7F1673" w14:textId="77777777" w:rsidR="007E777A" w:rsidRDefault="007E777A" w:rsidP="00B93FD0">
      <w:pPr>
        <w:ind w:firstLine="420"/>
      </w:pPr>
    </w:p>
    <w:p w14:paraId="728D0A9F" w14:textId="77777777" w:rsidR="00B93FD0" w:rsidRPr="000B38CA" w:rsidRDefault="00B93FD0" w:rsidP="00B93FD0">
      <w:pPr>
        <w:ind w:firstLine="420"/>
      </w:pPr>
      <w:r>
        <w:rPr>
          <w:rFonts w:hint="eastAsia"/>
        </w:rPr>
        <w:t>Xu</w:t>
      </w:r>
      <w:r>
        <w:rPr>
          <w:rFonts w:hint="eastAsia"/>
        </w:rPr>
        <w:t>等</w:t>
      </w:r>
      <w:r w:rsidR="00C178B7">
        <w:fldChar w:fldCharType="begin"/>
      </w:r>
      <w:r w:rsidR="00DD70AD">
        <w:instrText xml:space="preserve"> ADDIN NE.Ref.{7ABF7AD5-F238-42BA-A58B-C415519E2A36}</w:instrText>
      </w:r>
      <w:r w:rsidR="00C178B7">
        <w:fldChar w:fldCharType="separate"/>
      </w:r>
      <w:r w:rsidR="00DD70AD">
        <w:rPr>
          <w:color w:val="080000"/>
          <w:vertAlign w:val="superscript"/>
        </w:rPr>
        <w:t>[112]</w:t>
      </w:r>
      <w:r w:rsidR="00C178B7">
        <w:fldChar w:fldCharType="end"/>
      </w:r>
      <w:r w:rsidR="00D655C6">
        <w:rPr>
          <w:rFonts w:hint="eastAsia"/>
        </w:rPr>
        <w:t>建立了相似的网络结构用于</w:t>
      </w:r>
      <w:r>
        <w:rPr>
          <w:rFonts w:hint="eastAsia"/>
        </w:rPr>
        <w:t>急性经口毒性的预测，并用支持</w:t>
      </w:r>
      <w:proofErr w:type="gramStart"/>
      <w:r>
        <w:rPr>
          <w:rFonts w:hint="eastAsia"/>
        </w:rPr>
        <w:t>向量机</w:t>
      </w:r>
      <w:proofErr w:type="gramEnd"/>
      <w:r>
        <w:rPr>
          <w:rFonts w:hint="eastAsia"/>
        </w:rPr>
        <w:t>对比了经深度学习得到的分子指纹与普通的分子指纹，认为前者效果更好。</w:t>
      </w:r>
      <w:r>
        <w:rPr>
          <w:rFonts w:hint="eastAsia"/>
        </w:rPr>
        <w:t>Kear</w:t>
      </w:r>
      <w:r>
        <w:t>nes</w:t>
      </w:r>
      <w:r>
        <w:t>等</w:t>
      </w:r>
      <w:r w:rsidR="00C178B7">
        <w:fldChar w:fldCharType="begin"/>
      </w:r>
      <w:r w:rsidR="00DD70AD">
        <w:instrText xml:space="preserve"> ADDIN NE.Ref.{6118C993-776D-478E-A99C-729183C837A1}</w:instrText>
      </w:r>
      <w:r w:rsidR="00C178B7">
        <w:fldChar w:fldCharType="separate"/>
      </w:r>
      <w:r w:rsidR="00DD70AD">
        <w:rPr>
          <w:color w:val="080000"/>
          <w:vertAlign w:val="superscript"/>
        </w:rPr>
        <w:t>[113]</w:t>
      </w:r>
      <w:r w:rsidR="00C178B7">
        <w:fldChar w:fldCharType="end"/>
      </w:r>
      <w:r>
        <w:t>提出了一种新的图卷积网络结构</w:t>
      </w:r>
      <w:r>
        <w:rPr>
          <w:rFonts w:hint="eastAsia"/>
        </w:rPr>
        <w:t>，</w:t>
      </w:r>
      <w:r>
        <w:t>名为编织</w:t>
      </w:r>
      <w:r>
        <w:rPr>
          <w:rFonts w:hint="eastAsia"/>
        </w:rPr>
        <w:t>（</w:t>
      </w:r>
      <w:r>
        <w:rPr>
          <w:rFonts w:hint="eastAsia"/>
        </w:rPr>
        <w:t>Weave</w:t>
      </w:r>
      <w:r>
        <w:rPr>
          <w:rFonts w:hint="eastAsia"/>
        </w:rPr>
        <w:t>）</w:t>
      </w:r>
      <w:r>
        <w:t>模型</w:t>
      </w:r>
      <w:r>
        <w:rPr>
          <w:rFonts w:hint="eastAsia"/>
        </w:rPr>
        <w:t>。</w:t>
      </w:r>
      <w:r>
        <w:t>该模型在训练时会反复</w:t>
      </w:r>
      <w:r>
        <w:rPr>
          <w:rFonts w:hint="eastAsia"/>
        </w:rPr>
        <w:t>进行</w:t>
      </w:r>
      <w:r>
        <w:t>原子</w:t>
      </w:r>
      <w:r>
        <w:rPr>
          <w:rFonts w:hint="eastAsia"/>
        </w:rPr>
        <w:t>到</w:t>
      </w:r>
      <w:r>
        <w:t>原子</w:t>
      </w:r>
      <w:r>
        <w:rPr>
          <w:rFonts w:hint="eastAsia"/>
        </w:rPr>
        <w:t>，</w:t>
      </w:r>
      <w:r>
        <w:t>原子对</w:t>
      </w:r>
      <w:r>
        <w:rPr>
          <w:rFonts w:hint="eastAsia"/>
        </w:rPr>
        <w:t>到</w:t>
      </w:r>
      <w:r>
        <w:t>原子对</w:t>
      </w:r>
      <w:r>
        <w:rPr>
          <w:rFonts w:hint="eastAsia"/>
        </w:rPr>
        <w:t>，原子对到原子，原子到原子对的计算操作，类似与编织过程。其特点是原子对特征中包含了两个原子在图上的距离。该模型性能强大，但是在结构的可解释性上不如神经指纹法。</w:t>
      </w:r>
      <w:r>
        <w:rPr>
          <w:rFonts w:hint="eastAsia"/>
        </w:rPr>
        <w:t>Al</w:t>
      </w:r>
      <w:r>
        <w:t>tae-Tran</w:t>
      </w:r>
      <w:r>
        <w:t>等</w:t>
      </w:r>
      <w:r w:rsidR="00C178B7">
        <w:fldChar w:fldCharType="begin"/>
      </w:r>
      <w:r w:rsidR="00DD70AD">
        <w:instrText xml:space="preserve"> ADDIN NE.Ref.{06BB2868-D99E-475B-9D39-6A2118629995}</w:instrText>
      </w:r>
      <w:r w:rsidR="00C178B7">
        <w:fldChar w:fldCharType="separate"/>
      </w:r>
      <w:r w:rsidR="00DD70AD">
        <w:rPr>
          <w:color w:val="080000"/>
          <w:vertAlign w:val="superscript"/>
        </w:rPr>
        <w:t>[114]</w:t>
      </w:r>
      <w:r w:rsidR="00C178B7">
        <w:fldChar w:fldCharType="end"/>
      </w:r>
      <w:r>
        <w:rPr>
          <w:rFonts w:hint="eastAsia"/>
        </w:rPr>
        <w:t>，</w:t>
      </w:r>
      <w:r>
        <w:rPr>
          <w:rFonts w:hint="eastAsia"/>
        </w:rPr>
        <w:t>Coley</w:t>
      </w:r>
      <w:r>
        <w:rPr>
          <w:rFonts w:hint="eastAsia"/>
        </w:rPr>
        <w:t>等</w:t>
      </w:r>
      <w:r w:rsidR="00C178B7">
        <w:fldChar w:fldCharType="begin"/>
      </w:r>
      <w:r w:rsidR="00DD70AD">
        <w:instrText xml:space="preserve"> ADDIN NE.Ref.{7D783192-C623-4BBA-A0F4-C64E801518D9}</w:instrText>
      </w:r>
      <w:r w:rsidR="00C178B7">
        <w:fldChar w:fldCharType="separate"/>
      </w:r>
      <w:r w:rsidR="00DD70AD">
        <w:rPr>
          <w:color w:val="080000"/>
          <w:vertAlign w:val="superscript"/>
        </w:rPr>
        <w:t>[115]</w:t>
      </w:r>
      <w:r w:rsidR="00C178B7">
        <w:fldChar w:fldCharType="end"/>
      </w:r>
      <w:r>
        <w:rPr>
          <w:rFonts w:hint="eastAsia"/>
        </w:rPr>
        <w:t>也在用图卷积神经网络预测分子性质上做了很多工作。斯坦福大学的</w:t>
      </w:r>
      <w:r>
        <w:rPr>
          <w:rFonts w:hint="eastAsia"/>
        </w:rPr>
        <w:t>Wu</w:t>
      </w:r>
      <w:r>
        <w:rPr>
          <w:rFonts w:hint="eastAsia"/>
        </w:rPr>
        <w:t>等</w:t>
      </w:r>
      <w:r w:rsidR="00C178B7">
        <w:fldChar w:fldCharType="begin"/>
      </w:r>
      <w:r w:rsidR="00DD70AD">
        <w:instrText xml:space="preserve"> ADDIN NE.Ref.{F7D88D64-CE52-40B5-B65A-6A5A280035BE}</w:instrText>
      </w:r>
      <w:r w:rsidR="00C178B7">
        <w:fldChar w:fldCharType="separate"/>
      </w:r>
      <w:r w:rsidR="00DD70AD">
        <w:rPr>
          <w:color w:val="080000"/>
          <w:vertAlign w:val="superscript"/>
        </w:rPr>
        <w:t>[116]</w:t>
      </w:r>
      <w:r w:rsidR="00C178B7">
        <w:fldChar w:fldCharType="end"/>
      </w:r>
      <w:r w:rsidR="00C178B7">
        <w:rPr>
          <w:rFonts w:hint="eastAsia"/>
        </w:rPr>
        <w:t>介绍了他们团队</w:t>
      </w:r>
      <w:r>
        <w:rPr>
          <w:rFonts w:hint="eastAsia"/>
        </w:rPr>
        <w:t>建立了分子网络（</w:t>
      </w:r>
      <w:r>
        <w:rPr>
          <w:rFonts w:hint="eastAsia"/>
        </w:rPr>
        <w:t>Molecule</w:t>
      </w:r>
      <w:r>
        <w:t>Net</w:t>
      </w:r>
      <w:r>
        <w:rPr>
          <w:rFonts w:hint="eastAsia"/>
        </w:rPr>
        <w:t>）平台，在其中集成了目前常见的图卷积网络模型。</w:t>
      </w:r>
    </w:p>
    <w:p w14:paraId="27DD7597" w14:textId="77777777" w:rsidR="00B93FD0" w:rsidRDefault="00B93FD0" w:rsidP="00B93FD0">
      <w:pPr>
        <w:ind w:firstLine="420"/>
      </w:pPr>
      <w:r>
        <w:rPr>
          <w:rFonts w:hint="eastAsia"/>
        </w:rPr>
        <w:t>通常基于图卷积网络的分子性质预测模型是以</w:t>
      </w:r>
      <w:r>
        <w:rPr>
          <w:rFonts w:hint="eastAsia"/>
        </w:rPr>
        <w:t>SMILES</w:t>
      </w:r>
      <w:r w:rsidR="00B328CF">
        <w:fldChar w:fldCharType="begin"/>
      </w:r>
      <w:r w:rsidR="00DD70AD">
        <w:instrText xml:space="preserve"> ADDIN NE.Ref.{B0B8809D-967B-449A-894A-9A1308AA00E5}</w:instrText>
      </w:r>
      <w:r w:rsidR="00B328CF">
        <w:fldChar w:fldCharType="separate"/>
      </w:r>
      <w:r w:rsidR="00DD70AD">
        <w:rPr>
          <w:color w:val="080000"/>
          <w:vertAlign w:val="superscript"/>
        </w:rPr>
        <w:t>[117]</w:t>
      </w:r>
      <w:r w:rsidR="00B328CF">
        <w:fldChar w:fldCharType="end"/>
      </w:r>
      <w:r>
        <w:rPr>
          <w:rFonts w:hint="eastAsia"/>
        </w:rPr>
        <w:t>（</w:t>
      </w:r>
      <w:r>
        <w:rPr>
          <w:rFonts w:hint="eastAsia"/>
        </w:rPr>
        <w:t>Si</w:t>
      </w:r>
      <w:r>
        <w:t>mplified Molecular Input Line Entry S</w:t>
      </w:r>
      <w:r w:rsidR="00A5792F">
        <w:t>ystem</w:t>
      </w:r>
      <w:r>
        <w:rPr>
          <w:rFonts w:hint="eastAsia"/>
        </w:rPr>
        <w:t>）字符串作为原始输入。</w:t>
      </w:r>
      <w:r>
        <w:rPr>
          <w:rFonts w:hint="eastAsia"/>
        </w:rPr>
        <w:t>S</w:t>
      </w:r>
      <w:r>
        <w:t>MILES</w:t>
      </w:r>
      <w:r>
        <w:rPr>
          <w:rFonts w:hint="eastAsia"/>
        </w:rPr>
        <w:t>常用于</w:t>
      </w:r>
      <w:r>
        <w:t>分子结构的存储</w:t>
      </w:r>
      <w:r>
        <w:rPr>
          <w:rFonts w:hint="eastAsia"/>
        </w:rPr>
        <w:t>，</w:t>
      </w:r>
      <w:r>
        <w:t>并且方便还原成二维结构图</w:t>
      </w:r>
      <w:r>
        <w:rPr>
          <w:rFonts w:hint="eastAsia"/>
        </w:rPr>
        <w:t>。</w:t>
      </w:r>
      <w:r>
        <w:t>图卷积网络中</w:t>
      </w:r>
      <w:r>
        <w:rPr>
          <w:rFonts w:hint="eastAsia"/>
        </w:rPr>
        <w:t>，即是先将</w:t>
      </w:r>
      <w:r>
        <w:rPr>
          <w:rFonts w:hint="eastAsia"/>
        </w:rPr>
        <w:t>SMILES</w:t>
      </w:r>
      <w:r>
        <w:rPr>
          <w:rFonts w:hint="eastAsia"/>
        </w:rPr>
        <w:t>转化为分子图，再进行计算。</w:t>
      </w:r>
      <w:r>
        <w:rPr>
          <w:rFonts w:hint="eastAsia"/>
        </w:rPr>
        <w:t>Gomez</w:t>
      </w:r>
      <w:r>
        <w:t>-bombarelli</w:t>
      </w:r>
      <w:r>
        <w:t>等</w:t>
      </w:r>
      <w:r w:rsidR="00C178B7">
        <w:fldChar w:fldCharType="begin"/>
      </w:r>
      <w:r w:rsidR="00DD70AD">
        <w:instrText xml:space="preserve"> ADDIN NE.Ref.{AF20ACC7-672A-4E26-B06F-97876EE7018F}</w:instrText>
      </w:r>
      <w:r w:rsidR="00C178B7">
        <w:fldChar w:fldCharType="separate"/>
      </w:r>
      <w:r w:rsidR="00DD70AD">
        <w:rPr>
          <w:color w:val="080000"/>
          <w:vertAlign w:val="superscript"/>
        </w:rPr>
        <w:t>[118]</w:t>
      </w:r>
      <w:r w:rsidR="00C178B7">
        <w:fldChar w:fldCharType="end"/>
      </w:r>
      <w:r>
        <w:t>建立了一个变分自编码网络</w:t>
      </w:r>
      <w:r>
        <w:rPr>
          <w:rFonts w:hint="eastAsia"/>
        </w:rPr>
        <w:lastRenderedPageBreak/>
        <w:t>（</w:t>
      </w:r>
      <w:r w:rsidR="00D11DB8">
        <w:t>V</w:t>
      </w:r>
      <w:r w:rsidRPr="009C47AC">
        <w:t>ariational</w:t>
      </w:r>
      <w:r>
        <w:t xml:space="preserve"> </w:t>
      </w:r>
      <w:r w:rsidR="00D11DB8">
        <w:t>A</w:t>
      </w:r>
      <w:r>
        <w:t>utoencoder</w:t>
      </w:r>
      <w:r w:rsidR="00984684">
        <w:rPr>
          <w:rFonts w:hint="eastAsia"/>
        </w:rPr>
        <w:t>，</w:t>
      </w:r>
      <w:r w:rsidR="00984684">
        <w:rPr>
          <w:rFonts w:hint="eastAsia"/>
        </w:rPr>
        <w:t>VAE</w:t>
      </w:r>
      <w:r>
        <w:rPr>
          <w:rFonts w:hint="eastAsia"/>
        </w:rPr>
        <w:t>），可将分子的</w:t>
      </w:r>
      <w:r>
        <w:rPr>
          <w:rFonts w:hint="eastAsia"/>
        </w:rPr>
        <w:t>SMILES</w:t>
      </w:r>
      <w:r>
        <w:rPr>
          <w:rFonts w:hint="eastAsia"/>
        </w:rPr>
        <w:t>字符串视为文本直接训练编译成实数的连续向量，用于分子的性质预测。同时该网络中的解码器还可以将这种连续向量反编译成</w:t>
      </w:r>
      <w:r>
        <w:rPr>
          <w:rFonts w:hint="eastAsia"/>
        </w:rPr>
        <w:t>SMILES</w:t>
      </w:r>
      <w:r>
        <w:rPr>
          <w:rFonts w:hint="eastAsia"/>
        </w:rPr>
        <w:t>字符串，用于分子设计。</w:t>
      </w:r>
      <w:r w:rsidR="00713FFF">
        <w:rPr>
          <w:rFonts w:hint="eastAsia"/>
        </w:rPr>
        <w:t>图</w:t>
      </w:r>
      <w:r w:rsidR="00713FFF">
        <w:rPr>
          <w:rFonts w:hint="eastAsia"/>
        </w:rPr>
        <w:t>1.14</w:t>
      </w:r>
      <w:r w:rsidR="00713FFF">
        <w:rPr>
          <w:rFonts w:hint="eastAsia"/>
        </w:rPr>
        <w:t>中展示了该方法的示意图。</w:t>
      </w:r>
    </w:p>
    <w:p w14:paraId="75F4F732" w14:textId="77777777" w:rsidR="00984684" w:rsidRDefault="00984684" w:rsidP="00B93FD0">
      <w:pPr>
        <w:ind w:firstLine="420"/>
      </w:pPr>
    </w:p>
    <w:p w14:paraId="51BC3518" w14:textId="77777777" w:rsidR="00984684" w:rsidRDefault="00984684" w:rsidP="00984684">
      <w:pPr>
        <w:jc w:val="center"/>
      </w:pPr>
      <w:r>
        <w:rPr>
          <w:noProof/>
        </w:rPr>
        <w:drawing>
          <wp:inline distT="0" distB="0" distL="0" distR="0" wp14:anchorId="61328D81" wp14:editId="6B6B67C6">
            <wp:extent cx="3240000" cy="32004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40000" cy="3200400"/>
                    </a:xfrm>
                    <a:prstGeom prst="rect">
                      <a:avLst/>
                    </a:prstGeom>
                  </pic:spPr>
                </pic:pic>
              </a:graphicData>
            </a:graphic>
          </wp:inline>
        </w:drawing>
      </w:r>
    </w:p>
    <w:p w14:paraId="3C4DC458" w14:textId="77777777" w:rsidR="00984684" w:rsidRDefault="00984684" w:rsidP="0083718C">
      <w:pPr>
        <w:pStyle w:val="af5"/>
      </w:pPr>
      <w:r w:rsidRPr="00DD7EF9">
        <w:rPr>
          <w:rFonts w:hint="eastAsia"/>
        </w:rPr>
        <w:t>图</w:t>
      </w:r>
      <w:r w:rsidRPr="005236ED">
        <w:t>1</w:t>
      </w:r>
      <w:r w:rsidRPr="002E169E">
        <w:t>.</w:t>
      </w:r>
      <w:r>
        <w:t>14 VAE</w:t>
      </w:r>
      <w:r>
        <w:t>网络示意图</w:t>
      </w:r>
      <w:r w:rsidR="00BF0A76" w:rsidRPr="00AC4263">
        <w:rPr>
          <w:rFonts w:ascii="Times New Roman" w:hAnsi="Times New Roman"/>
        </w:rPr>
        <w:fldChar w:fldCharType="begin"/>
      </w:r>
      <w:r w:rsidR="00DD70AD" w:rsidRPr="00AC4263">
        <w:rPr>
          <w:rFonts w:ascii="Times New Roman" w:hAnsi="Times New Roman"/>
        </w:rPr>
        <w:instrText xml:space="preserve"> ADDIN NE.Ref.{E19EC602-8109-48A2-8C7B-7EFE6AAC54D5}</w:instrText>
      </w:r>
      <w:r w:rsidR="00BF0A76" w:rsidRPr="00AC4263">
        <w:rPr>
          <w:rFonts w:ascii="Times New Roman" w:hAnsi="Times New Roman"/>
        </w:rPr>
        <w:fldChar w:fldCharType="separate"/>
      </w:r>
      <w:r w:rsidR="00DD70AD" w:rsidRPr="00AC4263">
        <w:rPr>
          <w:rFonts w:ascii="Times New Roman" w:hAnsi="Times New Roman"/>
          <w:color w:val="080000"/>
          <w:vertAlign w:val="superscript"/>
        </w:rPr>
        <w:t>[118]</w:t>
      </w:r>
      <w:r w:rsidR="00BF0A76" w:rsidRPr="00AC4263">
        <w:rPr>
          <w:rFonts w:ascii="Times New Roman" w:hAnsi="Times New Roman"/>
        </w:rPr>
        <w:fldChar w:fldCharType="end"/>
      </w:r>
    </w:p>
    <w:p w14:paraId="0E7229A8" w14:textId="77777777" w:rsidR="00984684" w:rsidRDefault="00984684" w:rsidP="00984684">
      <w:pPr>
        <w:spacing w:line="240" w:lineRule="auto"/>
        <w:jc w:val="center"/>
      </w:pPr>
      <w:r w:rsidRPr="00B96CD9">
        <w:rPr>
          <w:rFonts w:hint="eastAsia"/>
          <w:b/>
          <w:sz w:val="21"/>
          <w:szCs w:val="21"/>
        </w:rPr>
        <w:t>Fig</w:t>
      </w:r>
      <w:r w:rsidRPr="00B96CD9">
        <w:rPr>
          <w:b/>
          <w:sz w:val="21"/>
          <w:szCs w:val="21"/>
        </w:rPr>
        <w:t xml:space="preserve">. </w:t>
      </w:r>
      <w:r>
        <w:rPr>
          <w:b/>
          <w:sz w:val="21"/>
          <w:szCs w:val="21"/>
        </w:rPr>
        <w:t>1</w:t>
      </w:r>
      <w:r w:rsidRPr="00B96CD9">
        <w:rPr>
          <w:b/>
          <w:sz w:val="21"/>
          <w:szCs w:val="21"/>
        </w:rPr>
        <w:t>.</w:t>
      </w:r>
      <w:r>
        <w:rPr>
          <w:b/>
          <w:sz w:val="21"/>
          <w:szCs w:val="21"/>
        </w:rPr>
        <w:t>14 A diagram of the VAE</w:t>
      </w:r>
      <w:r w:rsidR="00BF0A76" w:rsidRPr="00AC4263">
        <w:rPr>
          <w:b/>
          <w:sz w:val="21"/>
          <w:szCs w:val="21"/>
        </w:rPr>
        <w:fldChar w:fldCharType="begin"/>
      </w:r>
      <w:r w:rsidR="00DD70AD" w:rsidRPr="00AC4263">
        <w:rPr>
          <w:b/>
          <w:sz w:val="21"/>
          <w:szCs w:val="21"/>
        </w:rPr>
        <w:instrText xml:space="preserve"> ADDIN NE.Ref.{EF0F22B3-F692-4204-ADEE-77BC455713CB}</w:instrText>
      </w:r>
      <w:r w:rsidR="00BF0A76" w:rsidRPr="00AC4263">
        <w:rPr>
          <w:b/>
          <w:sz w:val="21"/>
          <w:szCs w:val="21"/>
        </w:rPr>
        <w:fldChar w:fldCharType="separate"/>
      </w:r>
      <w:r w:rsidR="00DD70AD" w:rsidRPr="00AC4263">
        <w:rPr>
          <w:color w:val="080000"/>
          <w:sz w:val="21"/>
          <w:szCs w:val="21"/>
          <w:vertAlign w:val="superscript"/>
        </w:rPr>
        <w:t>[118]</w:t>
      </w:r>
      <w:r w:rsidR="00BF0A76" w:rsidRPr="00AC4263">
        <w:rPr>
          <w:b/>
          <w:sz w:val="21"/>
          <w:szCs w:val="21"/>
        </w:rPr>
        <w:fldChar w:fldCharType="end"/>
      </w:r>
    </w:p>
    <w:p w14:paraId="4CB4C2A9" w14:textId="77777777" w:rsidR="00F56DE1" w:rsidRDefault="00F56DE1" w:rsidP="00AF4D8D">
      <w:pPr>
        <w:rPr>
          <w:sz w:val="21"/>
          <w:szCs w:val="21"/>
        </w:rPr>
      </w:pPr>
    </w:p>
    <w:p w14:paraId="4D9CA2D0" w14:textId="77777777" w:rsidR="00F56DE1" w:rsidRDefault="00F56DE1">
      <w:pPr>
        <w:pStyle w:val="2"/>
        <w:spacing w:before="163"/>
      </w:pPr>
      <w:bookmarkStart w:id="23" w:name="_Toc105563304"/>
      <w:bookmarkStart w:id="24" w:name="_Toc4255427"/>
      <w:r>
        <w:rPr>
          <w:rFonts w:ascii="Arial" w:hAnsi="Arial" w:cs="Arial"/>
        </w:rPr>
        <w:t>1.5</w:t>
      </w:r>
      <w:r>
        <w:rPr>
          <w:rFonts w:hint="eastAsia"/>
        </w:rPr>
        <w:t xml:space="preserve">  </w:t>
      </w:r>
      <w:bookmarkEnd w:id="23"/>
      <w:r w:rsidR="00B93FD0">
        <w:rPr>
          <w:rFonts w:hint="eastAsia"/>
        </w:rPr>
        <w:t>文献综述小结</w:t>
      </w:r>
      <w:bookmarkEnd w:id="24"/>
    </w:p>
    <w:p w14:paraId="0D1EE21A" w14:textId="77777777" w:rsidR="00100122" w:rsidRDefault="00A85AF8">
      <w:pPr>
        <w:ind w:firstLineChars="200" w:firstLine="480"/>
      </w:pPr>
      <w:r>
        <w:t>汽油调和是炼厂中的重要环节</w:t>
      </w:r>
      <w:r>
        <w:rPr>
          <w:rFonts w:hint="eastAsia"/>
        </w:rPr>
        <w:t>，</w:t>
      </w:r>
      <w:r>
        <w:t>与其利润直接相关</w:t>
      </w:r>
      <w:r>
        <w:rPr>
          <w:rFonts w:hint="eastAsia"/>
        </w:rPr>
        <w:t>。</w:t>
      </w:r>
      <w:r w:rsidR="00DF5C86">
        <w:rPr>
          <w:rFonts w:hint="eastAsia"/>
        </w:rPr>
        <w:t>辛烷值</w:t>
      </w:r>
      <w:r w:rsidR="007A328C">
        <w:rPr>
          <w:rFonts w:hint="eastAsia"/>
        </w:rPr>
        <w:t>是</w:t>
      </w:r>
      <w:r w:rsidR="00DF5C86">
        <w:rPr>
          <w:rFonts w:hint="eastAsia"/>
        </w:rPr>
        <w:t>汽油最重要的性质之一，</w:t>
      </w:r>
      <w:r w:rsidR="00DF096D">
        <w:rPr>
          <w:rFonts w:hint="eastAsia"/>
        </w:rPr>
        <w:t>也是调和过程中变化最复杂的性质之一，</w:t>
      </w:r>
      <w:r w:rsidR="00DF5C86">
        <w:rPr>
          <w:rFonts w:hint="eastAsia"/>
        </w:rPr>
        <w:t>研究者们</w:t>
      </w:r>
      <w:r w:rsidR="007A328C">
        <w:rPr>
          <w:rFonts w:hint="eastAsia"/>
        </w:rPr>
        <w:t>在建立汽油辛烷值</w:t>
      </w:r>
      <w:r w:rsidR="00805272">
        <w:rPr>
          <w:rFonts w:hint="eastAsia"/>
        </w:rPr>
        <w:t>调和</w:t>
      </w:r>
      <w:r w:rsidR="007A328C">
        <w:rPr>
          <w:rFonts w:hint="eastAsia"/>
        </w:rPr>
        <w:t>模型上做了大量的工作</w:t>
      </w:r>
      <w:r w:rsidR="00DF5C86">
        <w:rPr>
          <w:rFonts w:hint="eastAsia"/>
        </w:rPr>
        <w:t>。</w:t>
      </w:r>
      <w:r w:rsidR="001F009B">
        <w:rPr>
          <w:rFonts w:hint="eastAsia"/>
        </w:rPr>
        <w:t>早期的汽油调和模型通常是根据汽油的宏观性质进行预测。</w:t>
      </w:r>
      <w:r w:rsidR="001375A8">
        <w:rPr>
          <w:rFonts w:hint="eastAsia"/>
        </w:rPr>
        <w:t>为了快速获取汽油的各项性质，并降低实验成本，研究者们利用光谱技术和化学计量学建立了许多预测汽油</w:t>
      </w:r>
      <w:r w:rsidR="00A33248">
        <w:rPr>
          <w:rFonts w:hint="eastAsia"/>
        </w:rPr>
        <w:t>宏观</w:t>
      </w:r>
      <w:r w:rsidR="001375A8">
        <w:rPr>
          <w:rFonts w:hint="eastAsia"/>
        </w:rPr>
        <w:t>性质的模型。</w:t>
      </w:r>
      <w:r w:rsidR="00A07413">
        <w:t>但归根结底</w:t>
      </w:r>
      <w:r w:rsidR="00A07413">
        <w:rPr>
          <w:rFonts w:hint="eastAsia"/>
        </w:rPr>
        <w:t>，</w:t>
      </w:r>
      <w:r w:rsidR="00A07413">
        <w:t>调和过程中的非线性来自于汽油分子间的相互作用</w:t>
      </w:r>
      <w:r w:rsidR="00A07413">
        <w:rPr>
          <w:rFonts w:hint="eastAsia"/>
        </w:rPr>
        <w:t>，即跟汽油的分子组成有密切关系。而相同的宏观性质可能对应着不同的汽油分子组成。这就导</w:t>
      </w:r>
      <w:r w:rsidR="000F325B">
        <w:rPr>
          <w:rFonts w:hint="eastAsia"/>
        </w:rPr>
        <w:t>致</w:t>
      </w:r>
      <w:r w:rsidR="00DC63F8">
        <w:rPr>
          <w:rFonts w:hint="eastAsia"/>
        </w:rPr>
        <w:t>基于汽油宏观性质的调和模型在泛用性上受到一定的局限</w:t>
      </w:r>
      <w:r w:rsidR="000F325B">
        <w:rPr>
          <w:rFonts w:hint="eastAsia"/>
        </w:rPr>
        <w:t>。</w:t>
      </w:r>
      <w:r w:rsidR="00DC63F8">
        <w:rPr>
          <w:rFonts w:hint="eastAsia"/>
        </w:rPr>
        <w:t>当</w:t>
      </w:r>
      <w:r w:rsidR="00A07413">
        <w:rPr>
          <w:rFonts w:hint="eastAsia"/>
        </w:rPr>
        <w:t>汽油组成发生变化时，其模型参数就需要重新训练。</w:t>
      </w:r>
    </w:p>
    <w:p w14:paraId="74D4BF6E" w14:textId="77777777" w:rsidR="00D147D7" w:rsidRDefault="00DC63F8" w:rsidP="00353EE3">
      <w:pPr>
        <w:ind w:firstLineChars="200" w:firstLine="480"/>
      </w:pPr>
      <w:r>
        <w:rPr>
          <w:rFonts w:hint="eastAsia"/>
        </w:rPr>
        <w:lastRenderedPageBreak/>
        <w:t>为了建立分子层次的汽油调和模型</w:t>
      </w:r>
      <w:r w:rsidR="009F60F5">
        <w:rPr>
          <w:rFonts w:hint="eastAsia"/>
        </w:rPr>
        <w:t>，</w:t>
      </w:r>
      <w:r>
        <w:rPr>
          <w:rFonts w:hint="eastAsia"/>
        </w:rPr>
        <w:t>需要获取汽油的分子组成、</w:t>
      </w:r>
      <w:r w:rsidR="003D7118">
        <w:rPr>
          <w:rFonts w:hint="eastAsia"/>
        </w:rPr>
        <w:t>组成中各分子的性质</w:t>
      </w:r>
      <w:r>
        <w:rPr>
          <w:rFonts w:hint="eastAsia"/>
        </w:rPr>
        <w:t>、</w:t>
      </w:r>
      <w:r w:rsidR="003D7118">
        <w:rPr>
          <w:rFonts w:hint="eastAsia"/>
        </w:rPr>
        <w:t>以及预测汽油</w:t>
      </w:r>
      <w:r w:rsidR="003C0346">
        <w:rPr>
          <w:rFonts w:hint="eastAsia"/>
        </w:rPr>
        <w:t>宏观</w:t>
      </w:r>
      <w:r w:rsidR="003D7118">
        <w:rPr>
          <w:rFonts w:hint="eastAsia"/>
        </w:rPr>
        <w:t>性质</w:t>
      </w:r>
      <w:r w:rsidR="003C0346">
        <w:rPr>
          <w:rFonts w:hint="eastAsia"/>
        </w:rPr>
        <w:t>的混合规则</w:t>
      </w:r>
      <w:r w:rsidR="003D7118">
        <w:rPr>
          <w:rFonts w:hint="eastAsia"/>
        </w:rPr>
        <w:t>。</w:t>
      </w:r>
      <w:r w:rsidR="00136618">
        <w:rPr>
          <w:rFonts w:hint="eastAsia"/>
        </w:rPr>
        <w:t>分子组成可以通过</w:t>
      </w:r>
      <w:r w:rsidR="00DF75E4">
        <w:rPr>
          <w:rFonts w:hint="eastAsia"/>
        </w:rPr>
        <w:t>实验检测得到，也可以通过</w:t>
      </w:r>
      <w:r w:rsidR="00136618">
        <w:rPr>
          <w:rFonts w:hint="eastAsia"/>
        </w:rPr>
        <w:t>计算机模拟</w:t>
      </w:r>
      <w:r w:rsidR="00DF75E4">
        <w:rPr>
          <w:rFonts w:hint="eastAsia"/>
        </w:rPr>
        <w:t>重构得到。</w:t>
      </w:r>
      <w:r w:rsidR="007573D5">
        <w:rPr>
          <w:rFonts w:hint="eastAsia"/>
        </w:rPr>
        <w:t>利用</w:t>
      </w:r>
      <w:r w:rsidR="007573D5">
        <w:rPr>
          <w:rFonts w:hint="eastAsia"/>
        </w:rPr>
        <w:t>G</w:t>
      </w:r>
      <w:r w:rsidR="007573D5">
        <w:t>C-FID</w:t>
      </w:r>
      <w:r w:rsidR="007573D5">
        <w:t>进行汽油的单体</w:t>
      </w:r>
      <w:proofErr w:type="gramStart"/>
      <w:r w:rsidR="007573D5">
        <w:t>烃</w:t>
      </w:r>
      <w:proofErr w:type="gramEnd"/>
      <w:r w:rsidR="007573D5">
        <w:t>分析</w:t>
      </w:r>
      <w:r w:rsidR="003C0346">
        <w:t>已经成为标准方法</w:t>
      </w:r>
      <w:r w:rsidR="003C0346">
        <w:rPr>
          <w:rFonts w:hint="eastAsia"/>
        </w:rPr>
        <w:t>，</w:t>
      </w:r>
      <w:r w:rsidR="003C0346">
        <w:t>但其</w:t>
      </w:r>
      <w:r>
        <w:t>在高碳数区间</w:t>
      </w:r>
      <w:r w:rsidR="007573D5">
        <w:rPr>
          <w:rFonts w:hint="eastAsia"/>
        </w:rPr>
        <w:t>共逸出和难鉴定的现象显著增多</w:t>
      </w:r>
      <w:r>
        <w:rPr>
          <w:rFonts w:hint="eastAsia"/>
        </w:rPr>
        <w:t>，导致结果不完整</w:t>
      </w:r>
      <w:r w:rsidR="007573D5">
        <w:rPr>
          <w:rFonts w:hint="eastAsia"/>
        </w:rPr>
        <w:t>。</w:t>
      </w:r>
      <w:r w:rsidR="00FB5A2E">
        <w:rPr>
          <w:rFonts w:hint="eastAsia"/>
        </w:rPr>
        <w:t>GC</w:t>
      </w:r>
      <w:r w:rsidR="00FB5A2E" w:rsidRPr="00FB5A2E">
        <w:t>×</w:t>
      </w:r>
      <w:r w:rsidR="00FB5A2E">
        <w:rPr>
          <w:rFonts w:hint="eastAsia"/>
        </w:rPr>
        <w:t>G</w:t>
      </w:r>
      <w:r w:rsidR="00FB5A2E">
        <w:t>C</w:t>
      </w:r>
      <w:r w:rsidR="00D11DB8">
        <w:rPr>
          <w:rFonts w:hint="eastAsia"/>
        </w:rPr>
        <w:t>、</w:t>
      </w:r>
      <w:r w:rsidR="00FB5A2E">
        <w:rPr>
          <w:rFonts w:hint="eastAsia"/>
        </w:rPr>
        <w:t>GC-VUV</w:t>
      </w:r>
      <w:r w:rsidR="00FB5A2E">
        <w:rPr>
          <w:rFonts w:hint="eastAsia"/>
        </w:rPr>
        <w:t>等方法</w:t>
      </w:r>
      <w:r w:rsidR="003D11AC">
        <w:rPr>
          <w:rFonts w:hint="eastAsia"/>
        </w:rPr>
        <w:t>在一定程度上可以解决这个问题</w:t>
      </w:r>
      <w:r w:rsidR="003C0346">
        <w:rPr>
          <w:rFonts w:hint="eastAsia"/>
        </w:rPr>
        <w:t>，但都</w:t>
      </w:r>
      <w:r w:rsidR="00FB5A2E">
        <w:rPr>
          <w:rFonts w:hint="eastAsia"/>
        </w:rPr>
        <w:t>未形成标准方法。</w:t>
      </w:r>
      <w:r>
        <w:rPr>
          <w:rFonts w:hint="eastAsia"/>
        </w:rPr>
        <w:t>计算机模拟重构是通过</w:t>
      </w:r>
      <w:r w:rsidR="00DF75E4">
        <w:rPr>
          <w:rFonts w:hint="eastAsia"/>
        </w:rPr>
        <w:t>油品的宏观性质</w:t>
      </w:r>
      <w:r>
        <w:rPr>
          <w:rFonts w:hint="eastAsia"/>
        </w:rPr>
        <w:t>反推其组成，得到的结果可以应用于各种分子层次的模型，但其</w:t>
      </w:r>
      <w:proofErr w:type="gramStart"/>
      <w:r>
        <w:rPr>
          <w:rFonts w:hint="eastAsia"/>
        </w:rPr>
        <w:t>预测值</w:t>
      </w:r>
      <w:r w:rsidR="00D147D7">
        <w:rPr>
          <w:rFonts w:hint="eastAsia"/>
        </w:rPr>
        <w:t>受输入</w:t>
      </w:r>
      <w:proofErr w:type="gramEnd"/>
      <w:r w:rsidR="00D147D7">
        <w:rPr>
          <w:rFonts w:hint="eastAsia"/>
        </w:rPr>
        <w:t>的宏观性质影响较大。</w:t>
      </w:r>
      <w:r>
        <w:rPr>
          <w:rFonts w:hint="eastAsia"/>
        </w:rPr>
        <w:t>基团贡献法是常用的估算分子性质的方法</w:t>
      </w:r>
      <w:r w:rsidR="003A2202">
        <w:rPr>
          <w:rFonts w:hint="eastAsia"/>
        </w:rPr>
        <w:t>，但其筛选基团的过程较为繁琐</w:t>
      </w:r>
      <w:r w:rsidR="00D147D7">
        <w:rPr>
          <w:rFonts w:hint="eastAsia"/>
        </w:rPr>
        <w:t>。</w:t>
      </w:r>
      <w:r w:rsidR="00921E7B">
        <w:rPr>
          <w:rFonts w:hint="eastAsia"/>
        </w:rPr>
        <w:t>近年来</w:t>
      </w:r>
      <w:r>
        <w:rPr>
          <w:rFonts w:hint="eastAsia"/>
        </w:rPr>
        <w:t>研究者利用深度学习的方法实现分子特征的自动提取，</w:t>
      </w:r>
      <w:r w:rsidR="00921E7B">
        <w:rPr>
          <w:rFonts w:hint="eastAsia"/>
        </w:rPr>
        <w:t>但还未见到这些方法应用在汽油分子辛烷值的预测上。</w:t>
      </w:r>
      <w:r w:rsidR="00C0040C">
        <w:rPr>
          <w:rFonts w:hint="eastAsia"/>
        </w:rPr>
        <w:t>Exxon</w:t>
      </w:r>
      <w:r w:rsidR="00C0040C">
        <w:t>Mobil</w:t>
      </w:r>
      <w:r w:rsidR="00C0040C">
        <w:t>的</w:t>
      </w:r>
      <w:r w:rsidR="00353EE3">
        <w:rPr>
          <w:rFonts w:hint="eastAsia"/>
        </w:rPr>
        <w:t>预测汽油辛烷值的混合规则</w:t>
      </w:r>
      <w:r w:rsidR="00C0040C">
        <w:rPr>
          <w:rFonts w:hint="eastAsia"/>
        </w:rPr>
        <w:t>已在使用，并大幅提高了炼厂的利润</w:t>
      </w:r>
      <w:r w:rsidR="00293DF6">
        <w:rPr>
          <w:rFonts w:hint="eastAsia"/>
        </w:rPr>
        <w:t>，但其参数没有</w:t>
      </w:r>
      <w:r w:rsidR="00F24D83">
        <w:rPr>
          <w:rFonts w:hint="eastAsia"/>
        </w:rPr>
        <w:t>完全公开，直接使用可能有较大误差。</w:t>
      </w:r>
    </w:p>
    <w:p w14:paraId="20C0E3D0" w14:textId="77777777" w:rsidR="00F56DE1" w:rsidRDefault="00F56DE1">
      <w:pPr>
        <w:pStyle w:val="2"/>
        <w:spacing w:before="163"/>
      </w:pPr>
      <w:bookmarkStart w:id="25" w:name="_Toc105563305"/>
      <w:bookmarkStart w:id="26" w:name="_Toc4255428"/>
      <w:r>
        <w:rPr>
          <w:rFonts w:ascii="Arial" w:hAnsi="Arial" w:cs="Arial" w:hint="eastAsia"/>
        </w:rPr>
        <w:t>1.6</w:t>
      </w:r>
      <w:r>
        <w:rPr>
          <w:rFonts w:hint="eastAsia"/>
        </w:rPr>
        <w:t xml:space="preserve">  </w:t>
      </w:r>
      <w:bookmarkEnd w:id="25"/>
      <w:r w:rsidR="00283693">
        <w:rPr>
          <w:rFonts w:hint="eastAsia"/>
        </w:rPr>
        <w:t>研究内容</w:t>
      </w:r>
      <w:bookmarkEnd w:id="26"/>
    </w:p>
    <w:p w14:paraId="22F057FD" w14:textId="77777777" w:rsidR="00C1400A" w:rsidRDefault="00973181" w:rsidP="00C1400A">
      <w:pPr>
        <w:ind w:firstLineChars="200" w:firstLine="480"/>
      </w:pPr>
      <w:r>
        <w:t>根据以上文献调研</w:t>
      </w:r>
      <w:r>
        <w:rPr>
          <w:rFonts w:hint="eastAsia"/>
        </w:rPr>
        <w:t>，</w:t>
      </w:r>
      <w:r>
        <w:t>拟定研究内容如下</w:t>
      </w:r>
      <w:r>
        <w:rPr>
          <w:rFonts w:hint="eastAsia"/>
        </w:rPr>
        <w:t>。</w:t>
      </w:r>
    </w:p>
    <w:p w14:paraId="796C4BF0" w14:textId="77777777" w:rsidR="00C563A9" w:rsidRDefault="00C563A9" w:rsidP="00C563A9">
      <w:pPr>
        <w:ind w:firstLineChars="200" w:firstLine="480"/>
      </w:pPr>
      <w:r>
        <w:rPr>
          <w:rFonts w:hint="eastAsia"/>
        </w:rPr>
        <w:t>（</w:t>
      </w:r>
      <w:r>
        <w:t>1</w:t>
      </w:r>
      <w:r>
        <w:rPr>
          <w:rFonts w:hint="eastAsia"/>
        </w:rPr>
        <w:t>）用</w:t>
      </w:r>
      <w:r w:rsidR="000F325B">
        <w:rPr>
          <w:rFonts w:hint="eastAsia"/>
        </w:rPr>
        <w:t>分子图卷积神经网络</w:t>
      </w:r>
      <w:r>
        <w:rPr>
          <w:rFonts w:hint="eastAsia"/>
        </w:rPr>
        <w:t>建立分子性质预测模型，实现分子特征的自动抽取并可视化。</w:t>
      </w:r>
    </w:p>
    <w:p w14:paraId="4AAA3DE2" w14:textId="77777777" w:rsidR="00C563A9" w:rsidRPr="00C563A9" w:rsidRDefault="00C563A9" w:rsidP="00C563A9">
      <w:pPr>
        <w:ind w:firstLineChars="200" w:firstLine="480"/>
      </w:pPr>
      <w:r>
        <w:rPr>
          <w:rFonts w:hint="eastAsia"/>
        </w:rPr>
        <w:t>（</w:t>
      </w:r>
      <w:r>
        <w:t>2</w:t>
      </w:r>
      <w:r w:rsidR="00C0040C">
        <w:rPr>
          <w:rFonts w:hint="eastAsia"/>
        </w:rPr>
        <w:t>）建立分子级的汽油辛烷值混合规则</w:t>
      </w:r>
      <w:r>
        <w:rPr>
          <w:rFonts w:hint="eastAsia"/>
        </w:rPr>
        <w:t>，</w:t>
      </w:r>
      <w:r w:rsidR="005160B7">
        <w:rPr>
          <w:rFonts w:hint="eastAsia"/>
        </w:rPr>
        <w:t>用深度学习的方法训练</w:t>
      </w:r>
      <w:r>
        <w:rPr>
          <w:rFonts w:hint="eastAsia"/>
        </w:rPr>
        <w:t>分子间相互作用系数</w:t>
      </w:r>
      <w:r w:rsidR="005160B7">
        <w:rPr>
          <w:rFonts w:hint="eastAsia"/>
        </w:rPr>
        <w:t>。</w:t>
      </w:r>
    </w:p>
    <w:p w14:paraId="0014DF26" w14:textId="77777777" w:rsidR="00103A82" w:rsidRDefault="00C1400A" w:rsidP="00C1400A">
      <w:pPr>
        <w:ind w:firstLineChars="200" w:firstLine="480"/>
      </w:pPr>
      <w:r>
        <w:rPr>
          <w:rFonts w:hint="eastAsia"/>
        </w:rPr>
        <w:t>（</w:t>
      </w:r>
      <w:r w:rsidR="00C563A9">
        <w:t>3</w:t>
      </w:r>
      <w:r>
        <w:rPr>
          <w:rFonts w:hint="eastAsia"/>
        </w:rPr>
        <w:t>）选取代表性分子，建立由宏观性质</w:t>
      </w:r>
      <w:r w:rsidR="00955F5C">
        <w:rPr>
          <w:rFonts w:hint="eastAsia"/>
        </w:rPr>
        <w:t>快速</w:t>
      </w:r>
      <w:r>
        <w:rPr>
          <w:rFonts w:hint="eastAsia"/>
        </w:rPr>
        <w:t>反推汽油</w:t>
      </w:r>
      <w:r w:rsidR="00955F5C">
        <w:rPr>
          <w:rFonts w:hint="eastAsia"/>
        </w:rPr>
        <w:t>中烃类</w:t>
      </w:r>
      <w:r>
        <w:rPr>
          <w:rFonts w:hint="eastAsia"/>
        </w:rPr>
        <w:t>分子</w:t>
      </w:r>
      <w:r w:rsidR="00955F5C">
        <w:rPr>
          <w:rFonts w:hint="eastAsia"/>
        </w:rPr>
        <w:t>和杂原子化合物</w:t>
      </w:r>
      <w:r>
        <w:rPr>
          <w:rFonts w:hint="eastAsia"/>
        </w:rPr>
        <w:t>组成的模型</w:t>
      </w:r>
      <w:r w:rsidR="00955F5C">
        <w:rPr>
          <w:rFonts w:hint="eastAsia"/>
        </w:rPr>
        <w:t>。并分析宏观性质输入项对模型预测准确性的影响。</w:t>
      </w:r>
    </w:p>
    <w:p w14:paraId="3BC15254" w14:textId="77777777" w:rsidR="00C1400A" w:rsidRDefault="00103A82" w:rsidP="00C1400A">
      <w:pPr>
        <w:ind w:firstLineChars="200" w:firstLine="480"/>
      </w:pPr>
      <w:r>
        <w:rPr>
          <w:rFonts w:hint="eastAsia"/>
        </w:rPr>
        <w:t>（</w:t>
      </w:r>
      <w:r w:rsidR="00C563A9">
        <w:t>4</w:t>
      </w:r>
      <w:r>
        <w:rPr>
          <w:rFonts w:hint="eastAsia"/>
        </w:rPr>
        <w:t>）以汽油</w:t>
      </w:r>
      <w:r w:rsidR="00CE0C4C">
        <w:rPr>
          <w:rFonts w:hint="eastAsia"/>
        </w:rPr>
        <w:t>GC-FID</w:t>
      </w:r>
      <w:r>
        <w:rPr>
          <w:rFonts w:hint="eastAsia"/>
        </w:rPr>
        <w:t>单体</w:t>
      </w:r>
      <w:proofErr w:type="gramStart"/>
      <w:r>
        <w:rPr>
          <w:rFonts w:hint="eastAsia"/>
        </w:rPr>
        <w:t>烃</w:t>
      </w:r>
      <w:proofErr w:type="gramEnd"/>
      <w:r>
        <w:rPr>
          <w:rFonts w:hint="eastAsia"/>
        </w:rPr>
        <w:t>分析数据为基础，建立一个计算机辅助重构汽油分子组成的模型，以解决其中共逸出峰和难以鉴定的峰的情况，并</w:t>
      </w:r>
      <w:r w:rsidR="00E70A9D">
        <w:rPr>
          <w:rFonts w:hint="eastAsia"/>
        </w:rPr>
        <w:t>根据重构后的分子组成预测汽油的性质。最后</w:t>
      </w:r>
      <w:r w:rsidR="00591471">
        <w:rPr>
          <w:rFonts w:hint="eastAsia"/>
        </w:rPr>
        <w:t>在此基础上，建立分子级的汽油调和模型。</w:t>
      </w:r>
    </w:p>
    <w:p w14:paraId="028029BA" w14:textId="77777777" w:rsidR="00C969AF" w:rsidRDefault="00C969AF" w:rsidP="00C563A9"/>
    <w:p w14:paraId="09CD7115" w14:textId="77777777" w:rsidR="00C969AF" w:rsidRDefault="00C969AF" w:rsidP="00C563A9"/>
    <w:p w14:paraId="2977E210" w14:textId="77777777" w:rsidR="00C969AF" w:rsidRDefault="00C969AF" w:rsidP="00C563A9"/>
    <w:p w14:paraId="77284974" w14:textId="77777777" w:rsidR="00C969AF" w:rsidRPr="00973181" w:rsidRDefault="00C969AF" w:rsidP="00C563A9">
      <w:pPr>
        <w:sectPr w:rsidR="00C969AF" w:rsidRPr="00973181">
          <w:headerReference w:type="even" r:id="rId39"/>
          <w:headerReference w:type="default" r:id="rId40"/>
          <w:footerReference w:type="even" r:id="rId41"/>
          <w:pgSz w:w="11906" w:h="16838"/>
          <w:pgMar w:top="1701" w:right="1701" w:bottom="1701" w:left="1701" w:header="1134" w:footer="1134" w:gutter="0"/>
          <w:cols w:space="720"/>
          <w:formProt w:val="0"/>
          <w:docGrid w:type="lines" w:linePitch="327" w:charSpace="-2048"/>
        </w:sectPr>
      </w:pPr>
    </w:p>
    <w:p w14:paraId="5F96ED4C" w14:textId="77777777" w:rsidR="00F56DE1" w:rsidRDefault="00F56DE1">
      <w:pPr>
        <w:pStyle w:val="1"/>
        <w:jc w:val="center"/>
      </w:pPr>
      <w:bookmarkStart w:id="27" w:name="_Toc4255429"/>
      <w:r>
        <w:rPr>
          <w:rFonts w:hint="eastAsia"/>
        </w:rPr>
        <w:lastRenderedPageBreak/>
        <w:t>第</w:t>
      </w:r>
      <w:r>
        <w:rPr>
          <w:rFonts w:ascii="Arial" w:hAnsi="Arial" w:cs="Arial"/>
        </w:rPr>
        <w:t>2</w:t>
      </w:r>
      <w:r>
        <w:rPr>
          <w:rFonts w:hint="eastAsia"/>
        </w:rPr>
        <w:t xml:space="preserve">章  </w:t>
      </w:r>
      <w:r w:rsidR="000F3300">
        <w:rPr>
          <w:rFonts w:hint="eastAsia"/>
        </w:rPr>
        <w:t>基于</w:t>
      </w:r>
      <w:r w:rsidR="00BA00F6">
        <w:rPr>
          <w:rFonts w:hint="eastAsia"/>
        </w:rPr>
        <w:t>分子图卷积神经网络的分子性质预测模型</w:t>
      </w:r>
      <w:bookmarkEnd w:id="27"/>
    </w:p>
    <w:p w14:paraId="3C1A7279" w14:textId="77777777" w:rsidR="00486FB3" w:rsidRDefault="00BA00F6" w:rsidP="00BA00F6">
      <w:pPr>
        <w:ind w:firstLineChars="200" w:firstLine="480"/>
        <w:rPr>
          <w:rFonts w:ascii="宋体" w:hAnsi="宋体"/>
        </w:rPr>
      </w:pPr>
      <w:r>
        <w:rPr>
          <w:rFonts w:ascii="宋体" w:hAnsi="宋体" w:hint="eastAsia"/>
        </w:rPr>
        <w:t>受成本所限，不是所有分子的物理化学性质都能</w:t>
      </w:r>
      <w:r w:rsidR="001C7541">
        <w:rPr>
          <w:rFonts w:ascii="宋体" w:hAnsi="宋体" w:hint="eastAsia"/>
        </w:rPr>
        <w:t>通过实验获取</w:t>
      </w:r>
      <w:r>
        <w:rPr>
          <w:rFonts w:ascii="宋体" w:hAnsi="宋体" w:hint="eastAsia"/>
        </w:rPr>
        <w:t>。</w:t>
      </w:r>
      <w:r w:rsidR="001C7541">
        <w:rPr>
          <w:rFonts w:ascii="宋体" w:hAnsi="宋体" w:hint="eastAsia"/>
        </w:rPr>
        <w:t>尽管</w:t>
      </w:r>
      <w:r w:rsidR="00E74759">
        <w:rPr>
          <w:rFonts w:ascii="宋体" w:hAnsi="宋体" w:hint="eastAsia"/>
        </w:rPr>
        <w:t>常规性质如</w:t>
      </w:r>
      <w:r w:rsidR="001C7541">
        <w:rPr>
          <w:rFonts w:ascii="宋体" w:hAnsi="宋体" w:hint="eastAsia"/>
        </w:rPr>
        <w:t>沸点相对容易检测，在建立石油馏分分子层次模型时，也经常</w:t>
      </w:r>
      <w:r>
        <w:rPr>
          <w:rFonts w:ascii="宋体" w:hAnsi="宋体" w:hint="eastAsia"/>
        </w:rPr>
        <w:t>遇到实验值缺失的问题</w:t>
      </w:r>
      <w:r w:rsidR="001C7541">
        <w:rPr>
          <w:rFonts w:ascii="宋体" w:hAnsi="宋体" w:hint="eastAsia"/>
        </w:rPr>
        <w:t>。</w:t>
      </w:r>
      <w:r w:rsidR="00E74759">
        <w:rPr>
          <w:rFonts w:ascii="宋体" w:hAnsi="宋体" w:hint="eastAsia"/>
        </w:rPr>
        <w:t>因此，</w:t>
      </w:r>
      <w:r w:rsidR="001C7541">
        <w:rPr>
          <w:rFonts w:ascii="宋体" w:hAnsi="宋体" w:hint="eastAsia"/>
        </w:rPr>
        <w:t>准确估算各种性质也是分子层次模型研究的</w:t>
      </w:r>
      <w:r>
        <w:rPr>
          <w:rFonts w:ascii="宋体" w:hAnsi="宋体" w:hint="eastAsia"/>
        </w:rPr>
        <w:t>重点</w:t>
      </w:r>
      <w:r w:rsidR="001C7541">
        <w:rPr>
          <w:rFonts w:ascii="宋体" w:hAnsi="宋体" w:hint="eastAsia"/>
        </w:rPr>
        <w:t>之一</w:t>
      </w:r>
      <w:r>
        <w:rPr>
          <w:rFonts w:ascii="宋体" w:hAnsi="宋体" w:hint="eastAsia"/>
        </w:rPr>
        <w:t>。结构性质定量关系（</w:t>
      </w:r>
      <w:r w:rsidRPr="00870A95">
        <w:t>QSPR</w:t>
      </w:r>
      <w:r>
        <w:rPr>
          <w:rFonts w:ascii="宋体" w:hAnsi="宋体" w:hint="eastAsia"/>
        </w:rPr>
        <w:t>）是</w:t>
      </w:r>
      <w:r w:rsidR="001C7541">
        <w:rPr>
          <w:rFonts w:ascii="宋体" w:hAnsi="宋体" w:hint="eastAsia"/>
        </w:rPr>
        <w:t>研究这一问题的常用方法，</w:t>
      </w:r>
      <w:r>
        <w:rPr>
          <w:rFonts w:ascii="宋体" w:hAnsi="宋体" w:hint="eastAsia"/>
        </w:rPr>
        <w:t>其中基团贡献法，以其直观</w:t>
      </w:r>
      <w:r w:rsidR="009F60F5">
        <w:rPr>
          <w:rFonts w:ascii="宋体" w:hAnsi="宋体" w:hint="eastAsia"/>
        </w:rPr>
        <w:t>、</w:t>
      </w:r>
      <w:r>
        <w:rPr>
          <w:rFonts w:ascii="宋体" w:hAnsi="宋体" w:hint="eastAsia"/>
        </w:rPr>
        <w:t>符合研究者化学直觉的特点，</w:t>
      </w:r>
      <w:r w:rsidR="00D11DB8">
        <w:rPr>
          <w:rFonts w:ascii="宋体" w:hAnsi="宋体" w:hint="eastAsia"/>
        </w:rPr>
        <w:t>得</w:t>
      </w:r>
      <w:r>
        <w:rPr>
          <w:rFonts w:ascii="宋体" w:hAnsi="宋体" w:hint="eastAsia"/>
        </w:rPr>
        <w:t>到了广泛应用。但是，该方法的</w:t>
      </w:r>
      <w:r w:rsidR="009F60F5">
        <w:rPr>
          <w:rFonts w:ascii="宋体" w:hAnsi="宋体" w:hint="eastAsia"/>
        </w:rPr>
        <w:t>效果严重依赖于研究者对于基团的选择。因此，针对不同的性质，很有</w:t>
      </w:r>
      <w:r>
        <w:rPr>
          <w:rFonts w:ascii="宋体" w:hAnsi="宋体" w:hint="eastAsia"/>
        </w:rPr>
        <w:t>可能需要建立定义新的基团列表。并且其定义的基团列表</w:t>
      </w:r>
      <w:r w:rsidR="009F60F5">
        <w:rPr>
          <w:rFonts w:ascii="宋体" w:hAnsi="宋体" w:hint="eastAsia"/>
        </w:rPr>
        <w:t>也</w:t>
      </w:r>
      <w:proofErr w:type="gramStart"/>
      <w:r w:rsidR="009F60F5">
        <w:rPr>
          <w:rFonts w:ascii="宋体" w:hAnsi="宋体" w:hint="eastAsia"/>
        </w:rPr>
        <w:t>可能因</w:t>
      </w:r>
      <w:r>
        <w:rPr>
          <w:rFonts w:ascii="宋体" w:hAnsi="宋体" w:hint="eastAsia"/>
        </w:rPr>
        <w:t>分子集</w:t>
      </w:r>
      <w:proofErr w:type="gramEnd"/>
      <w:r>
        <w:rPr>
          <w:rFonts w:ascii="宋体" w:hAnsi="宋体" w:hint="eastAsia"/>
        </w:rPr>
        <w:t>的变化而被迫修改。随着深度学习的发展，</w:t>
      </w:r>
      <w:r>
        <w:rPr>
          <w:rFonts w:hint="eastAsia"/>
        </w:rPr>
        <w:t>Du</w:t>
      </w:r>
      <w:r>
        <w:t>venaud</w:t>
      </w:r>
      <w:r>
        <w:t>等</w:t>
      </w:r>
      <w:r>
        <w:fldChar w:fldCharType="begin"/>
      </w:r>
      <w:r w:rsidR="00DD70AD">
        <w:instrText xml:space="preserve"> ADDIN NE.Ref.{050A571A-74E0-47C5-A330-78D99D993055}</w:instrText>
      </w:r>
      <w:r>
        <w:fldChar w:fldCharType="separate"/>
      </w:r>
      <w:r w:rsidR="00DD70AD">
        <w:rPr>
          <w:color w:val="080000"/>
          <w:vertAlign w:val="superscript"/>
        </w:rPr>
        <w:t>[111]</w:t>
      </w:r>
      <w:r>
        <w:fldChar w:fldCharType="end"/>
      </w:r>
      <w:r>
        <w:t>用分子</w:t>
      </w:r>
      <w:r>
        <w:rPr>
          <w:rFonts w:ascii="宋体" w:hAnsi="宋体" w:hint="eastAsia"/>
        </w:rPr>
        <w:t>图卷积神经网络实现了从分子结构中抽取特征基团自动化的过程，并将其称为神经指纹（</w:t>
      </w:r>
      <w:r w:rsidR="00D11DB8">
        <w:t>N</w:t>
      </w:r>
      <w:r w:rsidRPr="003333D0">
        <w:t xml:space="preserve">eural </w:t>
      </w:r>
      <w:r w:rsidR="00D11DB8">
        <w:t>F</w:t>
      </w:r>
      <w:r w:rsidRPr="003333D0">
        <w:t>ingerprint</w:t>
      </w:r>
      <w:r>
        <w:rPr>
          <w:rFonts w:ascii="宋体" w:hAnsi="宋体" w:hint="eastAsia"/>
        </w:rPr>
        <w:t>，</w:t>
      </w:r>
      <w:r w:rsidRPr="003333D0">
        <w:t>NFP</w:t>
      </w:r>
      <w:r w:rsidR="00D23767">
        <w:rPr>
          <w:rFonts w:ascii="宋体" w:hAnsi="宋体" w:hint="eastAsia"/>
        </w:rPr>
        <w:t>）。本章</w:t>
      </w:r>
      <w:r>
        <w:rPr>
          <w:rFonts w:ascii="宋体" w:hAnsi="宋体" w:hint="eastAsia"/>
        </w:rPr>
        <w:t>在其基础上提出了一个改进后的神经指纹（</w:t>
      </w:r>
      <w:r w:rsidR="00D11DB8">
        <w:t>R</w:t>
      </w:r>
      <w:r w:rsidRPr="003333D0">
        <w:t xml:space="preserve">evised </w:t>
      </w:r>
      <w:r w:rsidR="00D11DB8">
        <w:t>N</w:t>
      </w:r>
      <w:r w:rsidRPr="003333D0">
        <w:t xml:space="preserve">eural </w:t>
      </w:r>
      <w:r w:rsidR="00D11DB8">
        <w:t>F</w:t>
      </w:r>
      <w:r w:rsidRPr="003333D0">
        <w:t>ingerprint</w:t>
      </w:r>
      <w:r>
        <w:rPr>
          <w:rFonts w:ascii="宋体" w:hAnsi="宋体" w:hint="eastAsia"/>
        </w:rPr>
        <w:t>，</w:t>
      </w:r>
      <w:r w:rsidRPr="003333D0">
        <w:t>RNFP</w:t>
      </w:r>
      <w:r>
        <w:rPr>
          <w:rFonts w:ascii="宋体" w:hAnsi="宋体" w:hint="eastAsia"/>
        </w:rPr>
        <w:t>）</w:t>
      </w:r>
      <w:r w:rsidR="00D23767">
        <w:rPr>
          <w:rFonts w:ascii="宋体" w:hAnsi="宋体" w:hint="eastAsia"/>
        </w:rPr>
        <w:t>方法</w:t>
      </w:r>
      <w:r>
        <w:rPr>
          <w:rFonts w:ascii="宋体" w:hAnsi="宋体" w:hint="eastAsia"/>
        </w:rPr>
        <w:t>，用于预测石油分子常用的沸点和临界温度两种性质，并对比了</w:t>
      </w:r>
      <w:r w:rsidR="0042117E">
        <w:rPr>
          <w:rFonts w:ascii="宋体" w:hAnsi="宋体" w:hint="eastAsia"/>
        </w:rPr>
        <w:t>改进前后模型的预测效果。</w:t>
      </w:r>
      <w:r w:rsidR="00486FB3">
        <w:rPr>
          <w:rFonts w:ascii="宋体" w:hAnsi="宋体" w:hint="eastAsia"/>
        </w:rPr>
        <w:t>通过对比自动抽取的特征及贡献与常规基团贡献法所得结果之间的差异，验证</w:t>
      </w:r>
      <w:r w:rsidR="00486FB3" w:rsidRPr="006004B1">
        <w:t>RNFP</w:t>
      </w:r>
      <w:r w:rsidR="00486FB3">
        <w:rPr>
          <w:rFonts w:ascii="宋体" w:hAnsi="宋体" w:hint="eastAsia"/>
        </w:rPr>
        <w:t>所提取的特征是否与化学常识相符，以及能否提供新的认识</w:t>
      </w:r>
    </w:p>
    <w:p w14:paraId="5DA65B14" w14:textId="77777777" w:rsidR="00BA00F6" w:rsidRDefault="002B659A" w:rsidP="00BA00F6">
      <w:pPr>
        <w:pStyle w:val="2"/>
        <w:spacing w:before="163"/>
      </w:pPr>
      <w:bookmarkStart w:id="28" w:name="_Toc4255430"/>
      <w:r>
        <w:rPr>
          <w:rFonts w:ascii="Arial" w:hAnsi="Arial" w:cs="Arial"/>
        </w:rPr>
        <w:t>2</w:t>
      </w:r>
      <w:r w:rsidR="00BA00F6">
        <w:rPr>
          <w:rFonts w:ascii="Arial" w:hAnsi="Arial" w:cs="Arial"/>
        </w:rPr>
        <w:t>.1</w:t>
      </w:r>
      <w:r w:rsidR="00BA00F6">
        <w:rPr>
          <w:rFonts w:hint="eastAsia"/>
        </w:rPr>
        <w:t xml:space="preserve">  模型介绍</w:t>
      </w:r>
      <w:bookmarkEnd w:id="28"/>
    </w:p>
    <w:p w14:paraId="52010746" w14:textId="77777777" w:rsidR="00BA00F6" w:rsidRPr="00DC3777" w:rsidRDefault="004C6DBB" w:rsidP="00BA00F6">
      <w:pPr>
        <w:ind w:firstLineChars="200" w:firstLine="480"/>
      </w:pPr>
      <w:r>
        <w:rPr>
          <w:rFonts w:ascii="宋体" w:hAnsi="宋体" w:hint="eastAsia"/>
        </w:rPr>
        <w:t>沸点和临界性质相对简单，但又非常重要</w:t>
      </w:r>
      <w:r w:rsidR="00442A7E">
        <w:rPr>
          <w:rFonts w:ascii="宋体" w:hAnsi="宋体" w:hint="eastAsia"/>
        </w:rPr>
        <w:t>，在</w:t>
      </w:r>
      <w:r>
        <w:rPr>
          <w:rFonts w:ascii="宋体" w:hAnsi="宋体" w:hint="eastAsia"/>
        </w:rPr>
        <w:t>石油化工</w:t>
      </w:r>
      <w:r w:rsidR="00442A7E">
        <w:rPr>
          <w:rFonts w:ascii="宋体" w:hAnsi="宋体" w:hint="eastAsia"/>
        </w:rPr>
        <w:t>流程</w:t>
      </w:r>
      <w:r>
        <w:rPr>
          <w:rFonts w:ascii="宋体" w:hAnsi="宋体" w:hint="eastAsia"/>
        </w:rPr>
        <w:t>模拟中</w:t>
      </w:r>
      <w:r w:rsidR="00442A7E">
        <w:rPr>
          <w:rFonts w:ascii="宋体" w:hAnsi="宋体" w:hint="eastAsia"/>
        </w:rPr>
        <w:t>常被用于</w:t>
      </w:r>
      <w:r>
        <w:rPr>
          <w:rFonts w:ascii="宋体" w:hAnsi="宋体" w:hint="eastAsia"/>
        </w:rPr>
        <w:t>计算</w:t>
      </w:r>
      <w:r w:rsidR="00442A7E">
        <w:rPr>
          <w:rFonts w:ascii="宋体" w:hAnsi="宋体" w:hint="eastAsia"/>
        </w:rPr>
        <w:t>油品的馏程分布和</w:t>
      </w:r>
      <w:r>
        <w:rPr>
          <w:rFonts w:ascii="宋体" w:hAnsi="宋体" w:hint="eastAsia"/>
        </w:rPr>
        <w:t>相平衡</w:t>
      </w:r>
      <w:r w:rsidR="00442A7E">
        <w:rPr>
          <w:rFonts w:ascii="宋体" w:hAnsi="宋体" w:hint="eastAsia"/>
        </w:rPr>
        <w:t>，适合用于验证模型</w:t>
      </w:r>
      <w:r w:rsidR="00BA00F6">
        <w:rPr>
          <w:rFonts w:ascii="宋体" w:hAnsi="宋体" w:hint="eastAsia"/>
        </w:rPr>
        <w:t>。</w:t>
      </w:r>
      <w:r w:rsidR="00D23767">
        <w:rPr>
          <w:rFonts w:ascii="宋体" w:hAnsi="宋体" w:hint="eastAsia"/>
        </w:rPr>
        <w:t>因此</w:t>
      </w:r>
      <w:r w:rsidR="00442A7E">
        <w:rPr>
          <w:rFonts w:ascii="宋体" w:hAnsi="宋体" w:hint="eastAsia"/>
        </w:rPr>
        <w:t>采用了基团贡献法和分子图卷积神经网络两种方法来预测分子的沸点和临界温度。</w:t>
      </w:r>
      <w:r w:rsidR="00BA00F6">
        <w:rPr>
          <w:rFonts w:ascii="宋体" w:hAnsi="宋体" w:hint="eastAsia"/>
        </w:rPr>
        <w:t>其中基团贡献法采用普通的人工神经网络（</w:t>
      </w:r>
      <w:r w:rsidR="00BA00F6" w:rsidRPr="00B97707">
        <w:t>Ari</w:t>
      </w:r>
      <w:r w:rsidR="00BA00F6">
        <w:t>ficial Neural Network</w:t>
      </w:r>
      <w:r w:rsidR="00BA00F6">
        <w:rPr>
          <w:rFonts w:hint="eastAsia"/>
        </w:rPr>
        <w:t>，</w:t>
      </w:r>
      <w:r w:rsidR="00BA00F6" w:rsidRPr="00B97707">
        <w:t>ANN</w:t>
      </w:r>
      <w:r w:rsidR="00BA00F6">
        <w:rPr>
          <w:rFonts w:ascii="宋体" w:hAnsi="宋体" w:hint="eastAsia"/>
        </w:rPr>
        <w:t>）进行训练。分子图卷积神经网络则分别采用</w:t>
      </w:r>
      <w:r w:rsidR="00BA00F6" w:rsidRPr="0041358A">
        <w:t>NFP</w:t>
      </w:r>
      <w:r w:rsidR="00BA00F6">
        <w:rPr>
          <w:rFonts w:ascii="宋体" w:hAnsi="宋体" w:hint="eastAsia"/>
        </w:rPr>
        <w:t>和</w:t>
      </w:r>
      <w:r w:rsidR="00BA00F6" w:rsidRPr="0041358A">
        <w:t>RNFP</w:t>
      </w:r>
      <w:r w:rsidR="00BA00F6">
        <w:rPr>
          <w:rFonts w:ascii="宋体" w:hAnsi="宋体" w:hint="eastAsia"/>
        </w:rPr>
        <w:t>进行训练。</w:t>
      </w:r>
    </w:p>
    <w:p w14:paraId="0C80EFAF" w14:textId="77777777" w:rsidR="00BA00F6" w:rsidRDefault="002B659A" w:rsidP="00BA00F6">
      <w:pPr>
        <w:pStyle w:val="3"/>
        <w:spacing w:before="163"/>
      </w:pPr>
      <w:bookmarkStart w:id="29" w:name="_Toc4255431"/>
      <w:r>
        <w:rPr>
          <w:rFonts w:ascii="Arial" w:hAnsi="Arial" w:cs="Arial"/>
        </w:rPr>
        <w:t>2</w:t>
      </w:r>
      <w:r w:rsidR="00BA00F6">
        <w:rPr>
          <w:rFonts w:ascii="Arial" w:hAnsi="Arial" w:cs="Arial"/>
        </w:rPr>
        <w:t>.1.1</w:t>
      </w:r>
      <w:r w:rsidR="00BA00F6">
        <w:rPr>
          <w:rFonts w:ascii="Arial" w:hAnsi="Arial" w:cs="Arial" w:hint="eastAsia"/>
        </w:rPr>
        <w:t xml:space="preserve">  </w:t>
      </w:r>
      <w:r w:rsidR="00BA00F6">
        <w:rPr>
          <w:rFonts w:hint="eastAsia"/>
        </w:rPr>
        <w:t>基团贡献法</w:t>
      </w:r>
      <w:bookmarkEnd w:id="29"/>
    </w:p>
    <w:p w14:paraId="4977CB97" w14:textId="77777777" w:rsidR="00502CDA" w:rsidRDefault="00507C68" w:rsidP="008E665B">
      <w:pPr>
        <w:ind w:firstLineChars="200" w:firstLine="480"/>
        <w:rPr>
          <w:rFonts w:ascii="宋体" w:hAnsi="宋体"/>
        </w:rPr>
      </w:pPr>
      <w:r>
        <w:rPr>
          <w:rFonts w:ascii="宋体" w:hAnsi="宋体" w:hint="eastAsia"/>
        </w:rPr>
        <w:t>定义的基团</w:t>
      </w:r>
      <w:r w:rsidR="00502CDA">
        <w:rPr>
          <w:rFonts w:ascii="宋体" w:hAnsi="宋体" w:hint="eastAsia"/>
        </w:rPr>
        <w:t>可</w:t>
      </w:r>
      <w:r>
        <w:rPr>
          <w:rFonts w:ascii="宋体" w:hAnsi="宋体" w:hint="eastAsia"/>
        </w:rPr>
        <w:t>分为两个类别，基本基团和联合基团。</w:t>
      </w:r>
      <w:r w:rsidR="00FD6357">
        <w:rPr>
          <w:rFonts w:ascii="宋体" w:hAnsi="宋体" w:hint="eastAsia"/>
        </w:rPr>
        <w:t>基本基团用于反映分子的基本化学特征，在设计上参考了</w:t>
      </w:r>
      <w:r w:rsidR="00FD6357" w:rsidRPr="00FD6357">
        <w:t>Joback</w:t>
      </w:r>
      <w:r w:rsidR="002E00E7">
        <w:rPr>
          <w:rFonts w:ascii="宋体" w:hAnsi="宋体" w:hint="eastAsia"/>
        </w:rPr>
        <w:t>定义的基团，都是只包含一个</w:t>
      </w:r>
      <w:r w:rsidR="00986D08">
        <w:rPr>
          <w:rFonts w:hint="eastAsia"/>
        </w:rPr>
        <w:t>非氢原子</w:t>
      </w:r>
      <w:r w:rsidR="002E00E7">
        <w:rPr>
          <w:rFonts w:ascii="宋体" w:hAnsi="宋体" w:hint="eastAsia"/>
        </w:rPr>
        <w:t>的基团，例如甲基和亚</w:t>
      </w:r>
      <w:r w:rsidR="00BB3651">
        <w:rPr>
          <w:rFonts w:ascii="宋体" w:hAnsi="宋体" w:hint="eastAsia"/>
        </w:rPr>
        <w:t>甲基等</w:t>
      </w:r>
      <w:r w:rsidR="00FD6357">
        <w:rPr>
          <w:rFonts w:ascii="宋体" w:hAnsi="宋体" w:hint="eastAsia"/>
        </w:rPr>
        <w:t>。这种设计的好处是可以统计碳数信息，并与分子量挂钩。</w:t>
      </w:r>
      <w:r w:rsidR="00BB3651">
        <w:rPr>
          <w:rFonts w:ascii="宋体" w:hAnsi="宋体" w:hint="eastAsia"/>
        </w:rPr>
        <w:t>定义的基团要能表示所有的烃类化合物，包括烷烃</w:t>
      </w:r>
      <w:r w:rsidR="00D11DB8">
        <w:rPr>
          <w:rFonts w:ascii="宋体" w:hAnsi="宋体" w:hint="eastAsia"/>
        </w:rPr>
        <w:t>、</w:t>
      </w:r>
      <w:r w:rsidR="00BB3651">
        <w:rPr>
          <w:rFonts w:ascii="宋体" w:hAnsi="宋体" w:hint="eastAsia"/>
        </w:rPr>
        <w:t>环烷烃和芳香烃。因此烷烃和环烷烃</w:t>
      </w:r>
      <w:r w:rsidR="008C735F">
        <w:rPr>
          <w:rFonts w:ascii="宋体" w:hAnsi="宋体" w:hint="eastAsia"/>
        </w:rPr>
        <w:t>中的</w:t>
      </w:r>
      <w:r w:rsidR="002E00E7">
        <w:rPr>
          <w:rFonts w:ascii="宋体" w:hAnsi="宋体" w:hint="eastAsia"/>
        </w:rPr>
        <w:t>亚</w:t>
      </w:r>
      <w:r w:rsidR="008C735F">
        <w:rPr>
          <w:rFonts w:ascii="宋体" w:hAnsi="宋体" w:hint="eastAsia"/>
        </w:rPr>
        <w:t>甲基</w:t>
      </w:r>
      <w:r w:rsidR="002E00E7">
        <w:rPr>
          <w:rFonts w:ascii="宋体" w:hAnsi="宋体" w:hint="eastAsia"/>
        </w:rPr>
        <w:t>和次甲基等</w:t>
      </w:r>
      <w:r w:rsidR="008C735F">
        <w:rPr>
          <w:rFonts w:ascii="宋体" w:hAnsi="宋体" w:hint="eastAsia"/>
        </w:rPr>
        <w:t>要加以区分。</w:t>
      </w:r>
      <w:r w:rsidR="00FD6357">
        <w:rPr>
          <w:rFonts w:ascii="宋体" w:hAnsi="宋体" w:hint="eastAsia"/>
        </w:rPr>
        <w:t>当同分异构体之间性质差异较大时，基本基团可能无法</w:t>
      </w:r>
      <w:r w:rsidR="008C735F">
        <w:rPr>
          <w:rFonts w:ascii="宋体" w:hAnsi="宋体" w:hint="eastAsia"/>
        </w:rPr>
        <w:t>完全</w:t>
      </w:r>
      <w:r w:rsidR="00FD6357">
        <w:rPr>
          <w:rFonts w:ascii="宋体" w:hAnsi="宋体" w:hint="eastAsia"/>
        </w:rPr>
        <w:t>反映分子间的差异，从而导致训练时有较大误差。</w:t>
      </w:r>
      <w:r w:rsidR="00502CDA">
        <w:rPr>
          <w:rFonts w:ascii="宋体" w:hAnsi="宋体" w:hint="eastAsia"/>
        </w:rPr>
        <w:t>联合基团是几个特征原子组合在一起的分子次级结构，可以用于描述异构体之间的差</w:t>
      </w:r>
      <w:r w:rsidR="00502CDA">
        <w:rPr>
          <w:rFonts w:ascii="宋体" w:hAnsi="宋体" w:hint="eastAsia"/>
        </w:rPr>
        <w:lastRenderedPageBreak/>
        <w:t>异</w:t>
      </w:r>
      <w:r w:rsidR="008E665B">
        <w:rPr>
          <w:rFonts w:ascii="宋体" w:hAnsi="宋体" w:hint="eastAsia"/>
        </w:rPr>
        <w:t>。</w:t>
      </w:r>
      <w:r w:rsidR="00BA00F6" w:rsidRPr="00870A95">
        <w:t>Cai</w:t>
      </w:r>
      <w:r w:rsidR="00BA00F6">
        <w:rPr>
          <w:rFonts w:ascii="宋体" w:hAnsi="宋体" w:hint="eastAsia"/>
        </w:rPr>
        <w:t>等</w:t>
      </w:r>
      <w:r w:rsidR="00BA00F6">
        <w:rPr>
          <w:rFonts w:ascii="宋体" w:hAnsi="宋体"/>
        </w:rPr>
        <w:fldChar w:fldCharType="begin"/>
      </w:r>
      <w:r w:rsidR="00DD70AD">
        <w:rPr>
          <w:rFonts w:ascii="宋体" w:hAnsi="宋体"/>
        </w:rPr>
        <w:instrText xml:space="preserve"> ADDIN NE.Ref.{2B2ABC30-7135-4F00-8815-36EC02B5340A}</w:instrText>
      </w:r>
      <w:r w:rsidR="00BA00F6">
        <w:rPr>
          <w:rFonts w:ascii="宋体" w:hAnsi="宋体"/>
        </w:rPr>
        <w:fldChar w:fldCharType="separate"/>
      </w:r>
      <w:r w:rsidR="00DD70AD">
        <w:rPr>
          <w:color w:val="080000"/>
          <w:vertAlign w:val="superscript"/>
        </w:rPr>
        <w:t>[119]</w:t>
      </w:r>
      <w:r w:rsidR="00BA00F6">
        <w:rPr>
          <w:rFonts w:ascii="宋体" w:hAnsi="宋体"/>
        </w:rPr>
        <w:fldChar w:fldCharType="end"/>
      </w:r>
      <w:r w:rsidR="00BA00F6">
        <w:rPr>
          <w:rFonts w:ascii="宋体" w:hAnsi="宋体" w:hint="eastAsia"/>
        </w:rPr>
        <w:t>在用基团贡献法预测烃类分子粘度时</w:t>
      </w:r>
      <w:r w:rsidR="00502CDA">
        <w:rPr>
          <w:rFonts w:ascii="宋体" w:hAnsi="宋体" w:hint="eastAsia"/>
        </w:rPr>
        <w:t>采用联合基团</w:t>
      </w:r>
      <w:r w:rsidR="008E665B">
        <w:rPr>
          <w:rFonts w:ascii="宋体" w:hAnsi="宋体" w:hint="eastAsia"/>
        </w:rPr>
        <w:t>提高</w:t>
      </w:r>
      <w:r w:rsidR="00502CDA">
        <w:rPr>
          <w:rFonts w:ascii="宋体" w:hAnsi="宋体" w:hint="eastAsia"/>
        </w:rPr>
        <w:t>了模型的训练效果</w:t>
      </w:r>
      <w:r w:rsidR="00BA00F6">
        <w:rPr>
          <w:rFonts w:ascii="宋体" w:hAnsi="宋体" w:hint="eastAsia"/>
        </w:rPr>
        <w:t>。</w:t>
      </w:r>
      <w:r w:rsidR="0089502A">
        <w:rPr>
          <w:rFonts w:ascii="宋体" w:hAnsi="宋体" w:hint="eastAsia"/>
        </w:rPr>
        <w:t>因此</w:t>
      </w:r>
      <w:r w:rsidR="00502CDA">
        <w:rPr>
          <w:rFonts w:ascii="宋体" w:hAnsi="宋体" w:hint="eastAsia"/>
        </w:rPr>
        <w:t>在训练</w:t>
      </w:r>
      <w:r w:rsidR="0089502A">
        <w:rPr>
          <w:rFonts w:ascii="宋体" w:hAnsi="宋体" w:hint="eastAsia"/>
        </w:rPr>
        <w:t>沸点和临界温度</w:t>
      </w:r>
      <w:r w:rsidR="007E6098">
        <w:rPr>
          <w:rFonts w:ascii="宋体" w:hAnsi="宋体" w:hint="eastAsia"/>
        </w:rPr>
        <w:t>的</w:t>
      </w:r>
      <w:r w:rsidR="00502CDA">
        <w:rPr>
          <w:rFonts w:ascii="宋体" w:hAnsi="宋体" w:hint="eastAsia"/>
        </w:rPr>
        <w:t>模型时</w:t>
      </w:r>
      <w:r w:rsidR="0089502A">
        <w:rPr>
          <w:rFonts w:ascii="宋体" w:hAnsi="宋体" w:hint="eastAsia"/>
        </w:rPr>
        <w:t>，</w:t>
      </w:r>
      <w:r w:rsidR="00502CDA">
        <w:rPr>
          <w:rFonts w:ascii="宋体" w:hAnsi="宋体" w:hint="eastAsia"/>
        </w:rPr>
        <w:t>也将同时采用基本基团和联合基团。</w:t>
      </w:r>
    </w:p>
    <w:p w14:paraId="13CA307B" w14:textId="77777777" w:rsidR="006331C4" w:rsidRDefault="006331C4" w:rsidP="008E665B">
      <w:pPr>
        <w:ind w:firstLineChars="200" w:firstLine="480"/>
        <w:rPr>
          <w:rFonts w:ascii="宋体" w:hAnsi="宋体"/>
        </w:rPr>
      </w:pPr>
      <w:r>
        <w:rPr>
          <w:rFonts w:ascii="宋体" w:hAnsi="宋体"/>
        </w:rPr>
        <w:t>为了使选取的基团更有代表性</w:t>
      </w:r>
      <w:r>
        <w:rPr>
          <w:rFonts w:ascii="宋体" w:hAnsi="宋体" w:hint="eastAsia"/>
        </w:rPr>
        <w:t>，</w:t>
      </w:r>
      <w:r>
        <w:rPr>
          <w:rFonts w:ascii="宋体" w:hAnsi="宋体"/>
        </w:rPr>
        <w:t>需要先拟定可能的基团列表</w:t>
      </w:r>
      <w:r>
        <w:rPr>
          <w:rFonts w:ascii="宋体" w:hAnsi="宋体" w:hint="eastAsia"/>
        </w:rPr>
        <w:t>，</w:t>
      </w:r>
      <w:r>
        <w:rPr>
          <w:rFonts w:ascii="宋体" w:hAnsi="宋体"/>
        </w:rPr>
        <w:t>然后根据各个基团在模型中的表现来</w:t>
      </w:r>
      <w:r w:rsidR="00BF7CC9">
        <w:rPr>
          <w:rFonts w:ascii="宋体" w:hAnsi="宋体"/>
        </w:rPr>
        <w:t>决定取舍</w:t>
      </w:r>
      <w:r w:rsidR="00BF7CC9">
        <w:rPr>
          <w:rFonts w:ascii="宋体" w:hAnsi="宋体" w:hint="eastAsia"/>
        </w:rPr>
        <w:t>。</w:t>
      </w:r>
      <w:r w:rsidR="00BF7CC9">
        <w:rPr>
          <w:rFonts w:hint="eastAsia"/>
        </w:rPr>
        <w:t>在筛选特征基团时，先将所有的数据都放入训练集中，然后将预设的特征基团依次加入模型中进行训练。如果预测误差有明显改进，则保留该基团，反之则放弃。</w:t>
      </w:r>
      <w:r w:rsidR="001E546A">
        <w:rPr>
          <w:rFonts w:hint="eastAsia"/>
        </w:rPr>
        <w:t>为了尽量避免过拟合，联合基团的数量不宜过多。</w:t>
      </w:r>
    </w:p>
    <w:p w14:paraId="4EB2A33E" w14:textId="77777777" w:rsidR="00502CDA" w:rsidRDefault="007E6098" w:rsidP="00502CDA">
      <w:pPr>
        <w:ind w:firstLineChars="200" w:firstLine="480"/>
      </w:pPr>
      <w:r>
        <w:rPr>
          <w:rFonts w:hint="eastAsia"/>
        </w:rPr>
        <w:t>模型采用</w:t>
      </w:r>
      <w:r w:rsidR="00502CDA">
        <w:rPr>
          <w:rFonts w:hint="eastAsia"/>
        </w:rPr>
        <w:t>A</w:t>
      </w:r>
      <w:r w:rsidR="00502CDA">
        <w:t>NN</w:t>
      </w:r>
      <w:r>
        <w:t>来训练</w:t>
      </w:r>
      <w:r w:rsidR="003D3366">
        <w:rPr>
          <w:rFonts w:hint="eastAsia"/>
        </w:rPr>
        <w:t>，其结构包括输入层</w:t>
      </w:r>
      <w:r w:rsidR="00D11DB8">
        <w:rPr>
          <w:rFonts w:hint="eastAsia"/>
        </w:rPr>
        <w:t>、</w:t>
      </w:r>
      <w:r w:rsidR="003D3366">
        <w:rPr>
          <w:rFonts w:hint="eastAsia"/>
        </w:rPr>
        <w:t>隐含层和输出层。图</w:t>
      </w:r>
      <w:r w:rsidR="003D3366">
        <w:t>2</w:t>
      </w:r>
      <w:r w:rsidR="003D3366">
        <w:rPr>
          <w:rFonts w:hint="eastAsia"/>
        </w:rPr>
        <w:t>.1</w:t>
      </w:r>
      <w:r w:rsidR="003D3366">
        <w:rPr>
          <w:rFonts w:hint="eastAsia"/>
        </w:rPr>
        <w:t>以沸点为例，展示了</w:t>
      </w:r>
      <w:r w:rsidR="003D3366">
        <w:rPr>
          <w:rFonts w:hint="eastAsia"/>
        </w:rPr>
        <w:t>ANN</w:t>
      </w:r>
      <w:r w:rsidR="003D3366">
        <w:rPr>
          <w:rFonts w:hint="eastAsia"/>
        </w:rPr>
        <w:t>的结构示意图。</w:t>
      </w:r>
      <w:r w:rsidR="0072644E">
        <w:rPr>
          <w:rFonts w:hint="eastAsia"/>
        </w:rPr>
        <w:t>输入层用于接收筛选后的特征基团信息。隐含层中的神经元用于对输入层中的信息进行非线性变换。</w:t>
      </w:r>
      <w:r w:rsidR="001E546A">
        <w:rPr>
          <w:rFonts w:hint="eastAsia"/>
        </w:rPr>
        <w:t>输出层</w:t>
      </w:r>
      <w:r w:rsidR="00050A98">
        <w:rPr>
          <w:rFonts w:hint="eastAsia"/>
        </w:rPr>
        <w:t>则是综合隐含层的信息，然后输出结果。</w:t>
      </w:r>
      <w:r w:rsidR="00502CDA">
        <w:rPr>
          <w:rFonts w:hint="eastAsia"/>
        </w:rPr>
        <w:t>该神经网络采用</w:t>
      </w:r>
      <w:r w:rsidR="00502CDA">
        <w:rPr>
          <w:rFonts w:hint="eastAsia"/>
        </w:rPr>
        <w:t>Matlab</w:t>
      </w:r>
      <w:r w:rsidR="0072644E">
        <w:rPr>
          <w:rFonts w:hint="eastAsia"/>
        </w:rPr>
        <w:t>平台提供的代码库建立</w:t>
      </w:r>
      <w:r w:rsidR="00502CDA">
        <w:rPr>
          <w:rFonts w:hint="eastAsia"/>
        </w:rPr>
        <w:t>，</w:t>
      </w:r>
      <w:r w:rsidR="00050A98">
        <w:rPr>
          <w:rFonts w:hint="eastAsia"/>
        </w:rPr>
        <w:t>可调的超参数有隐含</w:t>
      </w:r>
      <w:r w:rsidR="00437C3F">
        <w:rPr>
          <w:rFonts w:hint="eastAsia"/>
        </w:rPr>
        <w:t>层的神经元数量和激活函数的类型。经过反复尝试，最终确定的网络结构</w:t>
      </w:r>
      <w:r w:rsidR="00050A98">
        <w:t>中隐含层包含</w:t>
      </w:r>
      <w:r w:rsidR="00502CDA">
        <w:rPr>
          <w:rFonts w:hint="eastAsia"/>
        </w:rPr>
        <w:t>7</w:t>
      </w:r>
      <w:r w:rsidR="00502CDA">
        <w:rPr>
          <w:rFonts w:hint="eastAsia"/>
        </w:rPr>
        <w:t>个神经元。隐含层采用</w:t>
      </w:r>
      <w:r w:rsidR="00502CDA">
        <w:rPr>
          <w:rFonts w:hint="eastAsia"/>
        </w:rPr>
        <w:t>tansig</w:t>
      </w:r>
      <w:r w:rsidR="00502CDA">
        <w:rPr>
          <w:rFonts w:hint="eastAsia"/>
        </w:rPr>
        <w:t>函数为激活函数，输出层采用</w:t>
      </w:r>
      <w:r w:rsidR="00502CDA">
        <w:rPr>
          <w:rFonts w:hint="eastAsia"/>
        </w:rPr>
        <w:t>purelin</w:t>
      </w:r>
      <w:r w:rsidR="00502CDA">
        <w:rPr>
          <w:rFonts w:hint="eastAsia"/>
        </w:rPr>
        <w:t>函数。</w:t>
      </w:r>
    </w:p>
    <w:p w14:paraId="362D6315" w14:textId="77777777" w:rsidR="00502CDA" w:rsidRDefault="00502CDA" w:rsidP="00502CDA">
      <w:pPr>
        <w:ind w:firstLineChars="200" w:firstLine="480"/>
      </w:pPr>
    </w:p>
    <w:p w14:paraId="063EE324" w14:textId="77777777" w:rsidR="00502CDA" w:rsidRDefault="00502CDA" w:rsidP="00502CDA">
      <w:pPr>
        <w:jc w:val="center"/>
      </w:pPr>
      <w:r>
        <w:rPr>
          <w:rFonts w:hint="eastAsia"/>
          <w:noProof/>
        </w:rPr>
        <w:drawing>
          <wp:inline distT="0" distB="0" distL="0" distR="0" wp14:anchorId="127915F0" wp14:editId="4A4B472B">
            <wp:extent cx="3240000" cy="272880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4.emf"/>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40000" cy="2728800"/>
                    </a:xfrm>
                    <a:prstGeom prst="rect">
                      <a:avLst/>
                    </a:prstGeom>
                  </pic:spPr>
                </pic:pic>
              </a:graphicData>
            </a:graphic>
          </wp:inline>
        </w:drawing>
      </w:r>
    </w:p>
    <w:p w14:paraId="359C8CA2" w14:textId="77777777" w:rsidR="00502CDA" w:rsidRDefault="00502CDA" w:rsidP="00502CDA">
      <w:pPr>
        <w:pStyle w:val="af5"/>
        <w:rPr>
          <w:lang w:val="x-none"/>
        </w:rPr>
      </w:pPr>
      <w:r w:rsidRPr="00DD7EF9">
        <w:rPr>
          <w:rFonts w:hint="eastAsia"/>
        </w:rPr>
        <w:t>图</w:t>
      </w:r>
      <w:r w:rsidR="00841164">
        <w:t>2</w:t>
      </w:r>
      <w:r w:rsidRPr="002E169E">
        <w:t>.</w:t>
      </w:r>
      <w:r>
        <w:t>1</w:t>
      </w:r>
      <w:r w:rsidRPr="003D0212">
        <w:t xml:space="preserve"> </w:t>
      </w:r>
      <w:r w:rsidRPr="003D0212">
        <w:rPr>
          <w:rFonts w:hint="eastAsia"/>
        </w:rPr>
        <w:t>A</w:t>
      </w:r>
      <w:r w:rsidRPr="003D0212">
        <w:t>NN</w:t>
      </w:r>
      <w:r w:rsidRPr="003D0212">
        <w:t>结构示意图</w:t>
      </w:r>
    </w:p>
    <w:p w14:paraId="51CBF14D" w14:textId="77777777" w:rsidR="00502CDA" w:rsidRDefault="00502CDA" w:rsidP="00502CDA">
      <w:pPr>
        <w:spacing w:line="240" w:lineRule="auto"/>
        <w:jc w:val="center"/>
        <w:rPr>
          <w:b/>
          <w:sz w:val="21"/>
          <w:szCs w:val="21"/>
        </w:rPr>
      </w:pPr>
      <w:r w:rsidRPr="00B96CD9">
        <w:rPr>
          <w:rFonts w:hint="eastAsia"/>
          <w:b/>
          <w:sz w:val="21"/>
          <w:szCs w:val="21"/>
        </w:rPr>
        <w:t>Fig</w:t>
      </w:r>
      <w:r w:rsidRPr="00B96CD9">
        <w:rPr>
          <w:b/>
          <w:sz w:val="21"/>
          <w:szCs w:val="21"/>
        </w:rPr>
        <w:t xml:space="preserve">. </w:t>
      </w:r>
      <w:r w:rsidR="00841164">
        <w:rPr>
          <w:b/>
          <w:sz w:val="21"/>
          <w:szCs w:val="21"/>
        </w:rPr>
        <w:t>2</w:t>
      </w:r>
      <w:r w:rsidRPr="00B96CD9">
        <w:rPr>
          <w:b/>
          <w:sz w:val="21"/>
          <w:szCs w:val="21"/>
        </w:rPr>
        <w:t>.</w:t>
      </w:r>
      <w:r>
        <w:rPr>
          <w:b/>
          <w:sz w:val="21"/>
          <w:szCs w:val="21"/>
        </w:rPr>
        <w:t>1 Schematic structure of the ANN</w:t>
      </w:r>
    </w:p>
    <w:p w14:paraId="17F4F7A2" w14:textId="77777777" w:rsidR="007E6098" w:rsidRDefault="007E6098" w:rsidP="00502CDA">
      <w:pPr>
        <w:spacing w:line="240" w:lineRule="auto"/>
        <w:jc w:val="center"/>
      </w:pPr>
    </w:p>
    <w:p w14:paraId="2BCCC178" w14:textId="77777777" w:rsidR="00BA00F6" w:rsidRPr="00A6109A" w:rsidRDefault="007E6098" w:rsidP="007E6098">
      <w:pPr>
        <w:ind w:firstLineChars="200" w:firstLine="480"/>
        <w:rPr>
          <w:rFonts w:ascii="宋体" w:hAnsi="宋体"/>
        </w:rPr>
      </w:pPr>
      <w:r>
        <w:rPr>
          <w:rFonts w:ascii="宋体" w:hAnsi="宋体" w:hint="eastAsia"/>
        </w:rPr>
        <w:t>由于分子的沸点和临界温度的变化趋势不尽相同，所以</w:t>
      </w:r>
      <w:r w:rsidR="004510DC">
        <w:rPr>
          <w:rFonts w:ascii="宋体" w:hAnsi="宋体" w:hint="eastAsia"/>
        </w:rPr>
        <w:t>将分别对两种性质建立特征基团。</w:t>
      </w:r>
      <w:r w:rsidR="00BF7CC9">
        <w:rPr>
          <w:rFonts w:ascii="宋体" w:hAnsi="宋体" w:hint="eastAsia"/>
        </w:rPr>
        <w:t>以沸点的特征基团为例，经过反复的选取和添加，最后确定的基本基团和联合基团见</w:t>
      </w:r>
      <w:r w:rsidR="00BA00F6">
        <w:rPr>
          <w:rFonts w:ascii="宋体" w:hAnsi="宋体" w:hint="eastAsia"/>
        </w:rPr>
        <w:t>表</w:t>
      </w:r>
      <w:r w:rsidR="0023367C" w:rsidRPr="00502CDA">
        <w:t>2</w:t>
      </w:r>
      <w:r w:rsidR="00BA00F6" w:rsidRPr="00502CDA">
        <w:t>.1</w:t>
      </w:r>
      <w:r w:rsidR="00BA00F6">
        <w:rPr>
          <w:rFonts w:ascii="宋体" w:hAnsi="宋体" w:hint="eastAsia"/>
        </w:rPr>
        <w:t>。</w:t>
      </w:r>
    </w:p>
    <w:p w14:paraId="6926D43C" w14:textId="77777777" w:rsidR="00BA00F6" w:rsidRPr="00995DFE" w:rsidRDefault="00BA00F6" w:rsidP="00BA00F6">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lastRenderedPageBreak/>
        <w:t>表</w:t>
      </w:r>
      <w:r w:rsidR="00F17D40">
        <w:rPr>
          <w:rFonts w:ascii="Arial" w:eastAsia="黑体" w:hAnsi="Arial" w:cs="Arial"/>
          <w:color w:val="000000"/>
          <w:sz w:val="21"/>
          <w:szCs w:val="21"/>
        </w:rPr>
        <w:t>2</w:t>
      </w:r>
      <w:r w:rsidRPr="00995DFE">
        <w:rPr>
          <w:rFonts w:ascii="Arial" w:eastAsia="黑体" w:hAnsi="Arial" w:cs="Arial"/>
          <w:color w:val="000000"/>
          <w:sz w:val="21"/>
          <w:szCs w:val="21"/>
        </w:rPr>
        <w:t>.</w:t>
      </w:r>
      <w:r>
        <w:rPr>
          <w:rFonts w:ascii="Arial" w:eastAsia="黑体" w:hAnsi="Arial" w:cs="Arial"/>
          <w:color w:val="000000"/>
          <w:sz w:val="21"/>
          <w:szCs w:val="21"/>
        </w:rPr>
        <w:t>1</w:t>
      </w:r>
      <w:r w:rsidRPr="00995DFE">
        <w:rPr>
          <w:rFonts w:ascii="Arial" w:eastAsia="黑体" w:hAnsi="Arial" w:cs="Arial"/>
          <w:color w:val="000000"/>
          <w:sz w:val="21"/>
          <w:szCs w:val="21"/>
        </w:rPr>
        <w:t xml:space="preserve"> </w:t>
      </w:r>
      <w:r>
        <w:rPr>
          <w:rFonts w:ascii="Arial" w:eastAsia="黑体" w:hAnsi="Arial" w:cs="Arial" w:hint="eastAsia"/>
          <w:color w:val="000000"/>
          <w:sz w:val="21"/>
          <w:szCs w:val="21"/>
        </w:rPr>
        <w:t>训练沸点的基本基团和联合基团</w:t>
      </w:r>
    </w:p>
    <w:p w14:paraId="11A8F21E" w14:textId="77777777" w:rsidR="00BA00F6" w:rsidRPr="00CE244D" w:rsidRDefault="00BA00F6" w:rsidP="00BA00F6">
      <w:pPr>
        <w:spacing w:line="240" w:lineRule="auto"/>
        <w:ind w:firstLine="422"/>
        <w:jc w:val="center"/>
      </w:pPr>
      <w:r w:rsidRPr="00995DFE">
        <w:rPr>
          <w:rFonts w:eastAsia="黑体"/>
          <w:b/>
          <w:color w:val="000000"/>
          <w:sz w:val="21"/>
          <w:szCs w:val="21"/>
        </w:rPr>
        <w:t xml:space="preserve">Table </w:t>
      </w:r>
      <w:r w:rsidR="00F17D40">
        <w:rPr>
          <w:rFonts w:eastAsia="黑体"/>
          <w:b/>
          <w:color w:val="000000"/>
          <w:sz w:val="21"/>
          <w:szCs w:val="21"/>
        </w:rPr>
        <w:t>2</w:t>
      </w:r>
      <w:r w:rsidRPr="00995DFE">
        <w:rPr>
          <w:rFonts w:eastAsia="黑体"/>
          <w:b/>
          <w:color w:val="000000"/>
          <w:sz w:val="21"/>
          <w:szCs w:val="21"/>
        </w:rPr>
        <w:t>.</w:t>
      </w:r>
      <w:r>
        <w:rPr>
          <w:rFonts w:eastAsia="黑体"/>
          <w:b/>
          <w:color w:val="000000"/>
          <w:sz w:val="21"/>
          <w:szCs w:val="21"/>
        </w:rPr>
        <w:t>1</w:t>
      </w:r>
      <w:r w:rsidRPr="00995DFE">
        <w:rPr>
          <w:rFonts w:eastAsia="黑体"/>
          <w:b/>
          <w:color w:val="000000"/>
          <w:sz w:val="21"/>
          <w:szCs w:val="21"/>
        </w:rPr>
        <w:t xml:space="preserve"> </w:t>
      </w:r>
      <w:r>
        <w:rPr>
          <w:rFonts w:eastAsia="黑体"/>
          <w:b/>
          <w:color w:val="000000"/>
          <w:sz w:val="21"/>
          <w:szCs w:val="21"/>
        </w:rPr>
        <w:t>Basic and united groups for Tb training</w:t>
      </w:r>
    </w:p>
    <w:tbl>
      <w:tblPr>
        <w:tblW w:w="0" w:type="auto"/>
        <w:jc w:val="center"/>
        <w:tblCellMar>
          <w:left w:w="0" w:type="dxa"/>
          <w:right w:w="0" w:type="dxa"/>
        </w:tblCellMar>
        <w:tblLook w:val="04A0" w:firstRow="1" w:lastRow="0" w:firstColumn="1" w:lastColumn="0" w:noHBand="0" w:noVBand="1"/>
      </w:tblPr>
      <w:tblGrid>
        <w:gridCol w:w="1104"/>
        <w:gridCol w:w="3319"/>
        <w:gridCol w:w="4081"/>
      </w:tblGrid>
      <w:tr w:rsidR="00BA00F6" w:rsidRPr="00CE244D" w14:paraId="4DEA9678" w14:textId="77777777" w:rsidTr="00502CDA">
        <w:trPr>
          <w:trHeight w:val="397"/>
          <w:jc w:val="center"/>
        </w:trPr>
        <w:tc>
          <w:tcPr>
            <w:tcW w:w="0" w:type="auto"/>
            <w:tcBorders>
              <w:top w:val="single" w:sz="8" w:space="0" w:color="000000"/>
              <w:left w:val="nil"/>
              <w:bottom w:val="single" w:sz="8" w:space="0" w:color="000000"/>
              <w:right w:val="nil"/>
            </w:tcBorders>
            <w:shd w:val="clear" w:color="auto" w:fill="auto"/>
            <w:tcMar>
              <w:top w:w="15" w:type="dxa"/>
              <w:left w:w="91" w:type="dxa"/>
              <w:bottom w:w="0" w:type="dxa"/>
              <w:right w:w="91" w:type="dxa"/>
            </w:tcMar>
            <w:vAlign w:val="center"/>
            <w:hideMark/>
          </w:tcPr>
          <w:p w14:paraId="195D2717" w14:textId="77777777" w:rsidR="00BA00F6" w:rsidRPr="00CE244D" w:rsidRDefault="00BA00F6" w:rsidP="00502CDA">
            <w:pPr>
              <w:widowControl w:val="0"/>
              <w:jc w:val="center"/>
              <w:rPr>
                <w:sz w:val="21"/>
                <w:szCs w:val="21"/>
              </w:rPr>
            </w:pPr>
            <w:r w:rsidRPr="00CE244D">
              <w:rPr>
                <w:sz w:val="21"/>
                <w:szCs w:val="21"/>
              </w:rPr>
              <w:t>Category</w:t>
            </w:r>
          </w:p>
        </w:tc>
        <w:tc>
          <w:tcPr>
            <w:tcW w:w="0" w:type="auto"/>
            <w:tcBorders>
              <w:top w:val="single" w:sz="8" w:space="0" w:color="000000"/>
              <w:left w:val="nil"/>
              <w:bottom w:val="single" w:sz="8" w:space="0" w:color="000000"/>
              <w:right w:val="nil"/>
            </w:tcBorders>
            <w:shd w:val="clear" w:color="auto" w:fill="auto"/>
            <w:tcMar>
              <w:top w:w="15" w:type="dxa"/>
              <w:left w:w="91" w:type="dxa"/>
              <w:bottom w:w="0" w:type="dxa"/>
              <w:right w:w="91" w:type="dxa"/>
            </w:tcMar>
            <w:vAlign w:val="center"/>
            <w:hideMark/>
          </w:tcPr>
          <w:p w14:paraId="25B16E0E" w14:textId="77777777" w:rsidR="00BA00F6" w:rsidRPr="00CE244D" w:rsidRDefault="00BA00F6" w:rsidP="00502CDA">
            <w:pPr>
              <w:widowControl w:val="0"/>
              <w:jc w:val="center"/>
              <w:rPr>
                <w:sz w:val="21"/>
                <w:szCs w:val="21"/>
              </w:rPr>
            </w:pPr>
            <w:r w:rsidRPr="00CE244D">
              <w:rPr>
                <w:sz w:val="21"/>
                <w:szCs w:val="21"/>
              </w:rPr>
              <w:t>Group Information</w:t>
            </w:r>
          </w:p>
        </w:tc>
        <w:tc>
          <w:tcPr>
            <w:tcW w:w="0" w:type="auto"/>
            <w:tcBorders>
              <w:top w:val="single" w:sz="8" w:space="0" w:color="000000"/>
              <w:left w:val="nil"/>
              <w:bottom w:val="single" w:sz="8" w:space="0" w:color="000000"/>
              <w:right w:val="nil"/>
            </w:tcBorders>
            <w:shd w:val="clear" w:color="auto" w:fill="auto"/>
            <w:tcMar>
              <w:top w:w="15" w:type="dxa"/>
              <w:left w:w="91" w:type="dxa"/>
              <w:bottom w:w="0" w:type="dxa"/>
              <w:right w:w="91" w:type="dxa"/>
            </w:tcMar>
            <w:vAlign w:val="center"/>
            <w:hideMark/>
          </w:tcPr>
          <w:p w14:paraId="22D7DA9E" w14:textId="77777777" w:rsidR="00BA00F6" w:rsidRPr="00CE244D" w:rsidRDefault="00BA00F6" w:rsidP="00502CDA">
            <w:pPr>
              <w:widowControl w:val="0"/>
              <w:jc w:val="center"/>
              <w:rPr>
                <w:sz w:val="21"/>
                <w:szCs w:val="21"/>
              </w:rPr>
            </w:pPr>
            <w:r w:rsidRPr="00CE244D">
              <w:rPr>
                <w:sz w:val="21"/>
                <w:szCs w:val="21"/>
              </w:rPr>
              <w:t>Comments</w:t>
            </w:r>
          </w:p>
        </w:tc>
      </w:tr>
      <w:tr w:rsidR="00BA00F6" w:rsidRPr="00CE244D" w14:paraId="2816B949" w14:textId="77777777" w:rsidTr="00502CDA">
        <w:trPr>
          <w:trHeight w:val="397"/>
          <w:jc w:val="center"/>
        </w:trPr>
        <w:tc>
          <w:tcPr>
            <w:tcW w:w="0" w:type="auto"/>
            <w:vMerge w:val="restart"/>
            <w:tcBorders>
              <w:top w:val="single" w:sz="8" w:space="0" w:color="000000"/>
              <w:left w:val="nil"/>
              <w:bottom w:val="single" w:sz="8" w:space="0" w:color="000000"/>
              <w:right w:val="nil"/>
            </w:tcBorders>
            <w:shd w:val="clear" w:color="auto" w:fill="auto"/>
            <w:tcMar>
              <w:top w:w="15" w:type="dxa"/>
              <w:left w:w="91" w:type="dxa"/>
              <w:bottom w:w="0" w:type="dxa"/>
              <w:right w:w="91" w:type="dxa"/>
            </w:tcMar>
            <w:vAlign w:val="center"/>
            <w:hideMark/>
          </w:tcPr>
          <w:p w14:paraId="3B9B66D7" w14:textId="77777777" w:rsidR="00BA00F6" w:rsidRPr="00CE244D" w:rsidRDefault="00BA00F6" w:rsidP="00502CDA">
            <w:pPr>
              <w:widowControl w:val="0"/>
              <w:jc w:val="center"/>
              <w:rPr>
                <w:sz w:val="21"/>
                <w:szCs w:val="21"/>
              </w:rPr>
            </w:pPr>
            <w:r w:rsidRPr="00CE244D">
              <w:rPr>
                <w:sz w:val="21"/>
                <w:szCs w:val="21"/>
              </w:rPr>
              <w:t>Basic Group</w:t>
            </w:r>
          </w:p>
        </w:tc>
        <w:tc>
          <w:tcPr>
            <w:tcW w:w="0" w:type="auto"/>
            <w:tcBorders>
              <w:top w:val="single" w:sz="8" w:space="0" w:color="000000"/>
              <w:left w:val="nil"/>
              <w:bottom w:val="nil"/>
              <w:right w:val="nil"/>
            </w:tcBorders>
            <w:shd w:val="clear" w:color="auto" w:fill="auto"/>
            <w:tcMar>
              <w:top w:w="15" w:type="dxa"/>
              <w:left w:w="91" w:type="dxa"/>
              <w:bottom w:w="0" w:type="dxa"/>
              <w:right w:w="91" w:type="dxa"/>
            </w:tcMar>
            <w:vAlign w:val="center"/>
            <w:hideMark/>
          </w:tcPr>
          <w:p w14:paraId="53C51980" w14:textId="77777777" w:rsidR="00BA00F6" w:rsidRPr="00CE244D" w:rsidRDefault="00BA00F6" w:rsidP="00502CDA">
            <w:pPr>
              <w:widowControl w:val="0"/>
              <w:jc w:val="center"/>
              <w:rPr>
                <w:sz w:val="21"/>
                <w:szCs w:val="21"/>
              </w:rPr>
            </w:pPr>
            <m:oMath>
              <m:r>
                <m:rPr>
                  <m:sty m:val="p"/>
                </m:rPr>
                <w:rPr>
                  <w:rFonts w:ascii="Cambria Math" w:hAnsi="Cambria Math"/>
                  <w:sz w:val="21"/>
                  <w:szCs w:val="21"/>
                </w:rPr>
                <m:t>-</m:t>
              </m:r>
            </m:oMath>
            <w:r w:rsidRPr="00CE244D">
              <w:rPr>
                <w:sz w:val="21"/>
                <w:szCs w:val="21"/>
              </w:rPr>
              <w:t>CH</w:t>
            </w:r>
            <w:r w:rsidRPr="00CE244D">
              <w:rPr>
                <w:sz w:val="21"/>
                <w:szCs w:val="21"/>
                <w:vertAlign w:val="subscript"/>
              </w:rPr>
              <w:t>3</w:t>
            </w:r>
          </w:p>
        </w:tc>
        <w:tc>
          <w:tcPr>
            <w:tcW w:w="0" w:type="auto"/>
            <w:vMerge w:val="restart"/>
            <w:tcBorders>
              <w:top w:val="single" w:sz="8" w:space="0" w:color="000000"/>
              <w:left w:val="nil"/>
              <w:bottom w:val="single" w:sz="8" w:space="0" w:color="000000"/>
              <w:right w:val="nil"/>
            </w:tcBorders>
            <w:shd w:val="clear" w:color="auto" w:fill="auto"/>
            <w:tcMar>
              <w:top w:w="15" w:type="dxa"/>
              <w:left w:w="91" w:type="dxa"/>
              <w:bottom w:w="0" w:type="dxa"/>
              <w:right w:w="91" w:type="dxa"/>
            </w:tcMar>
            <w:vAlign w:val="center"/>
            <w:hideMark/>
          </w:tcPr>
          <w:p w14:paraId="4B7023B5" w14:textId="77777777" w:rsidR="00BA00F6" w:rsidRPr="00CE244D" w:rsidRDefault="00BA00F6" w:rsidP="00502CDA">
            <w:pPr>
              <w:widowControl w:val="0"/>
              <w:jc w:val="center"/>
              <w:rPr>
                <w:sz w:val="21"/>
                <w:szCs w:val="21"/>
              </w:rPr>
            </w:pPr>
            <w:r w:rsidRPr="00CE244D">
              <w:rPr>
                <w:sz w:val="21"/>
                <w:szCs w:val="21"/>
              </w:rPr>
              <w:t>Basic groups to characterize the molecular structure</w:t>
            </w:r>
          </w:p>
        </w:tc>
      </w:tr>
      <w:tr w:rsidR="00BA00F6" w:rsidRPr="00CE244D" w14:paraId="1BC93999"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0ACEF9E4"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1556789" w14:textId="77777777" w:rsidR="00BA00F6" w:rsidRPr="00CE244D" w:rsidRDefault="00BA00F6" w:rsidP="00502CDA">
            <w:pPr>
              <w:widowControl w:val="0"/>
              <w:jc w:val="center"/>
              <w:rPr>
                <w:sz w:val="21"/>
                <w:szCs w:val="21"/>
              </w:rPr>
            </w:pPr>
            <m:oMath>
              <m:r>
                <m:rPr>
                  <m:sty m:val="p"/>
                </m:rPr>
                <w:rPr>
                  <w:rFonts w:ascii="Cambria Math" w:hAnsi="Cambria Math"/>
                  <w:sz w:val="21"/>
                  <w:szCs w:val="21"/>
                </w:rPr>
                <m:t>-</m:t>
              </m:r>
            </m:oMath>
            <w:r w:rsidRPr="00CE244D">
              <w:rPr>
                <w:sz w:val="21"/>
                <w:szCs w:val="21"/>
              </w:rPr>
              <w:t>CH</w:t>
            </w:r>
            <w:r w:rsidRPr="00CE244D">
              <w:rPr>
                <w:sz w:val="21"/>
                <w:szCs w:val="21"/>
                <w:vertAlign w:val="subscript"/>
              </w:rPr>
              <w:t>2</w:t>
            </w:r>
            <m:oMath>
              <m:r>
                <m:rPr>
                  <m:sty m:val="p"/>
                </m:rPr>
                <w:rPr>
                  <w:rFonts w:ascii="Cambria Math" w:hAnsi="Cambria Math"/>
                  <w:sz w:val="21"/>
                  <w:szCs w:val="21"/>
                </w:rPr>
                <m:t>-</m:t>
              </m:r>
            </m:oMath>
          </w:p>
        </w:tc>
        <w:tc>
          <w:tcPr>
            <w:tcW w:w="0" w:type="auto"/>
            <w:vMerge/>
            <w:tcBorders>
              <w:top w:val="single" w:sz="8" w:space="0" w:color="000000"/>
              <w:left w:val="nil"/>
              <w:bottom w:val="single" w:sz="8" w:space="0" w:color="000000"/>
              <w:right w:val="nil"/>
            </w:tcBorders>
            <w:vAlign w:val="center"/>
            <w:hideMark/>
          </w:tcPr>
          <w:p w14:paraId="0471C618" w14:textId="77777777" w:rsidR="00BA00F6" w:rsidRPr="00CE244D" w:rsidRDefault="00BA00F6" w:rsidP="00502CDA">
            <w:pPr>
              <w:widowControl w:val="0"/>
              <w:jc w:val="center"/>
              <w:rPr>
                <w:sz w:val="21"/>
                <w:szCs w:val="21"/>
              </w:rPr>
            </w:pPr>
          </w:p>
        </w:tc>
      </w:tr>
      <w:tr w:rsidR="00BA00F6" w:rsidRPr="00CE244D" w14:paraId="20403492"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11B362E0"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29E4D902" w14:textId="77777777" w:rsidR="00BA00F6" w:rsidRPr="00CE244D" w:rsidRDefault="00BA00F6" w:rsidP="00502CDA">
            <w:pPr>
              <w:widowControl w:val="0"/>
              <w:jc w:val="center"/>
              <w:rPr>
                <w:sz w:val="21"/>
                <w:szCs w:val="21"/>
              </w:rPr>
            </w:pPr>
            <w:r w:rsidRPr="00CE244D">
              <w:rPr>
                <w:sz w:val="21"/>
                <w:szCs w:val="21"/>
              </w:rPr>
              <w:t>&gt;CH</w:t>
            </w:r>
            <m:oMath>
              <m:r>
                <m:rPr>
                  <m:sty m:val="p"/>
                </m:rPr>
                <w:rPr>
                  <w:rFonts w:ascii="Cambria Math" w:hAnsi="Cambria Math"/>
                  <w:sz w:val="21"/>
                  <w:szCs w:val="21"/>
                </w:rPr>
                <m:t>-</m:t>
              </m:r>
            </m:oMath>
          </w:p>
        </w:tc>
        <w:tc>
          <w:tcPr>
            <w:tcW w:w="0" w:type="auto"/>
            <w:vMerge/>
            <w:tcBorders>
              <w:top w:val="single" w:sz="8" w:space="0" w:color="000000"/>
              <w:left w:val="nil"/>
              <w:bottom w:val="single" w:sz="8" w:space="0" w:color="000000"/>
              <w:right w:val="nil"/>
            </w:tcBorders>
            <w:vAlign w:val="center"/>
            <w:hideMark/>
          </w:tcPr>
          <w:p w14:paraId="4B65ECF4" w14:textId="77777777" w:rsidR="00BA00F6" w:rsidRPr="00CE244D" w:rsidRDefault="00BA00F6" w:rsidP="00502CDA">
            <w:pPr>
              <w:widowControl w:val="0"/>
              <w:jc w:val="center"/>
              <w:rPr>
                <w:sz w:val="21"/>
                <w:szCs w:val="21"/>
              </w:rPr>
            </w:pPr>
          </w:p>
        </w:tc>
      </w:tr>
      <w:tr w:rsidR="00BA00F6" w:rsidRPr="00CE244D" w14:paraId="372D5F7D"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5A2D760A"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1D1655E5" w14:textId="77777777" w:rsidR="00BA00F6" w:rsidRPr="00CE244D" w:rsidRDefault="00BA00F6" w:rsidP="00502CDA">
            <w:pPr>
              <w:widowControl w:val="0"/>
              <w:jc w:val="center"/>
              <w:rPr>
                <w:sz w:val="21"/>
                <w:szCs w:val="21"/>
              </w:rPr>
            </w:pPr>
            <w:r w:rsidRPr="00CE244D">
              <w:rPr>
                <w:sz w:val="21"/>
                <w:szCs w:val="21"/>
              </w:rPr>
              <w:t>&gt;C&lt;</w:t>
            </w:r>
          </w:p>
        </w:tc>
        <w:tc>
          <w:tcPr>
            <w:tcW w:w="0" w:type="auto"/>
            <w:vMerge/>
            <w:tcBorders>
              <w:top w:val="single" w:sz="8" w:space="0" w:color="000000"/>
              <w:left w:val="nil"/>
              <w:bottom w:val="single" w:sz="8" w:space="0" w:color="000000"/>
              <w:right w:val="nil"/>
            </w:tcBorders>
            <w:vAlign w:val="center"/>
            <w:hideMark/>
          </w:tcPr>
          <w:p w14:paraId="7CE9FA1F" w14:textId="77777777" w:rsidR="00BA00F6" w:rsidRPr="00CE244D" w:rsidRDefault="00BA00F6" w:rsidP="00502CDA">
            <w:pPr>
              <w:widowControl w:val="0"/>
              <w:jc w:val="center"/>
              <w:rPr>
                <w:sz w:val="21"/>
                <w:szCs w:val="21"/>
              </w:rPr>
            </w:pPr>
          </w:p>
        </w:tc>
      </w:tr>
      <w:tr w:rsidR="00BA00F6" w:rsidRPr="00CE244D" w14:paraId="0422D1FA"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62B50B5C"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5681B72A" w14:textId="77777777" w:rsidR="00BA00F6" w:rsidRPr="00CE244D" w:rsidRDefault="00BA00F6" w:rsidP="00502CDA">
            <w:pPr>
              <w:widowControl w:val="0"/>
              <w:jc w:val="center"/>
              <w:rPr>
                <w:sz w:val="21"/>
                <w:szCs w:val="21"/>
              </w:rPr>
            </w:pPr>
            <w:r w:rsidRPr="00CE244D">
              <w:rPr>
                <w:sz w:val="21"/>
                <w:szCs w:val="21"/>
              </w:rPr>
              <w:t>=CH</w:t>
            </w:r>
            <w:r w:rsidRPr="00CE244D">
              <w:rPr>
                <w:sz w:val="21"/>
                <w:szCs w:val="21"/>
                <w:vertAlign w:val="subscript"/>
              </w:rPr>
              <w:t>2</w:t>
            </w:r>
          </w:p>
        </w:tc>
        <w:tc>
          <w:tcPr>
            <w:tcW w:w="0" w:type="auto"/>
            <w:vMerge/>
            <w:tcBorders>
              <w:top w:val="single" w:sz="8" w:space="0" w:color="000000"/>
              <w:left w:val="nil"/>
              <w:bottom w:val="single" w:sz="8" w:space="0" w:color="000000"/>
              <w:right w:val="nil"/>
            </w:tcBorders>
            <w:vAlign w:val="center"/>
            <w:hideMark/>
          </w:tcPr>
          <w:p w14:paraId="495CB1EE" w14:textId="77777777" w:rsidR="00BA00F6" w:rsidRPr="00CE244D" w:rsidRDefault="00BA00F6" w:rsidP="00502CDA">
            <w:pPr>
              <w:widowControl w:val="0"/>
              <w:jc w:val="center"/>
              <w:rPr>
                <w:sz w:val="21"/>
                <w:szCs w:val="21"/>
              </w:rPr>
            </w:pPr>
          </w:p>
        </w:tc>
      </w:tr>
      <w:tr w:rsidR="00BA00F6" w:rsidRPr="00CE244D" w14:paraId="46BEBBE2"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46DE277B"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539D7459" w14:textId="77777777" w:rsidR="00BA00F6" w:rsidRPr="00CE244D" w:rsidRDefault="00BA00F6" w:rsidP="00502CDA">
            <w:pPr>
              <w:widowControl w:val="0"/>
              <w:jc w:val="center"/>
              <w:rPr>
                <w:sz w:val="21"/>
                <w:szCs w:val="21"/>
              </w:rPr>
            </w:pPr>
            <w:r w:rsidRPr="00CE244D">
              <w:rPr>
                <w:sz w:val="21"/>
                <w:szCs w:val="21"/>
              </w:rPr>
              <w:t>=CH</w:t>
            </w:r>
            <m:oMath>
              <m:r>
                <m:rPr>
                  <m:sty m:val="p"/>
                </m:rPr>
                <w:rPr>
                  <w:rFonts w:ascii="Cambria Math" w:hAnsi="Cambria Math"/>
                  <w:sz w:val="21"/>
                  <w:szCs w:val="21"/>
                </w:rPr>
                <m:t>-</m:t>
              </m:r>
            </m:oMath>
          </w:p>
        </w:tc>
        <w:tc>
          <w:tcPr>
            <w:tcW w:w="0" w:type="auto"/>
            <w:vMerge/>
            <w:tcBorders>
              <w:top w:val="single" w:sz="8" w:space="0" w:color="000000"/>
              <w:left w:val="nil"/>
              <w:bottom w:val="single" w:sz="8" w:space="0" w:color="000000"/>
              <w:right w:val="nil"/>
            </w:tcBorders>
            <w:vAlign w:val="center"/>
            <w:hideMark/>
          </w:tcPr>
          <w:p w14:paraId="5A854BED" w14:textId="77777777" w:rsidR="00BA00F6" w:rsidRPr="00CE244D" w:rsidRDefault="00BA00F6" w:rsidP="00502CDA">
            <w:pPr>
              <w:widowControl w:val="0"/>
              <w:jc w:val="center"/>
              <w:rPr>
                <w:sz w:val="21"/>
                <w:szCs w:val="21"/>
              </w:rPr>
            </w:pPr>
          </w:p>
        </w:tc>
      </w:tr>
      <w:tr w:rsidR="00BA00F6" w:rsidRPr="00CE244D" w14:paraId="5A927207"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1E3A9F73"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A03CA28" w14:textId="77777777" w:rsidR="00BA00F6" w:rsidRPr="00CE244D" w:rsidRDefault="00BA00F6" w:rsidP="00502CDA">
            <w:pPr>
              <w:widowControl w:val="0"/>
              <w:jc w:val="center"/>
              <w:rPr>
                <w:sz w:val="21"/>
                <w:szCs w:val="21"/>
              </w:rPr>
            </w:pPr>
            <w:r w:rsidRPr="00CE244D">
              <w:rPr>
                <w:sz w:val="21"/>
                <w:szCs w:val="21"/>
              </w:rPr>
              <w:t>=C&lt;</w:t>
            </w:r>
          </w:p>
        </w:tc>
        <w:tc>
          <w:tcPr>
            <w:tcW w:w="0" w:type="auto"/>
            <w:vMerge/>
            <w:tcBorders>
              <w:top w:val="single" w:sz="8" w:space="0" w:color="000000"/>
              <w:left w:val="nil"/>
              <w:bottom w:val="single" w:sz="8" w:space="0" w:color="000000"/>
              <w:right w:val="nil"/>
            </w:tcBorders>
            <w:vAlign w:val="center"/>
            <w:hideMark/>
          </w:tcPr>
          <w:p w14:paraId="0E6F3009" w14:textId="77777777" w:rsidR="00BA00F6" w:rsidRPr="00CE244D" w:rsidRDefault="00BA00F6" w:rsidP="00502CDA">
            <w:pPr>
              <w:widowControl w:val="0"/>
              <w:jc w:val="center"/>
              <w:rPr>
                <w:sz w:val="21"/>
                <w:szCs w:val="21"/>
              </w:rPr>
            </w:pPr>
          </w:p>
        </w:tc>
      </w:tr>
      <w:tr w:rsidR="00BA00F6" w:rsidRPr="00CE244D" w14:paraId="2DA4B1DE"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3F2D6F8D"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D1D5B79" w14:textId="77777777" w:rsidR="00BA00F6" w:rsidRPr="00CE244D" w:rsidRDefault="00BA00F6" w:rsidP="00502CDA">
            <w:pPr>
              <w:widowControl w:val="0"/>
              <w:jc w:val="center"/>
              <w:rPr>
                <w:sz w:val="21"/>
                <w:szCs w:val="21"/>
              </w:rPr>
            </w:pPr>
            <w:r w:rsidRPr="00CE244D">
              <w:rPr>
                <w:sz w:val="21"/>
                <w:szCs w:val="21"/>
              </w:rPr>
              <w:t>=C=</w:t>
            </w:r>
          </w:p>
        </w:tc>
        <w:tc>
          <w:tcPr>
            <w:tcW w:w="0" w:type="auto"/>
            <w:vMerge/>
            <w:tcBorders>
              <w:top w:val="single" w:sz="8" w:space="0" w:color="000000"/>
              <w:left w:val="nil"/>
              <w:bottom w:val="single" w:sz="8" w:space="0" w:color="000000"/>
              <w:right w:val="nil"/>
            </w:tcBorders>
            <w:vAlign w:val="center"/>
            <w:hideMark/>
          </w:tcPr>
          <w:p w14:paraId="7A4B1655" w14:textId="77777777" w:rsidR="00BA00F6" w:rsidRPr="00CE244D" w:rsidRDefault="00BA00F6" w:rsidP="00502CDA">
            <w:pPr>
              <w:widowControl w:val="0"/>
              <w:jc w:val="center"/>
              <w:rPr>
                <w:sz w:val="21"/>
                <w:szCs w:val="21"/>
              </w:rPr>
            </w:pPr>
          </w:p>
        </w:tc>
      </w:tr>
      <w:tr w:rsidR="00BA00F6" w:rsidRPr="00CE244D" w14:paraId="60EF0374"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22485636"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C2010CF" w14:textId="77777777" w:rsidR="00BA00F6" w:rsidRPr="00CE244D" w:rsidRDefault="00BA00F6" w:rsidP="00502CDA">
            <w:pPr>
              <w:widowControl w:val="0"/>
              <w:jc w:val="center"/>
              <w:rPr>
                <w:sz w:val="21"/>
                <w:szCs w:val="21"/>
              </w:rPr>
            </w:pPr>
            <w:r w:rsidRPr="00CE244D">
              <w:rPr>
                <w:sz w:val="21"/>
                <w:szCs w:val="21"/>
              </w:rPr>
              <w:t>≡CH</w:t>
            </w:r>
          </w:p>
        </w:tc>
        <w:tc>
          <w:tcPr>
            <w:tcW w:w="0" w:type="auto"/>
            <w:vMerge/>
            <w:tcBorders>
              <w:top w:val="single" w:sz="8" w:space="0" w:color="000000"/>
              <w:left w:val="nil"/>
              <w:bottom w:val="single" w:sz="8" w:space="0" w:color="000000"/>
              <w:right w:val="nil"/>
            </w:tcBorders>
            <w:vAlign w:val="center"/>
            <w:hideMark/>
          </w:tcPr>
          <w:p w14:paraId="0531C213" w14:textId="77777777" w:rsidR="00BA00F6" w:rsidRPr="00CE244D" w:rsidRDefault="00BA00F6" w:rsidP="00502CDA">
            <w:pPr>
              <w:widowControl w:val="0"/>
              <w:jc w:val="center"/>
              <w:rPr>
                <w:sz w:val="21"/>
                <w:szCs w:val="21"/>
              </w:rPr>
            </w:pPr>
          </w:p>
        </w:tc>
      </w:tr>
      <w:tr w:rsidR="00BA00F6" w:rsidRPr="00CE244D" w14:paraId="0128BB81"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4C646DF4"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3DB0A4C" w14:textId="77777777" w:rsidR="00BA00F6" w:rsidRPr="00CE244D" w:rsidRDefault="00BA00F6" w:rsidP="00502CDA">
            <w:pPr>
              <w:widowControl w:val="0"/>
              <w:jc w:val="center"/>
              <w:rPr>
                <w:sz w:val="21"/>
                <w:szCs w:val="21"/>
              </w:rPr>
            </w:pPr>
            <w:r w:rsidRPr="00CE244D">
              <w:rPr>
                <w:sz w:val="21"/>
                <w:szCs w:val="21"/>
              </w:rPr>
              <w:t>≡C</w:t>
            </w:r>
            <m:oMath>
              <m:r>
                <m:rPr>
                  <m:sty m:val="p"/>
                </m:rPr>
                <w:rPr>
                  <w:rFonts w:ascii="Cambria Math" w:hAnsi="Cambria Math"/>
                  <w:sz w:val="21"/>
                  <w:szCs w:val="21"/>
                </w:rPr>
                <m:t>-</m:t>
              </m:r>
            </m:oMath>
          </w:p>
        </w:tc>
        <w:tc>
          <w:tcPr>
            <w:tcW w:w="0" w:type="auto"/>
            <w:vMerge/>
            <w:tcBorders>
              <w:top w:val="single" w:sz="8" w:space="0" w:color="000000"/>
              <w:left w:val="nil"/>
              <w:bottom w:val="single" w:sz="8" w:space="0" w:color="000000"/>
              <w:right w:val="nil"/>
            </w:tcBorders>
            <w:vAlign w:val="center"/>
            <w:hideMark/>
          </w:tcPr>
          <w:p w14:paraId="4526EB96" w14:textId="77777777" w:rsidR="00BA00F6" w:rsidRPr="00CE244D" w:rsidRDefault="00BA00F6" w:rsidP="00502CDA">
            <w:pPr>
              <w:widowControl w:val="0"/>
              <w:jc w:val="center"/>
              <w:rPr>
                <w:sz w:val="21"/>
                <w:szCs w:val="21"/>
              </w:rPr>
            </w:pPr>
          </w:p>
        </w:tc>
      </w:tr>
      <w:tr w:rsidR="00BA00F6" w:rsidRPr="00CE244D" w14:paraId="540AD976"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12ADE775"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349531B2" w14:textId="77777777" w:rsidR="00BA00F6" w:rsidRPr="00CE244D" w:rsidRDefault="00BA00F6" w:rsidP="00502CDA">
            <w:pPr>
              <w:widowControl w:val="0"/>
              <w:jc w:val="center"/>
              <w:rPr>
                <w:sz w:val="21"/>
                <w:szCs w:val="21"/>
              </w:rPr>
            </w:pPr>
            <m:oMath>
              <m:r>
                <m:rPr>
                  <m:sty m:val="p"/>
                </m:rPr>
                <w:rPr>
                  <w:rFonts w:ascii="Cambria Math" w:hAnsi="Cambria Math"/>
                  <w:sz w:val="21"/>
                  <w:szCs w:val="21"/>
                </w:rPr>
                <m:t>-</m:t>
              </m:r>
            </m:oMath>
            <w:r w:rsidRPr="00CE244D">
              <w:rPr>
                <w:sz w:val="21"/>
                <w:szCs w:val="21"/>
              </w:rPr>
              <w:t>CH</w:t>
            </w:r>
            <w:r w:rsidRPr="00CE244D">
              <w:rPr>
                <w:sz w:val="21"/>
                <w:szCs w:val="21"/>
                <w:vertAlign w:val="subscript"/>
              </w:rPr>
              <w:t>2</w:t>
            </w:r>
            <m:oMath>
              <m:r>
                <m:rPr>
                  <m:sty m:val="p"/>
                </m:rPr>
                <w:rPr>
                  <w:rFonts w:ascii="Cambria Math" w:hAnsi="Cambria Math"/>
                  <w:sz w:val="21"/>
                  <w:szCs w:val="21"/>
                </w:rPr>
                <m:t>-</m:t>
              </m:r>
            </m:oMath>
            <w:r w:rsidRPr="00CE244D">
              <w:rPr>
                <w:sz w:val="21"/>
                <w:szCs w:val="21"/>
              </w:rPr>
              <w:t>(cyclic)</w:t>
            </w:r>
          </w:p>
        </w:tc>
        <w:tc>
          <w:tcPr>
            <w:tcW w:w="0" w:type="auto"/>
            <w:vMerge/>
            <w:tcBorders>
              <w:top w:val="single" w:sz="8" w:space="0" w:color="000000"/>
              <w:left w:val="nil"/>
              <w:bottom w:val="single" w:sz="8" w:space="0" w:color="000000"/>
              <w:right w:val="nil"/>
            </w:tcBorders>
            <w:vAlign w:val="center"/>
            <w:hideMark/>
          </w:tcPr>
          <w:p w14:paraId="5AA055DD" w14:textId="77777777" w:rsidR="00BA00F6" w:rsidRPr="00CE244D" w:rsidRDefault="00BA00F6" w:rsidP="00502CDA">
            <w:pPr>
              <w:widowControl w:val="0"/>
              <w:jc w:val="center"/>
              <w:rPr>
                <w:sz w:val="21"/>
                <w:szCs w:val="21"/>
              </w:rPr>
            </w:pPr>
          </w:p>
        </w:tc>
      </w:tr>
      <w:tr w:rsidR="00BA00F6" w:rsidRPr="00CE244D" w14:paraId="2AB912E2"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3F4561AE"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63C11392" w14:textId="77777777" w:rsidR="00BA00F6" w:rsidRPr="00CE244D" w:rsidRDefault="00BA00F6" w:rsidP="00502CDA">
            <w:pPr>
              <w:widowControl w:val="0"/>
              <w:jc w:val="center"/>
              <w:rPr>
                <w:sz w:val="21"/>
                <w:szCs w:val="21"/>
              </w:rPr>
            </w:pPr>
            <w:r w:rsidRPr="00CE244D">
              <w:rPr>
                <w:sz w:val="21"/>
                <w:szCs w:val="21"/>
              </w:rPr>
              <w:t>&gt;CH</w:t>
            </w:r>
            <m:oMath>
              <m:r>
                <m:rPr>
                  <m:sty m:val="p"/>
                </m:rPr>
                <w:rPr>
                  <w:rFonts w:ascii="Cambria Math" w:hAnsi="Cambria Math"/>
                  <w:sz w:val="21"/>
                  <w:szCs w:val="21"/>
                </w:rPr>
                <m:t>-</m:t>
              </m:r>
            </m:oMath>
            <w:r w:rsidRPr="00CE244D">
              <w:rPr>
                <w:sz w:val="21"/>
                <w:szCs w:val="21"/>
              </w:rPr>
              <w:t>(cyclic)</w:t>
            </w:r>
          </w:p>
        </w:tc>
        <w:tc>
          <w:tcPr>
            <w:tcW w:w="0" w:type="auto"/>
            <w:vMerge/>
            <w:tcBorders>
              <w:top w:val="single" w:sz="8" w:space="0" w:color="000000"/>
              <w:left w:val="nil"/>
              <w:bottom w:val="single" w:sz="8" w:space="0" w:color="000000"/>
              <w:right w:val="nil"/>
            </w:tcBorders>
            <w:vAlign w:val="center"/>
            <w:hideMark/>
          </w:tcPr>
          <w:p w14:paraId="0118AD32" w14:textId="77777777" w:rsidR="00BA00F6" w:rsidRPr="00CE244D" w:rsidRDefault="00BA00F6" w:rsidP="00502CDA">
            <w:pPr>
              <w:widowControl w:val="0"/>
              <w:jc w:val="center"/>
              <w:rPr>
                <w:sz w:val="21"/>
                <w:szCs w:val="21"/>
              </w:rPr>
            </w:pPr>
          </w:p>
        </w:tc>
      </w:tr>
      <w:tr w:rsidR="00BA00F6" w:rsidRPr="00CE244D" w14:paraId="73830364"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19163907"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0496871E" w14:textId="77777777" w:rsidR="00BA00F6" w:rsidRPr="00CE244D" w:rsidRDefault="00BA00F6" w:rsidP="00502CDA">
            <w:pPr>
              <w:widowControl w:val="0"/>
              <w:jc w:val="center"/>
              <w:rPr>
                <w:sz w:val="21"/>
                <w:szCs w:val="21"/>
              </w:rPr>
            </w:pPr>
            <w:r w:rsidRPr="00CE244D">
              <w:rPr>
                <w:sz w:val="21"/>
                <w:szCs w:val="21"/>
              </w:rPr>
              <w:t>&gt;C&lt;(cyclic)</w:t>
            </w:r>
          </w:p>
        </w:tc>
        <w:tc>
          <w:tcPr>
            <w:tcW w:w="0" w:type="auto"/>
            <w:vMerge/>
            <w:tcBorders>
              <w:top w:val="single" w:sz="8" w:space="0" w:color="000000"/>
              <w:left w:val="nil"/>
              <w:bottom w:val="single" w:sz="8" w:space="0" w:color="000000"/>
              <w:right w:val="nil"/>
            </w:tcBorders>
            <w:vAlign w:val="center"/>
            <w:hideMark/>
          </w:tcPr>
          <w:p w14:paraId="1DCA4342" w14:textId="77777777" w:rsidR="00BA00F6" w:rsidRPr="00CE244D" w:rsidRDefault="00BA00F6" w:rsidP="00502CDA">
            <w:pPr>
              <w:widowControl w:val="0"/>
              <w:jc w:val="center"/>
              <w:rPr>
                <w:sz w:val="21"/>
                <w:szCs w:val="21"/>
              </w:rPr>
            </w:pPr>
          </w:p>
        </w:tc>
      </w:tr>
      <w:tr w:rsidR="00BA00F6" w:rsidRPr="00CE244D" w14:paraId="7867FFFA"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042615AB"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41A066E" w14:textId="77777777" w:rsidR="00BA00F6" w:rsidRPr="00CE244D" w:rsidRDefault="00BA00F6" w:rsidP="00502CDA">
            <w:pPr>
              <w:widowControl w:val="0"/>
              <w:jc w:val="center"/>
              <w:rPr>
                <w:sz w:val="21"/>
                <w:szCs w:val="21"/>
              </w:rPr>
            </w:pPr>
            <w:r w:rsidRPr="00CE244D">
              <w:rPr>
                <w:sz w:val="21"/>
                <w:szCs w:val="21"/>
              </w:rPr>
              <w:t>=CH</w:t>
            </w:r>
            <m:oMath>
              <m:r>
                <m:rPr>
                  <m:sty m:val="p"/>
                </m:rPr>
                <w:rPr>
                  <w:rFonts w:ascii="Cambria Math" w:hAnsi="Cambria Math"/>
                  <w:sz w:val="21"/>
                  <w:szCs w:val="21"/>
                </w:rPr>
                <m:t>-</m:t>
              </m:r>
            </m:oMath>
            <w:r w:rsidRPr="00CE244D">
              <w:rPr>
                <w:sz w:val="21"/>
                <w:szCs w:val="21"/>
              </w:rPr>
              <w:t>(cyclic)</w:t>
            </w:r>
          </w:p>
        </w:tc>
        <w:tc>
          <w:tcPr>
            <w:tcW w:w="0" w:type="auto"/>
            <w:vMerge/>
            <w:tcBorders>
              <w:top w:val="single" w:sz="8" w:space="0" w:color="000000"/>
              <w:left w:val="nil"/>
              <w:bottom w:val="single" w:sz="8" w:space="0" w:color="000000"/>
              <w:right w:val="nil"/>
            </w:tcBorders>
            <w:vAlign w:val="center"/>
            <w:hideMark/>
          </w:tcPr>
          <w:p w14:paraId="3575847A" w14:textId="77777777" w:rsidR="00BA00F6" w:rsidRPr="00CE244D" w:rsidRDefault="00BA00F6" w:rsidP="00502CDA">
            <w:pPr>
              <w:widowControl w:val="0"/>
              <w:jc w:val="center"/>
              <w:rPr>
                <w:sz w:val="21"/>
                <w:szCs w:val="21"/>
              </w:rPr>
            </w:pPr>
          </w:p>
        </w:tc>
      </w:tr>
      <w:tr w:rsidR="00BA00F6" w:rsidRPr="00CE244D" w14:paraId="326CB3BB"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48D41AD9"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0C16C895" w14:textId="77777777" w:rsidR="00BA00F6" w:rsidRPr="00CE244D" w:rsidRDefault="00BA00F6" w:rsidP="00502CDA">
            <w:pPr>
              <w:widowControl w:val="0"/>
              <w:jc w:val="center"/>
              <w:rPr>
                <w:sz w:val="21"/>
                <w:szCs w:val="21"/>
              </w:rPr>
            </w:pPr>
            <w:r w:rsidRPr="00CE244D">
              <w:rPr>
                <w:sz w:val="21"/>
                <w:szCs w:val="21"/>
              </w:rPr>
              <w:t>=C&lt; (cyclic)</w:t>
            </w:r>
          </w:p>
        </w:tc>
        <w:tc>
          <w:tcPr>
            <w:tcW w:w="0" w:type="auto"/>
            <w:vMerge/>
            <w:tcBorders>
              <w:top w:val="single" w:sz="8" w:space="0" w:color="000000"/>
              <w:left w:val="nil"/>
              <w:bottom w:val="single" w:sz="8" w:space="0" w:color="000000"/>
              <w:right w:val="nil"/>
            </w:tcBorders>
            <w:vAlign w:val="center"/>
            <w:hideMark/>
          </w:tcPr>
          <w:p w14:paraId="6119B61F" w14:textId="77777777" w:rsidR="00BA00F6" w:rsidRPr="00CE244D" w:rsidRDefault="00BA00F6" w:rsidP="00502CDA">
            <w:pPr>
              <w:widowControl w:val="0"/>
              <w:jc w:val="center"/>
              <w:rPr>
                <w:sz w:val="21"/>
                <w:szCs w:val="21"/>
              </w:rPr>
            </w:pPr>
          </w:p>
        </w:tc>
      </w:tr>
      <w:tr w:rsidR="00BA00F6" w:rsidRPr="00CE244D" w14:paraId="70341882"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0F37D910"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6C8F0344" w14:textId="77777777" w:rsidR="00BA00F6" w:rsidRPr="00CE244D" w:rsidRDefault="00BA00F6" w:rsidP="00502CDA">
            <w:pPr>
              <w:widowControl w:val="0"/>
              <w:jc w:val="center"/>
              <w:rPr>
                <w:sz w:val="21"/>
                <w:szCs w:val="21"/>
              </w:rPr>
            </w:pPr>
            <w:r w:rsidRPr="00CE244D">
              <w:rPr>
                <w:sz w:val="21"/>
                <w:szCs w:val="21"/>
              </w:rPr>
              <w:t>aCH</w:t>
            </w:r>
          </w:p>
        </w:tc>
        <w:tc>
          <w:tcPr>
            <w:tcW w:w="0" w:type="auto"/>
            <w:vMerge/>
            <w:tcBorders>
              <w:top w:val="single" w:sz="8" w:space="0" w:color="000000"/>
              <w:left w:val="nil"/>
              <w:bottom w:val="single" w:sz="8" w:space="0" w:color="000000"/>
              <w:right w:val="nil"/>
            </w:tcBorders>
            <w:vAlign w:val="center"/>
            <w:hideMark/>
          </w:tcPr>
          <w:p w14:paraId="457D3A58" w14:textId="77777777" w:rsidR="00BA00F6" w:rsidRPr="00CE244D" w:rsidRDefault="00BA00F6" w:rsidP="00502CDA">
            <w:pPr>
              <w:widowControl w:val="0"/>
              <w:jc w:val="center"/>
              <w:rPr>
                <w:sz w:val="21"/>
                <w:szCs w:val="21"/>
              </w:rPr>
            </w:pPr>
          </w:p>
        </w:tc>
      </w:tr>
      <w:tr w:rsidR="00BA00F6" w:rsidRPr="00CE244D" w14:paraId="34571B3E"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199D2B90" w14:textId="77777777" w:rsidR="00BA00F6" w:rsidRPr="00CE244D" w:rsidRDefault="00BA00F6" w:rsidP="00502CDA">
            <w:pPr>
              <w:widowControl w:val="0"/>
              <w:jc w:val="center"/>
              <w:rPr>
                <w:sz w:val="21"/>
                <w:szCs w:val="21"/>
              </w:rPr>
            </w:pPr>
          </w:p>
        </w:tc>
        <w:tc>
          <w:tcPr>
            <w:tcW w:w="0" w:type="auto"/>
            <w:tcBorders>
              <w:top w:val="nil"/>
              <w:left w:val="nil"/>
              <w:bottom w:val="single" w:sz="8" w:space="0" w:color="000000"/>
              <w:right w:val="nil"/>
            </w:tcBorders>
            <w:shd w:val="clear" w:color="auto" w:fill="auto"/>
            <w:tcMar>
              <w:top w:w="15" w:type="dxa"/>
              <w:left w:w="91" w:type="dxa"/>
              <w:bottom w:w="0" w:type="dxa"/>
              <w:right w:w="91" w:type="dxa"/>
            </w:tcMar>
            <w:vAlign w:val="center"/>
            <w:hideMark/>
          </w:tcPr>
          <w:p w14:paraId="3D9D025D" w14:textId="77777777" w:rsidR="00BA00F6" w:rsidRPr="00CE244D" w:rsidRDefault="00BA00F6" w:rsidP="00502CDA">
            <w:pPr>
              <w:widowControl w:val="0"/>
              <w:jc w:val="center"/>
              <w:rPr>
                <w:sz w:val="21"/>
                <w:szCs w:val="21"/>
              </w:rPr>
            </w:pPr>
            <w:r w:rsidRPr="00CE244D">
              <w:rPr>
                <w:sz w:val="21"/>
                <w:szCs w:val="21"/>
              </w:rPr>
              <w:t>aC</w:t>
            </w:r>
          </w:p>
        </w:tc>
        <w:tc>
          <w:tcPr>
            <w:tcW w:w="0" w:type="auto"/>
            <w:vMerge/>
            <w:tcBorders>
              <w:top w:val="single" w:sz="8" w:space="0" w:color="000000"/>
              <w:left w:val="nil"/>
              <w:bottom w:val="single" w:sz="8" w:space="0" w:color="000000"/>
              <w:right w:val="nil"/>
            </w:tcBorders>
            <w:vAlign w:val="center"/>
            <w:hideMark/>
          </w:tcPr>
          <w:p w14:paraId="4B707576" w14:textId="77777777" w:rsidR="00BA00F6" w:rsidRPr="00CE244D" w:rsidRDefault="00BA00F6" w:rsidP="00502CDA">
            <w:pPr>
              <w:widowControl w:val="0"/>
              <w:jc w:val="center"/>
              <w:rPr>
                <w:sz w:val="21"/>
                <w:szCs w:val="21"/>
              </w:rPr>
            </w:pPr>
          </w:p>
        </w:tc>
      </w:tr>
      <w:tr w:rsidR="00BA00F6" w:rsidRPr="00CE244D" w14:paraId="786FEACF" w14:textId="77777777" w:rsidTr="00502CDA">
        <w:trPr>
          <w:trHeight w:val="397"/>
          <w:jc w:val="center"/>
        </w:trPr>
        <w:tc>
          <w:tcPr>
            <w:tcW w:w="0" w:type="auto"/>
            <w:vMerge w:val="restart"/>
            <w:tcBorders>
              <w:top w:val="single" w:sz="8" w:space="0" w:color="000000"/>
              <w:left w:val="nil"/>
              <w:bottom w:val="single" w:sz="8" w:space="0" w:color="000000"/>
              <w:right w:val="nil"/>
            </w:tcBorders>
            <w:shd w:val="clear" w:color="auto" w:fill="auto"/>
            <w:tcMar>
              <w:top w:w="15" w:type="dxa"/>
              <w:left w:w="91" w:type="dxa"/>
              <w:bottom w:w="0" w:type="dxa"/>
              <w:right w:w="91" w:type="dxa"/>
            </w:tcMar>
            <w:vAlign w:val="center"/>
            <w:hideMark/>
          </w:tcPr>
          <w:p w14:paraId="0CBCD82B" w14:textId="77777777" w:rsidR="00BA00F6" w:rsidRPr="00CE244D" w:rsidRDefault="00BA00F6" w:rsidP="00502CDA">
            <w:pPr>
              <w:widowControl w:val="0"/>
              <w:jc w:val="center"/>
              <w:rPr>
                <w:sz w:val="21"/>
                <w:szCs w:val="21"/>
              </w:rPr>
            </w:pPr>
            <w:r w:rsidRPr="00CE244D">
              <w:rPr>
                <w:sz w:val="21"/>
                <w:szCs w:val="21"/>
              </w:rPr>
              <w:t>United Group</w:t>
            </w:r>
          </w:p>
        </w:tc>
        <w:tc>
          <w:tcPr>
            <w:tcW w:w="0" w:type="auto"/>
            <w:tcBorders>
              <w:top w:val="single" w:sz="8" w:space="0" w:color="000000"/>
              <w:left w:val="nil"/>
              <w:bottom w:val="nil"/>
              <w:right w:val="nil"/>
            </w:tcBorders>
            <w:shd w:val="clear" w:color="auto" w:fill="auto"/>
            <w:tcMar>
              <w:top w:w="15" w:type="dxa"/>
              <w:left w:w="91" w:type="dxa"/>
              <w:bottom w:w="0" w:type="dxa"/>
              <w:right w:w="91" w:type="dxa"/>
            </w:tcMar>
            <w:vAlign w:val="center"/>
            <w:hideMark/>
          </w:tcPr>
          <w:p w14:paraId="43BD9767" w14:textId="77777777" w:rsidR="00BA00F6" w:rsidRPr="00CE244D" w:rsidRDefault="00BA00F6" w:rsidP="00502CDA">
            <w:pPr>
              <w:widowControl w:val="0"/>
              <w:jc w:val="center"/>
              <w:rPr>
                <w:sz w:val="21"/>
                <w:szCs w:val="21"/>
              </w:rPr>
            </w:pPr>
            <w:r w:rsidRPr="00CE244D">
              <w:rPr>
                <w:sz w:val="21"/>
                <w:szCs w:val="21"/>
              </w:rPr>
              <w:t>CH</w:t>
            </w:r>
            <w:r w:rsidRPr="00CE244D">
              <w:rPr>
                <w:sz w:val="21"/>
                <w:szCs w:val="21"/>
                <w:vertAlign w:val="subscript"/>
              </w:rPr>
              <w:t>3</w:t>
            </w:r>
            <m:oMath>
              <m:r>
                <m:rPr>
                  <m:sty m:val="p"/>
                </m:rPr>
                <w:rPr>
                  <w:rFonts w:ascii="Cambria Math" w:hAnsi="Cambria Math"/>
                  <w:sz w:val="21"/>
                  <w:szCs w:val="21"/>
                </w:rPr>
                <m:t>-</m:t>
              </m:r>
            </m:oMath>
            <w:r w:rsidRPr="00CE244D">
              <w:rPr>
                <w:sz w:val="21"/>
                <w:szCs w:val="21"/>
              </w:rPr>
              <w:t>C(CH</w:t>
            </w:r>
            <w:r w:rsidRPr="00CE244D">
              <w:rPr>
                <w:sz w:val="21"/>
                <w:szCs w:val="21"/>
                <w:vertAlign w:val="subscript"/>
              </w:rPr>
              <w:t>3</w:t>
            </w:r>
            <w:r w:rsidRPr="00CE244D">
              <w:rPr>
                <w:sz w:val="21"/>
                <w:szCs w:val="21"/>
              </w:rPr>
              <w:t>)(CH</w:t>
            </w:r>
            <w:r w:rsidRPr="00CE244D">
              <w:rPr>
                <w:sz w:val="21"/>
                <w:szCs w:val="21"/>
                <w:vertAlign w:val="subscript"/>
              </w:rPr>
              <w:t>3</w:t>
            </w:r>
            <w:r w:rsidRPr="00CE244D">
              <w:rPr>
                <w:sz w:val="21"/>
                <w:szCs w:val="21"/>
              </w:rPr>
              <w:t>)</w:t>
            </w:r>
            <m:oMath>
              <m:r>
                <m:rPr>
                  <m:sty m:val="p"/>
                </m:rPr>
                <w:rPr>
                  <w:rFonts w:ascii="Cambria Math" w:hAnsi="Cambria Math"/>
                  <w:sz w:val="21"/>
                  <w:szCs w:val="21"/>
                </w:rPr>
                <m:t>-</m:t>
              </m:r>
            </m:oMath>
            <w:r w:rsidRPr="00CE244D">
              <w:rPr>
                <w:sz w:val="21"/>
                <w:szCs w:val="21"/>
              </w:rPr>
              <w:t>C</w:t>
            </w:r>
            <m:oMath>
              <m:r>
                <m:rPr>
                  <m:sty m:val="p"/>
                </m:rPr>
                <w:rPr>
                  <w:rFonts w:ascii="Cambria Math" w:hAnsi="Cambria Math"/>
                  <w:sz w:val="21"/>
                  <w:szCs w:val="21"/>
                </w:rPr>
                <m:t>-</m:t>
              </m:r>
            </m:oMath>
          </w:p>
        </w:tc>
        <w:tc>
          <w:tcPr>
            <w:tcW w:w="0" w:type="auto"/>
            <w:vMerge w:val="restart"/>
            <w:tcBorders>
              <w:top w:val="single" w:sz="8" w:space="0" w:color="000000"/>
              <w:left w:val="nil"/>
              <w:bottom w:val="nil"/>
              <w:right w:val="nil"/>
            </w:tcBorders>
            <w:shd w:val="clear" w:color="auto" w:fill="auto"/>
            <w:tcMar>
              <w:top w:w="15" w:type="dxa"/>
              <w:left w:w="91" w:type="dxa"/>
              <w:bottom w:w="0" w:type="dxa"/>
              <w:right w:w="91" w:type="dxa"/>
            </w:tcMar>
            <w:vAlign w:val="center"/>
            <w:hideMark/>
          </w:tcPr>
          <w:p w14:paraId="5B662395" w14:textId="77777777" w:rsidR="00BA00F6" w:rsidRPr="00CE244D" w:rsidRDefault="00BA00F6" w:rsidP="00502CDA">
            <w:pPr>
              <w:widowControl w:val="0"/>
              <w:jc w:val="center"/>
              <w:rPr>
                <w:sz w:val="21"/>
                <w:szCs w:val="21"/>
              </w:rPr>
            </w:pPr>
            <w:r w:rsidRPr="00CE244D">
              <w:rPr>
                <w:sz w:val="21"/>
                <w:szCs w:val="21"/>
              </w:rPr>
              <w:t>Describe the branched structure in paraffins and sidechains</w:t>
            </w:r>
          </w:p>
        </w:tc>
      </w:tr>
      <w:tr w:rsidR="00BA00F6" w:rsidRPr="00CE244D" w14:paraId="58D283D1"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789005AD"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4836AF10" w14:textId="77777777" w:rsidR="00BA00F6" w:rsidRPr="00CE244D" w:rsidRDefault="00BA00F6" w:rsidP="00502CDA">
            <w:pPr>
              <w:widowControl w:val="0"/>
              <w:jc w:val="center"/>
              <w:rPr>
                <w:sz w:val="21"/>
                <w:szCs w:val="21"/>
              </w:rPr>
            </w:pPr>
            <w:r w:rsidRPr="00CE244D">
              <w:rPr>
                <w:sz w:val="21"/>
                <w:szCs w:val="21"/>
              </w:rPr>
              <w:t>CH</w:t>
            </w:r>
            <w:r w:rsidRPr="00CE244D">
              <w:rPr>
                <w:sz w:val="21"/>
                <w:szCs w:val="21"/>
                <w:vertAlign w:val="subscript"/>
              </w:rPr>
              <w:t>3</w:t>
            </w:r>
            <m:oMath>
              <m:r>
                <m:rPr>
                  <m:sty m:val="p"/>
                </m:rPr>
                <w:rPr>
                  <w:rFonts w:ascii="Cambria Math" w:hAnsi="Cambria Math"/>
                  <w:sz w:val="21"/>
                  <w:szCs w:val="21"/>
                </w:rPr>
                <m:t>-</m:t>
              </m:r>
            </m:oMath>
            <w:r w:rsidRPr="00CE244D">
              <w:rPr>
                <w:sz w:val="21"/>
                <w:szCs w:val="21"/>
              </w:rPr>
              <w:t>C</w:t>
            </w:r>
            <m:oMath>
              <m:r>
                <m:rPr>
                  <m:sty m:val="p"/>
                </m:rPr>
                <w:rPr>
                  <w:rFonts w:ascii="Cambria Math" w:hAnsi="Cambria Math"/>
                  <w:sz w:val="21"/>
                  <w:szCs w:val="21"/>
                </w:rPr>
                <m:t>-</m:t>
              </m:r>
            </m:oMath>
            <w:r w:rsidRPr="00CE244D">
              <w:rPr>
                <w:sz w:val="21"/>
                <w:szCs w:val="21"/>
              </w:rPr>
              <w:t>C(CH</w:t>
            </w:r>
            <w:r w:rsidRPr="00CE244D">
              <w:rPr>
                <w:sz w:val="21"/>
                <w:szCs w:val="21"/>
                <w:vertAlign w:val="subscript"/>
              </w:rPr>
              <w:t>3</w:t>
            </w:r>
            <w:r w:rsidRPr="00CE244D">
              <w:rPr>
                <w:sz w:val="21"/>
                <w:szCs w:val="21"/>
              </w:rPr>
              <w:t>)(CH</w:t>
            </w:r>
            <w:r w:rsidRPr="00CE244D">
              <w:rPr>
                <w:sz w:val="21"/>
                <w:szCs w:val="21"/>
                <w:vertAlign w:val="subscript"/>
              </w:rPr>
              <w:t>3</w:t>
            </w:r>
            <w:r w:rsidRPr="00CE244D">
              <w:rPr>
                <w:sz w:val="21"/>
                <w:szCs w:val="21"/>
              </w:rPr>
              <w:t>)</w:t>
            </w:r>
            <m:oMath>
              <m:r>
                <m:rPr>
                  <m:sty m:val="p"/>
                </m:rPr>
                <w:rPr>
                  <w:rFonts w:ascii="Cambria Math" w:hAnsi="Cambria Math"/>
                  <w:sz w:val="21"/>
                  <w:szCs w:val="21"/>
                </w:rPr>
                <m:t>-</m:t>
              </m:r>
            </m:oMath>
            <w:r w:rsidRPr="00CE244D">
              <w:rPr>
                <w:sz w:val="21"/>
                <w:szCs w:val="21"/>
              </w:rPr>
              <w:t>C</w:t>
            </w:r>
            <m:oMath>
              <m:r>
                <m:rPr>
                  <m:sty m:val="p"/>
                </m:rPr>
                <w:rPr>
                  <w:rFonts w:ascii="Cambria Math" w:hAnsi="Cambria Math"/>
                  <w:sz w:val="21"/>
                  <w:szCs w:val="21"/>
                </w:rPr>
                <m:t>-</m:t>
              </m:r>
            </m:oMath>
          </w:p>
        </w:tc>
        <w:tc>
          <w:tcPr>
            <w:tcW w:w="0" w:type="auto"/>
            <w:vMerge/>
            <w:tcBorders>
              <w:top w:val="single" w:sz="8" w:space="0" w:color="000000"/>
              <w:left w:val="nil"/>
              <w:bottom w:val="nil"/>
              <w:right w:val="nil"/>
            </w:tcBorders>
            <w:vAlign w:val="center"/>
            <w:hideMark/>
          </w:tcPr>
          <w:p w14:paraId="74E6E455" w14:textId="77777777" w:rsidR="00BA00F6" w:rsidRPr="00CE244D" w:rsidRDefault="00BA00F6" w:rsidP="00502CDA">
            <w:pPr>
              <w:widowControl w:val="0"/>
              <w:jc w:val="center"/>
              <w:rPr>
                <w:sz w:val="21"/>
                <w:szCs w:val="21"/>
              </w:rPr>
            </w:pPr>
          </w:p>
        </w:tc>
      </w:tr>
      <w:tr w:rsidR="00BA00F6" w:rsidRPr="00CE244D" w14:paraId="731FEC02"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1F17DB58"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71468074" w14:textId="77777777" w:rsidR="00BA00F6" w:rsidRPr="00CE244D" w:rsidRDefault="00BA00F6" w:rsidP="00502CDA">
            <w:pPr>
              <w:widowControl w:val="0"/>
              <w:jc w:val="center"/>
              <w:rPr>
                <w:sz w:val="21"/>
                <w:szCs w:val="21"/>
              </w:rPr>
            </w:pPr>
            <w:r w:rsidRPr="00CE244D">
              <w:rPr>
                <w:sz w:val="21"/>
                <w:szCs w:val="21"/>
              </w:rPr>
              <w:t>CH</w:t>
            </w:r>
            <w:r w:rsidRPr="00CE244D">
              <w:rPr>
                <w:sz w:val="21"/>
                <w:szCs w:val="21"/>
                <w:vertAlign w:val="subscript"/>
              </w:rPr>
              <w:t>3</w:t>
            </w:r>
            <m:oMath>
              <m:r>
                <m:rPr>
                  <m:sty m:val="p"/>
                </m:rPr>
                <w:rPr>
                  <w:rFonts w:ascii="Cambria Math" w:hAnsi="Cambria Math"/>
                  <w:sz w:val="21"/>
                  <w:szCs w:val="21"/>
                </w:rPr>
                <m:t>-</m:t>
              </m:r>
            </m:oMath>
            <w:r w:rsidRPr="00CE244D">
              <w:rPr>
                <w:sz w:val="21"/>
                <w:szCs w:val="21"/>
              </w:rPr>
              <w:t>C</w:t>
            </w:r>
            <m:oMath>
              <m:r>
                <m:rPr>
                  <m:sty m:val="p"/>
                </m:rPr>
                <w:rPr>
                  <w:rFonts w:ascii="Cambria Math" w:hAnsi="Cambria Math"/>
                  <w:sz w:val="21"/>
                  <w:szCs w:val="21"/>
                </w:rPr>
                <m:t>-</m:t>
              </m:r>
            </m:oMath>
            <w:r w:rsidRPr="00CE244D">
              <w:rPr>
                <w:sz w:val="21"/>
                <w:szCs w:val="21"/>
              </w:rPr>
              <w:t>C(CH</w:t>
            </w:r>
            <w:r w:rsidRPr="00CE244D">
              <w:rPr>
                <w:sz w:val="21"/>
                <w:szCs w:val="21"/>
                <w:vertAlign w:val="subscript"/>
              </w:rPr>
              <w:t>2</w:t>
            </w:r>
            <w:r w:rsidRPr="00CE244D">
              <w:rPr>
                <w:sz w:val="21"/>
                <w:szCs w:val="21"/>
              </w:rPr>
              <w:t>CH</w:t>
            </w:r>
            <w:r w:rsidRPr="00CE244D">
              <w:rPr>
                <w:sz w:val="21"/>
                <w:szCs w:val="21"/>
                <w:vertAlign w:val="subscript"/>
              </w:rPr>
              <w:t>3</w:t>
            </w:r>
            <w:r w:rsidRPr="00CE244D">
              <w:rPr>
                <w:sz w:val="21"/>
                <w:szCs w:val="21"/>
              </w:rPr>
              <w:t>)(CH</w:t>
            </w:r>
            <w:r w:rsidRPr="00CE244D">
              <w:rPr>
                <w:sz w:val="21"/>
                <w:szCs w:val="21"/>
                <w:vertAlign w:val="subscript"/>
              </w:rPr>
              <w:t>2</w:t>
            </w:r>
            <w:r w:rsidRPr="00CE244D">
              <w:rPr>
                <w:sz w:val="21"/>
                <w:szCs w:val="21"/>
              </w:rPr>
              <w:t>CH</w:t>
            </w:r>
            <w:r w:rsidRPr="00CE244D">
              <w:rPr>
                <w:sz w:val="21"/>
                <w:szCs w:val="21"/>
                <w:vertAlign w:val="subscript"/>
              </w:rPr>
              <w:t>3</w:t>
            </w:r>
            <w:r w:rsidRPr="00CE244D">
              <w:rPr>
                <w:sz w:val="21"/>
                <w:szCs w:val="21"/>
              </w:rPr>
              <w:t>)</w:t>
            </w:r>
            <m:oMath>
              <m:r>
                <m:rPr>
                  <m:sty m:val="p"/>
                </m:rPr>
                <w:rPr>
                  <w:rFonts w:ascii="Cambria Math" w:hAnsi="Cambria Math"/>
                  <w:sz w:val="21"/>
                  <w:szCs w:val="21"/>
                </w:rPr>
                <m:t>-</m:t>
              </m:r>
            </m:oMath>
            <w:r w:rsidRPr="00CE244D">
              <w:rPr>
                <w:sz w:val="21"/>
                <w:szCs w:val="21"/>
              </w:rPr>
              <w:t>C</w:t>
            </w:r>
            <m:oMath>
              <m:r>
                <m:rPr>
                  <m:sty m:val="p"/>
                </m:rPr>
                <w:rPr>
                  <w:rFonts w:ascii="Cambria Math" w:hAnsi="Cambria Math"/>
                  <w:sz w:val="21"/>
                  <w:szCs w:val="21"/>
                </w:rPr>
                <m:t>-</m:t>
              </m:r>
            </m:oMath>
          </w:p>
        </w:tc>
        <w:tc>
          <w:tcPr>
            <w:tcW w:w="0" w:type="auto"/>
            <w:vMerge/>
            <w:tcBorders>
              <w:top w:val="single" w:sz="8" w:space="0" w:color="000000"/>
              <w:left w:val="nil"/>
              <w:bottom w:val="nil"/>
              <w:right w:val="nil"/>
            </w:tcBorders>
            <w:vAlign w:val="center"/>
            <w:hideMark/>
          </w:tcPr>
          <w:p w14:paraId="38BAD8E7" w14:textId="77777777" w:rsidR="00BA00F6" w:rsidRPr="00CE244D" w:rsidRDefault="00BA00F6" w:rsidP="00502CDA">
            <w:pPr>
              <w:widowControl w:val="0"/>
              <w:jc w:val="center"/>
              <w:rPr>
                <w:sz w:val="21"/>
                <w:szCs w:val="21"/>
              </w:rPr>
            </w:pPr>
          </w:p>
        </w:tc>
      </w:tr>
      <w:tr w:rsidR="00BA00F6" w:rsidRPr="00CE244D" w14:paraId="34B409C8"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2AADFD9E"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6FE757A9" w14:textId="77777777" w:rsidR="00BA00F6" w:rsidRPr="00CE244D" w:rsidRDefault="00BA00F6" w:rsidP="00502CDA">
            <w:pPr>
              <w:widowControl w:val="0"/>
              <w:jc w:val="center"/>
              <w:rPr>
                <w:sz w:val="21"/>
                <w:szCs w:val="21"/>
              </w:rPr>
            </w:pPr>
            <w:r w:rsidRPr="00CE244D">
              <w:rPr>
                <w:sz w:val="21"/>
                <w:szCs w:val="21"/>
              </w:rPr>
              <w:t>C</w:t>
            </w:r>
            <w:r w:rsidRPr="00CE244D">
              <w:rPr>
                <w:sz w:val="21"/>
                <w:szCs w:val="21"/>
                <w:vertAlign w:val="subscript"/>
              </w:rPr>
              <w:t>cyc</w:t>
            </w:r>
            <m:oMath>
              <m:r>
                <m:rPr>
                  <m:sty m:val="p"/>
                </m:rPr>
                <w:rPr>
                  <w:rFonts w:ascii="Cambria Math" w:hAnsi="Cambria Math"/>
                  <w:sz w:val="21"/>
                  <w:szCs w:val="21"/>
                </w:rPr>
                <m:t>-</m:t>
              </m:r>
            </m:oMath>
            <w:r w:rsidRPr="00CE244D">
              <w:rPr>
                <w:sz w:val="21"/>
                <w:szCs w:val="21"/>
              </w:rPr>
              <w:t>C</w:t>
            </w:r>
            <m:oMath>
              <m:r>
                <m:rPr>
                  <m:sty m:val="p"/>
                </m:rPr>
                <w:rPr>
                  <w:rFonts w:ascii="Cambria Math" w:hAnsi="Cambria Math"/>
                  <w:sz w:val="21"/>
                  <w:szCs w:val="21"/>
                </w:rPr>
                <m:t>-</m:t>
              </m:r>
            </m:oMath>
            <w:r w:rsidRPr="00CE244D">
              <w:rPr>
                <w:sz w:val="21"/>
                <w:szCs w:val="21"/>
              </w:rPr>
              <w:t>C(CH</w:t>
            </w:r>
            <w:r w:rsidRPr="00CE244D">
              <w:rPr>
                <w:sz w:val="21"/>
                <w:szCs w:val="21"/>
                <w:vertAlign w:val="subscript"/>
              </w:rPr>
              <w:t>3</w:t>
            </w:r>
            <w:r w:rsidRPr="00CE244D">
              <w:rPr>
                <w:sz w:val="21"/>
                <w:szCs w:val="21"/>
              </w:rPr>
              <w:t xml:space="preserve">) </w:t>
            </w:r>
            <m:oMath>
              <m:r>
                <m:rPr>
                  <m:sty m:val="p"/>
                </m:rPr>
                <w:rPr>
                  <w:rFonts w:ascii="Cambria Math" w:hAnsi="Cambria Math"/>
                  <w:sz w:val="21"/>
                  <w:szCs w:val="21"/>
                </w:rPr>
                <m:t>-</m:t>
              </m:r>
            </m:oMath>
            <w:r w:rsidRPr="00CE244D">
              <w:rPr>
                <w:sz w:val="21"/>
                <w:szCs w:val="21"/>
              </w:rPr>
              <w:t>CH</w:t>
            </w:r>
            <w:r w:rsidRPr="00CE244D">
              <w:rPr>
                <w:sz w:val="21"/>
                <w:szCs w:val="21"/>
                <w:vertAlign w:val="subscript"/>
              </w:rPr>
              <w:t>3</w:t>
            </w: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191AD041" w14:textId="77777777" w:rsidR="00BA00F6" w:rsidRPr="00CE244D" w:rsidRDefault="00BA00F6" w:rsidP="00502CDA">
            <w:pPr>
              <w:widowControl w:val="0"/>
              <w:jc w:val="center"/>
              <w:rPr>
                <w:sz w:val="21"/>
                <w:szCs w:val="21"/>
              </w:rPr>
            </w:pPr>
            <w:r w:rsidRPr="00CE244D">
              <w:rPr>
                <w:sz w:val="21"/>
                <w:szCs w:val="21"/>
              </w:rPr>
              <w:t>Describe the methyl position and other important side chain information on naphthenic rings</w:t>
            </w:r>
          </w:p>
        </w:tc>
      </w:tr>
      <w:tr w:rsidR="00BA00F6" w:rsidRPr="00CE244D" w14:paraId="6AFDEA26"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79E81206"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57085E40" w14:textId="77777777" w:rsidR="00BA00F6" w:rsidRPr="00CE244D" w:rsidRDefault="00BA00F6" w:rsidP="00502CDA">
            <w:pPr>
              <w:widowControl w:val="0"/>
              <w:jc w:val="center"/>
              <w:rPr>
                <w:sz w:val="21"/>
                <w:szCs w:val="21"/>
              </w:rPr>
            </w:pPr>
            <w:r w:rsidRPr="00CE244D">
              <w:rPr>
                <w:sz w:val="21"/>
                <w:szCs w:val="21"/>
              </w:rPr>
              <w:t>aC</w:t>
            </w:r>
            <m:oMath>
              <m:r>
                <m:rPr>
                  <m:sty m:val="p"/>
                </m:rPr>
                <w:rPr>
                  <w:rFonts w:ascii="Cambria Math" w:hAnsi="Cambria Math"/>
                  <w:sz w:val="21"/>
                  <w:szCs w:val="21"/>
                </w:rPr>
                <m:t>-</m:t>
              </m:r>
            </m:oMath>
            <w:r w:rsidRPr="00CE244D">
              <w:rPr>
                <w:sz w:val="21"/>
                <w:szCs w:val="21"/>
              </w:rPr>
              <w:t>aCaC</w:t>
            </w:r>
            <m:oMath>
              <m:r>
                <m:rPr>
                  <m:sty m:val="p"/>
                </m:rPr>
                <w:rPr>
                  <w:rFonts w:ascii="Cambria Math" w:hAnsi="Cambria Math"/>
                  <w:sz w:val="21"/>
                  <w:szCs w:val="21"/>
                </w:rPr>
                <m:t>-a</m:t>
              </m:r>
            </m:oMath>
            <w:r w:rsidRPr="00CE244D">
              <w:rPr>
                <w:sz w:val="21"/>
                <w:szCs w:val="21"/>
              </w:rPr>
              <w:t>C</w:t>
            </w:r>
          </w:p>
        </w:tc>
        <w:tc>
          <w:tcPr>
            <w:tcW w:w="0" w:type="auto"/>
            <w:vMerge w:val="restart"/>
            <w:tcBorders>
              <w:top w:val="nil"/>
              <w:left w:val="nil"/>
              <w:bottom w:val="single" w:sz="8" w:space="0" w:color="000000"/>
              <w:right w:val="nil"/>
            </w:tcBorders>
            <w:shd w:val="clear" w:color="auto" w:fill="auto"/>
            <w:tcMar>
              <w:top w:w="15" w:type="dxa"/>
              <w:left w:w="91" w:type="dxa"/>
              <w:bottom w:w="0" w:type="dxa"/>
              <w:right w:w="91" w:type="dxa"/>
            </w:tcMar>
            <w:vAlign w:val="center"/>
            <w:hideMark/>
          </w:tcPr>
          <w:p w14:paraId="771490A4" w14:textId="77777777" w:rsidR="00BA00F6" w:rsidRPr="00CE244D" w:rsidRDefault="00DA781B" w:rsidP="00DA781B">
            <w:pPr>
              <w:widowControl w:val="0"/>
              <w:jc w:val="center"/>
              <w:rPr>
                <w:sz w:val="21"/>
                <w:szCs w:val="21"/>
              </w:rPr>
            </w:pPr>
            <w:r>
              <w:rPr>
                <w:sz w:val="21"/>
                <w:szCs w:val="21"/>
              </w:rPr>
              <w:t>Describe diphenylbenzene</w:t>
            </w:r>
            <w:r w:rsidR="00BA00F6" w:rsidRPr="00CE244D">
              <w:rPr>
                <w:sz w:val="21"/>
                <w:szCs w:val="21"/>
              </w:rPr>
              <w:t xml:space="preserve"> structure</w:t>
            </w:r>
          </w:p>
        </w:tc>
      </w:tr>
      <w:tr w:rsidR="00BA00F6" w:rsidRPr="00CE244D" w14:paraId="5EEEA93C"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2A0C9656"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3FF035B0" w14:textId="77777777" w:rsidR="00BA00F6" w:rsidRPr="00CE244D" w:rsidRDefault="00BA00F6" w:rsidP="00502CDA">
            <w:pPr>
              <w:widowControl w:val="0"/>
              <w:jc w:val="center"/>
              <w:rPr>
                <w:sz w:val="21"/>
                <w:szCs w:val="21"/>
              </w:rPr>
            </w:pPr>
            <w:r w:rsidRPr="00CE244D">
              <w:rPr>
                <w:sz w:val="21"/>
                <w:szCs w:val="21"/>
              </w:rPr>
              <w:t>aC</w:t>
            </w:r>
            <m:oMath>
              <m:r>
                <m:rPr>
                  <m:sty m:val="p"/>
                </m:rPr>
                <w:rPr>
                  <w:rFonts w:ascii="Cambria Math" w:hAnsi="Cambria Math"/>
                  <w:sz w:val="21"/>
                  <w:szCs w:val="21"/>
                </w:rPr>
                <m:t>-</m:t>
              </m:r>
            </m:oMath>
            <w:r w:rsidRPr="00CE244D">
              <w:rPr>
                <w:sz w:val="21"/>
                <w:szCs w:val="21"/>
              </w:rPr>
              <w:t>aCaCaC</w:t>
            </w:r>
            <m:oMath>
              <m:r>
                <m:rPr>
                  <m:sty m:val="p"/>
                </m:rPr>
                <w:rPr>
                  <w:rFonts w:ascii="Cambria Math" w:hAnsi="Cambria Math"/>
                  <w:sz w:val="21"/>
                  <w:szCs w:val="21"/>
                </w:rPr>
                <m:t>-</m:t>
              </m:r>
            </m:oMath>
            <w:r w:rsidRPr="00CE244D">
              <w:rPr>
                <w:sz w:val="21"/>
                <w:szCs w:val="21"/>
              </w:rPr>
              <w:t>aC</w:t>
            </w:r>
          </w:p>
        </w:tc>
        <w:tc>
          <w:tcPr>
            <w:tcW w:w="0" w:type="auto"/>
            <w:vMerge/>
            <w:tcBorders>
              <w:top w:val="nil"/>
              <w:left w:val="nil"/>
              <w:bottom w:val="single" w:sz="8" w:space="0" w:color="000000"/>
              <w:right w:val="nil"/>
            </w:tcBorders>
            <w:vAlign w:val="center"/>
            <w:hideMark/>
          </w:tcPr>
          <w:p w14:paraId="7D486F9C" w14:textId="77777777" w:rsidR="00BA00F6" w:rsidRPr="00CE244D" w:rsidRDefault="00BA00F6" w:rsidP="00502CDA">
            <w:pPr>
              <w:widowControl w:val="0"/>
              <w:jc w:val="center"/>
              <w:rPr>
                <w:sz w:val="21"/>
                <w:szCs w:val="21"/>
              </w:rPr>
            </w:pPr>
          </w:p>
        </w:tc>
      </w:tr>
      <w:tr w:rsidR="00BA00F6" w:rsidRPr="00CE244D" w14:paraId="6DA92261"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04DF3C7D" w14:textId="77777777" w:rsidR="00BA00F6" w:rsidRPr="00CE244D" w:rsidRDefault="00BA00F6" w:rsidP="00502CDA">
            <w:pPr>
              <w:widowControl w:val="0"/>
              <w:jc w:val="center"/>
              <w:rPr>
                <w:sz w:val="21"/>
                <w:szCs w:val="21"/>
              </w:rPr>
            </w:pPr>
          </w:p>
        </w:tc>
        <w:tc>
          <w:tcPr>
            <w:tcW w:w="0" w:type="auto"/>
            <w:tcBorders>
              <w:top w:val="nil"/>
              <w:left w:val="nil"/>
              <w:bottom w:val="nil"/>
              <w:right w:val="nil"/>
            </w:tcBorders>
            <w:shd w:val="clear" w:color="auto" w:fill="auto"/>
            <w:tcMar>
              <w:top w:w="15" w:type="dxa"/>
              <w:left w:w="91" w:type="dxa"/>
              <w:bottom w:w="0" w:type="dxa"/>
              <w:right w:w="91" w:type="dxa"/>
            </w:tcMar>
            <w:vAlign w:val="center"/>
            <w:hideMark/>
          </w:tcPr>
          <w:p w14:paraId="03204B26" w14:textId="77777777" w:rsidR="00BA00F6" w:rsidRPr="00CE244D" w:rsidRDefault="00BA00F6" w:rsidP="00502CDA">
            <w:pPr>
              <w:widowControl w:val="0"/>
              <w:jc w:val="center"/>
              <w:rPr>
                <w:sz w:val="21"/>
                <w:szCs w:val="21"/>
              </w:rPr>
            </w:pPr>
            <w:r w:rsidRPr="00CE244D">
              <w:rPr>
                <w:sz w:val="21"/>
                <w:szCs w:val="21"/>
              </w:rPr>
              <w:t>aC</w:t>
            </w:r>
            <m:oMath>
              <m:r>
                <m:rPr>
                  <m:sty m:val="p"/>
                </m:rPr>
                <w:rPr>
                  <w:rFonts w:ascii="Cambria Math" w:hAnsi="Cambria Math"/>
                  <w:sz w:val="21"/>
                  <w:szCs w:val="21"/>
                </w:rPr>
                <m:t>-</m:t>
              </m:r>
            </m:oMath>
            <w:r w:rsidRPr="00CE244D">
              <w:rPr>
                <w:sz w:val="21"/>
                <w:szCs w:val="21"/>
              </w:rPr>
              <w:t>aCaCaCaC</w:t>
            </w:r>
            <m:oMath>
              <m:r>
                <m:rPr>
                  <m:sty m:val="p"/>
                </m:rPr>
                <w:rPr>
                  <w:rFonts w:ascii="Cambria Math" w:hAnsi="Cambria Math"/>
                  <w:sz w:val="21"/>
                  <w:szCs w:val="21"/>
                </w:rPr>
                <m:t>-a</m:t>
              </m:r>
            </m:oMath>
            <w:r w:rsidRPr="00CE244D">
              <w:rPr>
                <w:sz w:val="21"/>
                <w:szCs w:val="21"/>
              </w:rPr>
              <w:t>C</w:t>
            </w:r>
          </w:p>
        </w:tc>
        <w:tc>
          <w:tcPr>
            <w:tcW w:w="0" w:type="auto"/>
            <w:vMerge/>
            <w:tcBorders>
              <w:top w:val="nil"/>
              <w:left w:val="nil"/>
              <w:bottom w:val="single" w:sz="8" w:space="0" w:color="000000"/>
              <w:right w:val="nil"/>
            </w:tcBorders>
            <w:vAlign w:val="center"/>
            <w:hideMark/>
          </w:tcPr>
          <w:p w14:paraId="08EFAC14" w14:textId="77777777" w:rsidR="00BA00F6" w:rsidRPr="00CE244D" w:rsidRDefault="00BA00F6" w:rsidP="00502CDA">
            <w:pPr>
              <w:widowControl w:val="0"/>
              <w:jc w:val="center"/>
              <w:rPr>
                <w:sz w:val="21"/>
                <w:szCs w:val="21"/>
              </w:rPr>
            </w:pPr>
          </w:p>
        </w:tc>
      </w:tr>
      <w:tr w:rsidR="00BA00F6" w:rsidRPr="00CE244D" w14:paraId="51A42A3A" w14:textId="77777777" w:rsidTr="00502CDA">
        <w:trPr>
          <w:trHeight w:val="397"/>
          <w:jc w:val="center"/>
        </w:trPr>
        <w:tc>
          <w:tcPr>
            <w:tcW w:w="0" w:type="auto"/>
            <w:vMerge/>
            <w:tcBorders>
              <w:top w:val="single" w:sz="8" w:space="0" w:color="000000"/>
              <w:left w:val="nil"/>
              <w:bottom w:val="single" w:sz="8" w:space="0" w:color="000000"/>
              <w:right w:val="nil"/>
            </w:tcBorders>
            <w:vAlign w:val="center"/>
            <w:hideMark/>
          </w:tcPr>
          <w:p w14:paraId="0C98CD08" w14:textId="77777777" w:rsidR="00BA00F6" w:rsidRPr="00CE244D" w:rsidRDefault="00BA00F6" w:rsidP="00502CDA">
            <w:pPr>
              <w:widowControl w:val="0"/>
              <w:jc w:val="center"/>
              <w:rPr>
                <w:sz w:val="21"/>
                <w:szCs w:val="21"/>
              </w:rPr>
            </w:pPr>
          </w:p>
        </w:tc>
        <w:tc>
          <w:tcPr>
            <w:tcW w:w="0" w:type="auto"/>
            <w:tcBorders>
              <w:top w:val="nil"/>
              <w:left w:val="nil"/>
              <w:bottom w:val="single" w:sz="8" w:space="0" w:color="000000"/>
              <w:right w:val="nil"/>
            </w:tcBorders>
            <w:shd w:val="clear" w:color="auto" w:fill="auto"/>
            <w:tcMar>
              <w:top w:w="15" w:type="dxa"/>
              <w:left w:w="91" w:type="dxa"/>
              <w:bottom w:w="0" w:type="dxa"/>
              <w:right w:w="91" w:type="dxa"/>
            </w:tcMar>
            <w:vAlign w:val="center"/>
            <w:hideMark/>
          </w:tcPr>
          <w:p w14:paraId="5CFE6287" w14:textId="77777777" w:rsidR="00BA00F6" w:rsidRPr="00CE244D" w:rsidRDefault="00BA00F6" w:rsidP="00502CDA">
            <w:pPr>
              <w:widowControl w:val="0"/>
              <w:jc w:val="center"/>
              <w:rPr>
                <w:sz w:val="21"/>
                <w:szCs w:val="21"/>
              </w:rPr>
            </w:pPr>
            <w:r w:rsidRPr="00CE244D">
              <w:rPr>
                <w:sz w:val="21"/>
                <w:szCs w:val="21"/>
              </w:rPr>
              <w:t>aC</w:t>
            </w:r>
            <m:oMath>
              <m:r>
                <m:rPr>
                  <m:sty m:val="p"/>
                </m:rPr>
                <w:rPr>
                  <w:rFonts w:ascii="Cambria Math" w:hAnsi="Cambria Math"/>
                  <w:sz w:val="21"/>
                  <w:szCs w:val="21"/>
                </w:rPr>
                <m:t>-</m:t>
              </m:r>
            </m:oMath>
            <w:r w:rsidRPr="00CE244D">
              <w:rPr>
                <w:sz w:val="21"/>
                <w:szCs w:val="21"/>
              </w:rPr>
              <w:t>aCaC</w:t>
            </w:r>
            <m:oMath>
              <m:r>
                <m:rPr>
                  <m:sty m:val="p"/>
                </m:rPr>
                <w:rPr>
                  <w:rFonts w:ascii="Cambria Math" w:hAnsi="Cambria Math"/>
                  <w:sz w:val="21"/>
                  <w:szCs w:val="21"/>
                </w:rPr>
                <m:t>-</m:t>
              </m:r>
            </m:oMath>
            <w:r w:rsidRPr="00CE244D">
              <w:rPr>
                <w:sz w:val="21"/>
                <w:szCs w:val="21"/>
              </w:rPr>
              <w:t>C</w:t>
            </w:r>
          </w:p>
        </w:tc>
        <w:tc>
          <w:tcPr>
            <w:tcW w:w="0" w:type="auto"/>
            <w:vMerge/>
            <w:tcBorders>
              <w:top w:val="nil"/>
              <w:left w:val="nil"/>
              <w:bottom w:val="single" w:sz="8" w:space="0" w:color="000000"/>
              <w:right w:val="nil"/>
            </w:tcBorders>
            <w:vAlign w:val="center"/>
            <w:hideMark/>
          </w:tcPr>
          <w:p w14:paraId="2616BED8" w14:textId="77777777" w:rsidR="00BA00F6" w:rsidRPr="00CE244D" w:rsidRDefault="00BA00F6" w:rsidP="00502CDA">
            <w:pPr>
              <w:widowControl w:val="0"/>
              <w:jc w:val="center"/>
              <w:rPr>
                <w:sz w:val="21"/>
                <w:szCs w:val="21"/>
              </w:rPr>
            </w:pPr>
          </w:p>
        </w:tc>
      </w:tr>
    </w:tbl>
    <w:p w14:paraId="21F4D108" w14:textId="77777777" w:rsidR="00BA00F6" w:rsidRDefault="00E029C3" w:rsidP="00BA00F6">
      <w:pPr>
        <w:pStyle w:val="3"/>
        <w:spacing w:before="163"/>
      </w:pPr>
      <w:bookmarkStart w:id="30" w:name="_Toc4255432"/>
      <w:r>
        <w:rPr>
          <w:rFonts w:ascii="Arial" w:hAnsi="Arial" w:cs="Arial"/>
        </w:rPr>
        <w:lastRenderedPageBreak/>
        <w:t>2</w:t>
      </w:r>
      <w:r w:rsidR="00BA00F6">
        <w:rPr>
          <w:rFonts w:ascii="Arial" w:hAnsi="Arial" w:cs="Arial"/>
        </w:rPr>
        <w:t>.1.2</w:t>
      </w:r>
      <w:r w:rsidR="00BA00F6">
        <w:rPr>
          <w:rFonts w:ascii="Arial" w:hAnsi="Arial" w:cs="Arial" w:hint="eastAsia"/>
        </w:rPr>
        <w:t xml:space="preserve">  </w:t>
      </w:r>
      <w:r w:rsidR="00BA00F6">
        <w:rPr>
          <w:rFonts w:ascii="Arial" w:hAnsi="Arial" w:cs="Arial" w:hint="eastAsia"/>
        </w:rPr>
        <w:t>分子</w:t>
      </w:r>
      <w:r w:rsidR="00BA00F6">
        <w:rPr>
          <w:rFonts w:hint="eastAsia"/>
        </w:rPr>
        <w:t>图卷积神经网络</w:t>
      </w:r>
      <w:bookmarkEnd w:id="30"/>
    </w:p>
    <w:p w14:paraId="4803F134" w14:textId="77777777" w:rsidR="00BA00F6" w:rsidRDefault="00BA00F6" w:rsidP="00BA00F6">
      <w:pPr>
        <w:ind w:firstLineChars="200" w:firstLine="480"/>
      </w:pPr>
      <w:r>
        <w:rPr>
          <w:rFonts w:hint="eastAsia"/>
        </w:rPr>
        <w:t>RNFP</w:t>
      </w:r>
      <w:r>
        <w:rPr>
          <w:rFonts w:hint="eastAsia"/>
        </w:rPr>
        <w:t>结构建立在</w:t>
      </w:r>
      <w:r w:rsidR="00BF47B5">
        <w:rPr>
          <w:rFonts w:hint="eastAsia"/>
        </w:rPr>
        <w:t>N</w:t>
      </w:r>
      <w:r w:rsidR="00BF47B5">
        <w:t>FP</w:t>
      </w:r>
      <w:r w:rsidR="00BF47B5">
        <w:rPr>
          <w:rFonts w:hint="eastAsia"/>
        </w:rPr>
        <w:t>结构</w:t>
      </w:r>
      <w:r>
        <w:rPr>
          <w:rFonts w:hint="eastAsia"/>
        </w:rPr>
        <w:t>的基础之上。图</w:t>
      </w:r>
      <w:r w:rsidR="00E029C3">
        <w:t>2</w:t>
      </w:r>
      <w:r>
        <w:rPr>
          <w:rFonts w:hint="eastAsia"/>
        </w:rPr>
        <w:t>.2</w:t>
      </w:r>
      <w:r>
        <w:t>展示了</w:t>
      </w:r>
      <w:r>
        <w:rPr>
          <w:rFonts w:hint="eastAsia"/>
        </w:rPr>
        <w:t>R</w:t>
      </w:r>
      <w:r>
        <w:t>NFP</w:t>
      </w:r>
      <w:r>
        <w:t>的整体结构</w:t>
      </w:r>
      <w:r>
        <w:rPr>
          <w:rFonts w:hint="eastAsia"/>
        </w:rPr>
        <w:t>。其核心原始输入包括分子的二维图结构，分子中各原子和</w:t>
      </w:r>
      <w:proofErr w:type="gramStart"/>
      <w:r>
        <w:rPr>
          <w:rFonts w:hint="eastAsia"/>
        </w:rPr>
        <w:t>键的</w:t>
      </w:r>
      <w:proofErr w:type="gramEnd"/>
      <w:r>
        <w:rPr>
          <w:rFonts w:hint="eastAsia"/>
        </w:rPr>
        <w:t>特征</w:t>
      </w:r>
      <w:r w:rsidR="00E029C3">
        <w:rPr>
          <w:rFonts w:hint="eastAsia"/>
        </w:rPr>
        <w:t>。</w:t>
      </w:r>
      <w:r>
        <w:rPr>
          <w:rFonts w:hint="eastAsia"/>
        </w:rPr>
        <w:t>这些</w:t>
      </w:r>
      <w:r w:rsidR="00E029C3">
        <w:rPr>
          <w:rFonts w:hint="eastAsia"/>
        </w:rPr>
        <w:t>特征</w:t>
      </w:r>
      <w:r>
        <w:rPr>
          <w:rFonts w:hint="eastAsia"/>
        </w:rPr>
        <w:t>都可在开源</w:t>
      </w:r>
      <w:r w:rsidR="00E029C3">
        <w:rPr>
          <w:rFonts w:hint="eastAsia"/>
        </w:rPr>
        <w:t>的</w:t>
      </w:r>
      <w:r>
        <w:rPr>
          <w:rFonts w:hint="eastAsia"/>
        </w:rPr>
        <w:t>化学信息学软件库中查询得到。</w:t>
      </w:r>
      <w:r>
        <w:t>RNFP</w:t>
      </w:r>
      <w:r>
        <w:t>中涉及三种核心操作</w:t>
      </w:r>
      <w:r>
        <w:rPr>
          <w:rFonts w:hint="eastAsia"/>
        </w:rPr>
        <w:t>：</w:t>
      </w:r>
      <w:r>
        <w:t>合并</w:t>
      </w:r>
      <w:r>
        <w:rPr>
          <w:rFonts w:hint="eastAsia"/>
        </w:rPr>
        <w:t>（</w:t>
      </w:r>
      <w:r>
        <w:rPr>
          <w:rFonts w:hint="eastAsia"/>
        </w:rPr>
        <w:t>Gather</w:t>
      </w:r>
      <w:r>
        <w:rPr>
          <w:rFonts w:hint="eastAsia"/>
        </w:rPr>
        <w:t>）</w:t>
      </w:r>
      <w:r w:rsidR="00314C11">
        <w:rPr>
          <w:rFonts w:hint="eastAsia"/>
        </w:rPr>
        <w:t>、</w:t>
      </w:r>
      <w:r>
        <w:rPr>
          <w:rFonts w:hint="eastAsia"/>
        </w:rPr>
        <w:t>图卷积（</w:t>
      </w:r>
      <w:r>
        <w:rPr>
          <w:rFonts w:hint="eastAsia"/>
        </w:rPr>
        <w:t>Graph</w:t>
      </w:r>
      <w:r>
        <w:t xml:space="preserve"> Convolution</w:t>
      </w:r>
      <w:r>
        <w:rPr>
          <w:rFonts w:hint="eastAsia"/>
        </w:rPr>
        <w:t>）和池化（</w:t>
      </w:r>
      <w:r>
        <w:rPr>
          <w:rFonts w:hint="eastAsia"/>
        </w:rPr>
        <w:t>Max</w:t>
      </w:r>
      <w:r>
        <w:t xml:space="preserve"> pooling</w:t>
      </w:r>
      <w:r>
        <w:rPr>
          <w:rFonts w:hint="eastAsia"/>
        </w:rPr>
        <w:t>）</w:t>
      </w:r>
      <w:r w:rsidR="00321268">
        <w:rPr>
          <w:rFonts w:hint="eastAsia"/>
        </w:rPr>
        <w:t>。其中池化操作的引入是</w:t>
      </w:r>
      <w:r w:rsidR="00321268">
        <w:rPr>
          <w:rFonts w:hint="eastAsia"/>
        </w:rPr>
        <w:t>RNFP</w:t>
      </w:r>
      <w:r w:rsidR="00321268">
        <w:rPr>
          <w:rFonts w:hint="eastAsia"/>
        </w:rPr>
        <w:t>与</w:t>
      </w:r>
      <w:r w:rsidR="00321268">
        <w:rPr>
          <w:rFonts w:hint="eastAsia"/>
        </w:rPr>
        <w:t>NFP</w:t>
      </w:r>
      <w:r w:rsidR="00321268">
        <w:rPr>
          <w:rFonts w:hint="eastAsia"/>
        </w:rPr>
        <w:t>网络结构最大的不同之处。</w:t>
      </w:r>
      <w:r>
        <w:rPr>
          <w:rFonts w:hint="eastAsia"/>
        </w:rPr>
        <w:t>这三种操作的示意图均在图</w:t>
      </w:r>
      <w:r w:rsidR="00E029C3">
        <w:t>2</w:t>
      </w:r>
      <w:r>
        <w:rPr>
          <w:rFonts w:hint="eastAsia"/>
        </w:rPr>
        <w:t>.3</w:t>
      </w:r>
      <w:r>
        <w:rPr>
          <w:rFonts w:hint="eastAsia"/>
        </w:rPr>
        <w:t>中展示，以下将分别进行介绍。</w:t>
      </w:r>
    </w:p>
    <w:p w14:paraId="5A4934CD" w14:textId="77777777" w:rsidR="00BA00F6" w:rsidRDefault="00BA00F6" w:rsidP="00BA00F6">
      <w:pPr>
        <w:ind w:firstLineChars="200" w:firstLine="480"/>
      </w:pPr>
      <w:r>
        <w:rPr>
          <w:rFonts w:hint="eastAsia"/>
        </w:rPr>
        <w:t>图</w:t>
      </w:r>
      <w:r w:rsidR="00E029C3">
        <w:t>2</w:t>
      </w:r>
      <w:r>
        <w:t>.3 a</w:t>
      </w:r>
      <w:r>
        <w:rPr>
          <w:rFonts w:hint="eastAsia"/>
        </w:rPr>
        <w:t>为合并操作的示意图。在此操作中，</w:t>
      </w:r>
      <w:r w:rsidR="00E029C3">
        <w:rPr>
          <w:rFonts w:hint="eastAsia"/>
        </w:rPr>
        <w:t>分子图中的原子不作类型的区分，</w:t>
      </w:r>
      <w:r w:rsidR="00FD1255">
        <w:rPr>
          <w:rFonts w:hint="eastAsia"/>
        </w:rPr>
        <w:t>计算时</w:t>
      </w:r>
      <w:r w:rsidR="00E029C3">
        <w:rPr>
          <w:rFonts w:hint="eastAsia"/>
        </w:rPr>
        <w:t>所有原子</w:t>
      </w:r>
      <w:r w:rsidR="00FD1255">
        <w:rPr>
          <w:rFonts w:hint="eastAsia"/>
        </w:rPr>
        <w:t>被</w:t>
      </w:r>
      <w:r w:rsidR="00E029C3">
        <w:rPr>
          <w:rFonts w:hint="eastAsia"/>
        </w:rPr>
        <w:t>视为同等地位。</w:t>
      </w:r>
      <w:r>
        <w:rPr>
          <w:rFonts w:hint="eastAsia"/>
        </w:rPr>
        <w:t>分子图中各原子的特征</w:t>
      </w:r>
      <w:r w:rsidR="00FD1255">
        <w:rPr>
          <w:rFonts w:hint="eastAsia"/>
        </w:rPr>
        <w:t>先经过</w:t>
      </w:r>
      <w:r>
        <w:rPr>
          <w:rFonts w:hint="eastAsia"/>
        </w:rPr>
        <w:t>一个全连接的</w:t>
      </w:r>
      <w:r>
        <w:rPr>
          <w:rFonts w:hint="eastAsia"/>
        </w:rPr>
        <w:t>A</w:t>
      </w:r>
      <w:r>
        <w:t>NN</w:t>
      </w:r>
      <w:r w:rsidR="00FD1255">
        <w:rPr>
          <w:rFonts w:hint="eastAsia"/>
        </w:rPr>
        <w:t>转化为一个</w:t>
      </w:r>
      <w:proofErr w:type="gramStart"/>
      <w:r w:rsidR="00FD1255">
        <w:rPr>
          <w:rFonts w:hint="eastAsia"/>
        </w:rPr>
        <w:t>固定维</w:t>
      </w:r>
      <w:proofErr w:type="gramEnd"/>
      <w:r w:rsidR="00FD1255">
        <w:rPr>
          <w:rFonts w:hint="eastAsia"/>
        </w:rPr>
        <w:t>度的向量。各原子</w:t>
      </w:r>
      <w:r>
        <w:rPr>
          <w:rFonts w:hint="eastAsia"/>
        </w:rPr>
        <w:t>经过转化的原子特征以加和的形式合并成一</w:t>
      </w:r>
      <w:proofErr w:type="gramStart"/>
      <w:r>
        <w:rPr>
          <w:rFonts w:hint="eastAsia"/>
        </w:rPr>
        <w:t>个</w:t>
      </w:r>
      <w:proofErr w:type="gramEnd"/>
      <w:r>
        <w:rPr>
          <w:rFonts w:hint="eastAsia"/>
        </w:rPr>
        <w:t>向量，该向量即为此时该分子的图特征。图卷积操作要更复杂一点。如图</w:t>
      </w:r>
      <w:r w:rsidR="00E029C3">
        <w:t>2</w:t>
      </w:r>
      <w:r>
        <w:t>.3 b</w:t>
      </w:r>
      <w:r>
        <w:rPr>
          <w:rFonts w:hint="eastAsia"/>
        </w:rPr>
        <w:t>所示，在此操作中原子会被分为两类，一是中心原子，一是邻原子。与合并操作中类似，中心原子的原子特征也会经由一个全连接的</w:t>
      </w:r>
      <w:r>
        <w:rPr>
          <w:rFonts w:hint="eastAsia"/>
        </w:rPr>
        <w:t>A</w:t>
      </w:r>
      <w:r>
        <w:t>NN</w:t>
      </w:r>
      <w:r>
        <w:rPr>
          <w:rFonts w:hint="eastAsia"/>
        </w:rPr>
        <w:t>转化为一个</w:t>
      </w:r>
      <w:proofErr w:type="gramStart"/>
      <w:r>
        <w:rPr>
          <w:rFonts w:hint="eastAsia"/>
        </w:rPr>
        <w:t>固定维</w:t>
      </w:r>
      <w:proofErr w:type="gramEnd"/>
      <w:r>
        <w:rPr>
          <w:rFonts w:hint="eastAsia"/>
        </w:rPr>
        <w:t>度的向量。而邻原子则要先将原子特征和其与中心原子相连的键的特征拼接，再转化成</w:t>
      </w:r>
      <w:proofErr w:type="gramStart"/>
      <w:r>
        <w:rPr>
          <w:rFonts w:hint="eastAsia"/>
        </w:rPr>
        <w:t>固定维</w:t>
      </w:r>
      <w:proofErr w:type="gramEnd"/>
      <w:r>
        <w:rPr>
          <w:rFonts w:hint="eastAsia"/>
        </w:rPr>
        <w:t>度的向量。最后中心原子和</w:t>
      </w:r>
      <w:proofErr w:type="gramStart"/>
      <w:r>
        <w:rPr>
          <w:rFonts w:hint="eastAsia"/>
        </w:rPr>
        <w:t>邻原子</w:t>
      </w:r>
      <w:proofErr w:type="gramEnd"/>
      <w:r>
        <w:rPr>
          <w:rFonts w:hint="eastAsia"/>
        </w:rPr>
        <w:t>转化后的向量同样以加和的方式得到一个新向量，即为新的原子特征，用来更新原中心原子的特征。图卷积操作结束后，紧接着便是池化操作。池化在卷积神经网络中</w:t>
      </w:r>
      <w:r w:rsidR="00FD1255">
        <w:rPr>
          <w:rFonts w:hint="eastAsia"/>
        </w:rPr>
        <w:t>是一种常见的操作，常见的池化方式包括求和</w:t>
      </w:r>
      <w:r w:rsidR="00314C11">
        <w:rPr>
          <w:rFonts w:hint="eastAsia"/>
        </w:rPr>
        <w:t>、</w:t>
      </w:r>
      <w:r w:rsidR="00FD1255">
        <w:rPr>
          <w:rFonts w:hint="eastAsia"/>
        </w:rPr>
        <w:t>取平均值</w:t>
      </w:r>
      <w:r w:rsidR="00314C11">
        <w:rPr>
          <w:rFonts w:hint="eastAsia"/>
        </w:rPr>
        <w:t>、</w:t>
      </w:r>
      <w:r w:rsidR="00FD1255">
        <w:rPr>
          <w:rFonts w:hint="eastAsia"/>
        </w:rPr>
        <w:t>取最大值等，</w:t>
      </w:r>
      <w:r>
        <w:rPr>
          <w:rFonts w:hint="eastAsia"/>
        </w:rPr>
        <w:t>RNFP</w:t>
      </w:r>
      <w:r w:rsidR="00FD1255">
        <w:rPr>
          <w:rFonts w:hint="eastAsia"/>
        </w:rPr>
        <w:t>即是采用了取最大值的池化操作。</w:t>
      </w:r>
      <w:r>
        <w:rPr>
          <w:rFonts w:hint="eastAsia"/>
        </w:rPr>
        <w:t>如图</w:t>
      </w:r>
      <w:r w:rsidR="00E029C3">
        <w:t>2</w:t>
      </w:r>
      <w:r>
        <w:rPr>
          <w:rFonts w:hint="eastAsia"/>
        </w:rPr>
        <w:t>.</w:t>
      </w:r>
      <w:r>
        <w:t>3 c</w:t>
      </w:r>
      <w:r>
        <w:rPr>
          <w:rFonts w:hint="eastAsia"/>
        </w:rPr>
        <w:t>所示，池化操作相对简</w:t>
      </w:r>
      <w:r w:rsidR="00FD1255">
        <w:rPr>
          <w:rFonts w:hint="eastAsia"/>
        </w:rPr>
        <w:t>单。与图卷积操作类似，</w:t>
      </w:r>
      <w:proofErr w:type="gramStart"/>
      <w:r w:rsidR="00FD1255">
        <w:rPr>
          <w:rFonts w:hint="eastAsia"/>
        </w:rPr>
        <w:t>池化操作</w:t>
      </w:r>
      <w:proofErr w:type="gramEnd"/>
      <w:r w:rsidR="00FD1255">
        <w:rPr>
          <w:rFonts w:hint="eastAsia"/>
        </w:rPr>
        <w:t>中也要区分中心原子和</w:t>
      </w:r>
      <w:proofErr w:type="gramStart"/>
      <w:r w:rsidR="00FD1255">
        <w:rPr>
          <w:rFonts w:hint="eastAsia"/>
        </w:rPr>
        <w:t>邻原</w:t>
      </w:r>
      <w:proofErr w:type="gramEnd"/>
      <w:r w:rsidR="00FD1255">
        <w:rPr>
          <w:rFonts w:hint="eastAsia"/>
        </w:rPr>
        <w:t>子。但是</w:t>
      </w:r>
      <w:proofErr w:type="gramStart"/>
      <w:r w:rsidR="00FD1255">
        <w:rPr>
          <w:rFonts w:hint="eastAsia"/>
        </w:rPr>
        <w:t>是</w:t>
      </w:r>
      <w:proofErr w:type="gramEnd"/>
      <w:r>
        <w:rPr>
          <w:rFonts w:hint="eastAsia"/>
        </w:rPr>
        <w:t>以取最大值的方式得到新原子特征，并更新原中心原子的特征。图卷积和池化操作都会遍历分子图中每一个原子，即是说每一个原子都会成为中心原子，并更新原子特征。</w:t>
      </w:r>
    </w:p>
    <w:p w14:paraId="457B7F4E" w14:textId="77777777" w:rsidR="00E029C3" w:rsidRDefault="00E029C3" w:rsidP="00E029C3">
      <w:pPr>
        <w:ind w:firstLineChars="200" w:firstLine="480"/>
      </w:pPr>
      <w:r>
        <w:rPr>
          <w:rFonts w:hint="eastAsia"/>
        </w:rPr>
        <w:t>如图</w:t>
      </w:r>
      <w:r>
        <w:t>2</w:t>
      </w:r>
      <w:r>
        <w:rPr>
          <w:rFonts w:hint="eastAsia"/>
        </w:rPr>
        <w:t>.2</w:t>
      </w:r>
      <w:r>
        <w:rPr>
          <w:rFonts w:hint="eastAsia"/>
        </w:rPr>
        <w:t>所示，</w:t>
      </w:r>
      <w:r>
        <w:rPr>
          <w:rFonts w:hint="eastAsia"/>
        </w:rPr>
        <w:t>RNFP</w:t>
      </w:r>
      <w:r>
        <w:rPr>
          <w:rFonts w:hint="eastAsia"/>
        </w:rPr>
        <w:t>在第一步只进行了合并操作，计算时不会考虑</w:t>
      </w:r>
      <w:proofErr w:type="gramStart"/>
      <w:r>
        <w:rPr>
          <w:rFonts w:hint="eastAsia"/>
        </w:rPr>
        <w:t>邻</w:t>
      </w:r>
      <w:proofErr w:type="gramEnd"/>
      <w:r>
        <w:rPr>
          <w:rFonts w:hint="eastAsia"/>
        </w:rPr>
        <w:t>原子的信息。因此得到的</w:t>
      </w:r>
      <w:proofErr w:type="gramStart"/>
      <w:r>
        <w:rPr>
          <w:rFonts w:hint="eastAsia"/>
        </w:rPr>
        <w:t>图特征</w:t>
      </w:r>
      <w:proofErr w:type="gramEnd"/>
      <w:r>
        <w:rPr>
          <w:rFonts w:hint="eastAsia"/>
        </w:rPr>
        <w:t>反映的是分子图中各原子的信息，即以某原子为中心，半径为</w:t>
      </w:r>
      <w:r>
        <w:rPr>
          <w:rFonts w:hint="eastAsia"/>
        </w:rPr>
        <w:t>0</w:t>
      </w:r>
      <w:r>
        <w:rPr>
          <w:rFonts w:hint="eastAsia"/>
        </w:rPr>
        <w:t>的特征。经过图卷积和池化操作后，各原子的特征中已经包含了相邻原子的信息。因此得到的</w:t>
      </w:r>
      <w:proofErr w:type="gramStart"/>
      <w:r>
        <w:rPr>
          <w:rFonts w:hint="eastAsia"/>
        </w:rPr>
        <w:t>图特征</w:t>
      </w:r>
      <w:proofErr w:type="gramEnd"/>
      <w:r>
        <w:rPr>
          <w:rFonts w:hint="eastAsia"/>
        </w:rPr>
        <w:t>反映的是以某原子为中心，半径为</w:t>
      </w:r>
      <w:r>
        <w:rPr>
          <w:rFonts w:hint="eastAsia"/>
        </w:rPr>
        <w:t>1</w:t>
      </w:r>
      <w:r>
        <w:rPr>
          <w:rFonts w:hint="eastAsia"/>
        </w:rPr>
        <w:t>个原子的次级结构的特征。再进行一次卷积操作和池化操作即可得到反映半径为</w:t>
      </w:r>
      <w:r>
        <w:rPr>
          <w:rFonts w:hint="eastAsia"/>
        </w:rPr>
        <w:t>2</w:t>
      </w:r>
      <w:r>
        <w:rPr>
          <w:rFonts w:hint="eastAsia"/>
        </w:rPr>
        <w:t>个原子的结构特征的图特征。以此类推，随着卷积和池化操作的迭代，半径逐渐扩大，可以表示的分子结构也越大。</w:t>
      </w:r>
      <w:r w:rsidR="00FD1255">
        <w:rPr>
          <w:rFonts w:hint="eastAsia"/>
        </w:rPr>
        <w:t>最后将各部分的</w:t>
      </w:r>
      <w:proofErr w:type="gramStart"/>
      <w:r w:rsidR="00FD1255">
        <w:rPr>
          <w:rFonts w:hint="eastAsia"/>
        </w:rPr>
        <w:t>图特征</w:t>
      </w:r>
      <w:proofErr w:type="gramEnd"/>
      <w:r w:rsidR="00FD1255">
        <w:rPr>
          <w:rFonts w:hint="eastAsia"/>
        </w:rPr>
        <w:t>相加，得到的向量即为该分子的指纹特征。</w:t>
      </w:r>
      <w:r>
        <w:rPr>
          <w:rFonts w:hint="eastAsia"/>
        </w:rPr>
        <w:t>该指纹特征通过多元线性回归的方式，与目标值进行关联。</w:t>
      </w:r>
    </w:p>
    <w:p w14:paraId="2DCF9D37" w14:textId="77777777" w:rsidR="00E029C3" w:rsidRPr="00E029C3" w:rsidRDefault="00E029C3" w:rsidP="00BA00F6">
      <w:pPr>
        <w:ind w:firstLineChars="200" w:firstLine="480"/>
      </w:pPr>
    </w:p>
    <w:p w14:paraId="10CF2492" w14:textId="77777777" w:rsidR="00BA00F6" w:rsidRDefault="00BA00F6" w:rsidP="00BA00F6">
      <w:pPr>
        <w:jc w:val="center"/>
      </w:pPr>
      <w:r>
        <w:rPr>
          <w:noProof/>
        </w:rPr>
        <w:lastRenderedPageBreak/>
        <w:drawing>
          <wp:inline distT="0" distB="0" distL="0" distR="0" wp14:anchorId="44F61230" wp14:editId="2F24A5E9">
            <wp:extent cx="4680000" cy="2829600"/>
            <wp:effectExtent l="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25.emf"/>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680000" cy="2829600"/>
                    </a:xfrm>
                    <a:prstGeom prst="rect">
                      <a:avLst/>
                    </a:prstGeom>
                  </pic:spPr>
                </pic:pic>
              </a:graphicData>
            </a:graphic>
          </wp:inline>
        </w:drawing>
      </w:r>
    </w:p>
    <w:p w14:paraId="75BAA37E" w14:textId="77777777" w:rsidR="00BA00F6" w:rsidRDefault="00BA00F6" w:rsidP="00BA00F6">
      <w:pPr>
        <w:pStyle w:val="af5"/>
        <w:rPr>
          <w:lang w:val="x-none"/>
        </w:rPr>
      </w:pPr>
      <w:r w:rsidRPr="00DD7EF9">
        <w:rPr>
          <w:rFonts w:hint="eastAsia"/>
        </w:rPr>
        <w:t>图</w:t>
      </w:r>
      <w:r w:rsidR="00E029C3">
        <w:t>2</w:t>
      </w:r>
      <w:r w:rsidRPr="002E169E">
        <w:t>.</w:t>
      </w:r>
      <w:r>
        <w:t>2 RNFP</w:t>
      </w:r>
      <w:r w:rsidRPr="003D0212">
        <w:t>结构示意图</w:t>
      </w:r>
    </w:p>
    <w:p w14:paraId="141F0A4B" w14:textId="77777777" w:rsidR="00BA00F6" w:rsidRDefault="00BA00F6" w:rsidP="00BA00F6">
      <w:pPr>
        <w:spacing w:line="240" w:lineRule="auto"/>
        <w:jc w:val="center"/>
      </w:pPr>
      <w:r w:rsidRPr="00B96CD9">
        <w:rPr>
          <w:rFonts w:hint="eastAsia"/>
          <w:b/>
          <w:sz w:val="21"/>
          <w:szCs w:val="21"/>
        </w:rPr>
        <w:t>Fig</w:t>
      </w:r>
      <w:r w:rsidRPr="00B96CD9">
        <w:rPr>
          <w:b/>
          <w:sz w:val="21"/>
          <w:szCs w:val="21"/>
        </w:rPr>
        <w:t xml:space="preserve">. </w:t>
      </w:r>
      <w:r w:rsidR="00E029C3">
        <w:rPr>
          <w:b/>
          <w:sz w:val="21"/>
          <w:szCs w:val="21"/>
        </w:rPr>
        <w:t>2</w:t>
      </w:r>
      <w:r w:rsidRPr="00B96CD9">
        <w:rPr>
          <w:b/>
          <w:sz w:val="21"/>
          <w:szCs w:val="21"/>
        </w:rPr>
        <w:t>.</w:t>
      </w:r>
      <w:r>
        <w:rPr>
          <w:b/>
          <w:sz w:val="21"/>
          <w:szCs w:val="21"/>
        </w:rPr>
        <w:t>2 Schematic structure of the RNFP.</w:t>
      </w:r>
    </w:p>
    <w:p w14:paraId="05DA99EB" w14:textId="77777777" w:rsidR="00BA00F6" w:rsidRDefault="00BA00F6" w:rsidP="00BA00F6"/>
    <w:p w14:paraId="2E4F8877" w14:textId="77777777" w:rsidR="00BA00F6" w:rsidRDefault="00BA00F6" w:rsidP="00BA00F6">
      <w:pPr>
        <w:jc w:val="center"/>
      </w:pPr>
      <w:r>
        <w:rPr>
          <w:noProof/>
        </w:rPr>
        <w:drawing>
          <wp:inline distT="0" distB="0" distL="0" distR="0" wp14:anchorId="2BFDB9C2" wp14:editId="3FCC0059">
            <wp:extent cx="5040000" cy="3884400"/>
            <wp:effectExtent l="0" t="0" r="825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31.emf"/>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0000" cy="3884400"/>
                    </a:xfrm>
                    <a:prstGeom prst="rect">
                      <a:avLst/>
                    </a:prstGeom>
                  </pic:spPr>
                </pic:pic>
              </a:graphicData>
            </a:graphic>
          </wp:inline>
        </w:drawing>
      </w:r>
    </w:p>
    <w:p w14:paraId="3C330AA2" w14:textId="77777777" w:rsidR="00BA00F6" w:rsidRDefault="00BA00F6" w:rsidP="00BA00F6">
      <w:pPr>
        <w:pStyle w:val="af5"/>
        <w:rPr>
          <w:lang w:val="x-none"/>
        </w:rPr>
      </w:pPr>
      <w:r w:rsidRPr="00DD7EF9">
        <w:rPr>
          <w:rFonts w:hint="eastAsia"/>
        </w:rPr>
        <w:t>图</w:t>
      </w:r>
      <w:r w:rsidR="00E029C3">
        <w:t>2</w:t>
      </w:r>
      <w:r w:rsidRPr="002E169E">
        <w:t>.</w:t>
      </w:r>
      <w:r>
        <w:t xml:space="preserve">3 </w:t>
      </w:r>
      <w:r w:rsidRPr="003D0212">
        <w:rPr>
          <w:rFonts w:hint="eastAsia"/>
        </w:rPr>
        <w:t>三种</w:t>
      </w:r>
      <w:r w:rsidRPr="003D0212">
        <w:t>操作的示意图</w:t>
      </w:r>
      <w:r w:rsidRPr="003D0212">
        <w:rPr>
          <w:rFonts w:hint="eastAsia"/>
        </w:rPr>
        <w:t>：</w:t>
      </w:r>
      <w:r>
        <w:t>a</w:t>
      </w:r>
      <w:r w:rsidRPr="003D0212">
        <w:rPr>
          <w:rFonts w:hint="eastAsia"/>
        </w:rPr>
        <w:t>）合并；</w:t>
      </w:r>
      <w:r w:rsidRPr="003D0212">
        <w:rPr>
          <w:rFonts w:hint="eastAsia"/>
        </w:rPr>
        <w:t>b</w:t>
      </w:r>
      <w:r w:rsidRPr="003D0212">
        <w:rPr>
          <w:rFonts w:hint="eastAsia"/>
        </w:rPr>
        <w:t>）图卷积；</w:t>
      </w:r>
      <w:r w:rsidRPr="003D0212">
        <w:rPr>
          <w:rFonts w:hint="eastAsia"/>
        </w:rPr>
        <w:t>c</w:t>
      </w:r>
      <w:r w:rsidRPr="003D0212">
        <w:rPr>
          <w:rFonts w:hint="eastAsia"/>
        </w:rPr>
        <w:t>）池化</w:t>
      </w:r>
    </w:p>
    <w:p w14:paraId="0D2BB4AF" w14:textId="77777777" w:rsidR="00BA00F6" w:rsidRPr="00E029C3" w:rsidRDefault="00BA00F6" w:rsidP="00E029C3">
      <w:pPr>
        <w:spacing w:line="240" w:lineRule="auto"/>
        <w:jc w:val="center"/>
      </w:pPr>
      <w:r w:rsidRPr="00B96CD9">
        <w:rPr>
          <w:rFonts w:hint="eastAsia"/>
          <w:b/>
          <w:sz w:val="21"/>
          <w:szCs w:val="21"/>
        </w:rPr>
        <w:t>Fig</w:t>
      </w:r>
      <w:r w:rsidRPr="00B96CD9">
        <w:rPr>
          <w:b/>
          <w:sz w:val="21"/>
          <w:szCs w:val="21"/>
        </w:rPr>
        <w:t xml:space="preserve">. </w:t>
      </w:r>
      <w:r w:rsidR="00E029C3">
        <w:rPr>
          <w:b/>
          <w:sz w:val="21"/>
          <w:szCs w:val="21"/>
        </w:rPr>
        <w:t>2</w:t>
      </w:r>
      <w:r w:rsidRPr="00B96CD9">
        <w:rPr>
          <w:b/>
          <w:sz w:val="21"/>
          <w:szCs w:val="21"/>
        </w:rPr>
        <w:t>.</w:t>
      </w:r>
      <w:r>
        <w:rPr>
          <w:b/>
          <w:sz w:val="21"/>
          <w:szCs w:val="21"/>
        </w:rPr>
        <w:t xml:space="preserve">3 Schematic </w:t>
      </w:r>
      <w:r>
        <w:rPr>
          <w:rFonts w:hint="eastAsia"/>
          <w:b/>
          <w:sz w:val="21"/>
          <w:szCs w:val="21"/>
        </w:rPr>
        <w:t>diagram</w:t>
      </w:r>
      <w:r>
        <w:rPr>
          <w:b/>
          <w:sz w:val="21"/>
          <w:szCs w:val="21"/>
        </w:rPr>
        <w:t xml:space="preserve"> of the three operations: a) gather; b) graph convolution; c) max pooling</w:t>
      </w:r>
    </w:p>
    <w:p w14:paraId="60BF4A28" w14:textId="77777777" w:rsidR="00BA00F6" w:rsidRDefault="00BA00F6" w:rsidP="00BA00F6">
      <w:pPr>
        <w:ind w:firstLineChars="200" w:firstLine="480"/>
      </w:pPr>
      <w:r>
        <w:rPr>
          <w:rFonts w:hint="eastAsia"/>
        </w:rPr>
        <w:lastRenderedPageBreak/>
        <w:t>在</w:t>
      </w:r>
      <w:r>
        <w:t>RNFP</w:t>
      </w:r>
      <w:r>
        <w:t>中采用的原子和</w:t>
      </w:r>
      <w:proofErr w:type="gramStart"/>
      <w:r>
        <w:t>键特征</w:t>
      </w:r>
      <w:proofErr w:type="gramEnd"/>
      <w:r>
        <w:t>见</w:t>
      </w:r>
      <w:r>
        <w:rPr>
          <w:rFonts w:hint="eastAsia"/>
        </w:rPr>
        <w:t>表</w:t>
      </w:r>
      <w:r w:rsidR="00B8628D">
        <w:t>2</w:t>
      </w:r>
      <w:r>
        <w:rPr>
          <w:rFonts w:hint="eastAsia"/>
        </w:rPr>
        <w:t>.</w:t>
      </w:r>
      <w:r w:rsidR="00841164">
        <w:t>2</w:t>
      </w:r>
      <w:r>
        <w:rPr>
          <w:rFonts w:hint="eastAsia"/>
        </w:rPr>
        <w:t>。从</w:t>
      </w:r>
      <w:r>
        <w:rPr>
          <w:rFonts w:hint="eastAsia"/>
        </w:rPr>
        <w:t>SMILES</w:t>
      </w:r>
      <w:r>
        <w:rPr>
          <w:rFonts w:hint="eastAsia"/>
        </w:rPr>
        <w:t>字符串生成分子的二维结构图是以</w:t>
      </w:r>
      <w:r w:rsidR="00986D08">
        <w:rPr>
          <w:rFonts w:hint="eastAsia"/>
        </w:rPr>
        <w:t>非氢原子</w:t>
      </w:r>
      <w:r>
        <w:rPr>
          <w:rFonts w:hint="eastAsia"/>
        </w:rPr>
        <w:t>为图的节点，键为边</w:t>
      </w:r>
      <w:r w:rsidR="00850B95">
        <w:rPr>
          <w:rFonts w:hint="eastAsia"/>
        </w:rPr>
        <w:t>。</w:t>
      </w:r>
      <w:r>
        <w:rPr>
          <w:rFonts w:hint="eastAsia"/>
        </w:rPr>
        <w:t>其中不考虑氢原子</w:t>
      </w:r>
      <w:r w:rsidR="00850B95">
        <w:rPr>
          <w:rFonts w:hint="eastAsia"/>
        </w:rPr>
        <w:t>，</w:t>
      </w:r>
      <w:r>
        <w:rPr>
          <w:rFonts w:hint="eastAsia"/>
        </w:rPr>
        <w:t>因此，在生成初始原子特征时，也不会考虑氢原子特征。原子特征主要包括原子类型（</w:t>
      </w:r>
      <w:r>
        <w:rPr>
          <w:rFonts w:hint="eastAsia"/>
        </w:rPr>
        <w:t>Atom</w:t>
      </w:r>
      <w:r>
        <w:t xml:space="preserve"> type</w:t>
      </w:r>
      <w:r>
        <w:rPr>
          <w:rFonts w:hint="eastAsia"/>
        </w:rPr>
        <w:t>）</w:t>
      </w:r>
      <w:r w:rsidR="00314C11">
        <w:rPr>
          <w:rFonts w:hint="eastAsia"/>
        </w:rPr>
        <w:t>、</w:t>
      </w:r>
      <w:r>
        <w:rPr>
          <w:rFonts w:hint="eastAsia"/>
        </w:rPr>
        <w:t>邻原子数（</w:t>
      </w:r>
      <w:r>
        <w:rPr>
          <w:rFonts w:hint="eastAsia"/>
        </w:rPr>
        <w:t>Degree</w:t>
      </w:r>
      <w:r>
        <w:rPr>
          <w:rFonts w:hint="eastAsia"/>
        </w:rPr>
        <w:t>）</w:t>
      </w:r>
      <w:r w:rsidR="00314C11">
        <w:rPr>
          <w:rFonts w:hint="eastAsia"/>
        </w:rPr>
        <w:t>、</w:t>
      </w:r>
      <w:r>
        <w:rPr>
          <w:rFonts w:hint="eastAsia"/>
        </w:rPr>
        <w:t>与氢原子的连接数（</w:t>
      </w:r>
      <w:r>
        <w:rPr>
          <w:rFonts w:hint="eastAsia"/>
        </w:rPr>
        <w:t>Im</w:t>
      </w:r>
      <w:r>
        <w:t>plicit valence</w:t>
      </w:r>
      <w:r>
        <w:rPr>
          <w:rFonts w:hint="eastAsia"/>
        </w:rPr>
        <w:t>）</w:t>
      </w:r>
      <w:r w:rsidR="00314C11">
        <w:rPr>
          <w:rFonts w:hint="eastAsia"/>
        </w:rPr>
        <w:t>、</w:t>
      </w:r>
      <w:r>
        <w:rPr>
          <w:rFonts w:hint="eastAsia"/>
        </w:rPr>
        <w:t>杂化方式（</w:t>
      </w:r>
      <w:r>
        <w:rPr>
          <w:rFonts w:hint="eastAsia"/>
        </w:rPr>
        <w:t>Hy</w:t>
      </w:r>
      <w:r>
        <w:t>bridization</w:t>
      </w:r>
      <w:r>
        <w:rPr>
          <w:rFonts w:hint="eastAsia"/>
        </w:rPr>
        <w:t>），是否有芳香性（</w:t>
      </w:r>
      <w:r>
        <w:rPr>
          <w:rFonts w:hint="eastAsia"/>
        </w:rPr>
        <w:t>Aro</w:t>
      </w:r>
      <w:r>
        <w:t>matic</w:t>
      </w:r>
      <w:r>
        <w:rPr>
          <w:rFonts w:hint="eastAsia"/>
        </w:rPr>
        <w:t>）以及</w:t>
      </w:r>
      <w:proofErr w:type="gramStart"/>
      <w:r>
        <w:rPr>
          <w:rFonts w:hint="eastAsia"/>
        </w:rPr>
        <w:t>所在环</w:t>
      </w:r>
      <w:proofErr w:type="gramEnd"/>
      <w:r>
        <w:rPr>
          <w:rFonts w:hint="eastAsia"/>
        </w:rPr>
        <w:t>的大小（</w:t>
      </w:r>
      <w:r>
        <w:rPr>
          <w:rFonts w:hint="eastAsia"/>
        </w:rPr>
        <w:t>Ring</w:t>
      </w:r>
      <w:r>
        <w:t xml:space="preserve"> size</w:t>
      </w:r>
      <w:r>
        <w:rPr>
          <w:rFonts w:hint="eastAsia"/>
        </w:rPr>
        <w:t>）。原子类型不用过多解释，</w:t>
      </w:r>
      <w:r w:rsidR="003A6749">
        <w:rPr>
          <w:rFonts w:hint="eastAsia"/>
        </w:rPr>
        <w:t>数据集</w:t>
      </w:r>
      <w:r>
        <w:rPr>
          <w:rFonts w:hint="eastAsia"/>
        </w:rPr>
        <w:t>中的分子基本都是烃类分子，因此原子类型主要是碳原子。</w:t>
      </w:r>
      <w:proofErr w:type="gramStart"/>
      <w:r>
        <w:rPr>
          <w:rFonts w:hint="eastAsia"/>
        </w:rPr>
        <w:t>邻</w:t>
      </w:r>
      <w:proofErr w:type="gramEnd"/>
      <w:r>
        <w:rPr>
          <w:rFonts w:hint="eastAsia"/>
        </w:rPr>
        <w:t>原子</w:t>
      </w:r>
      <w:proofErr w:type="gramStart"/>
      <w:r>
        <w:rPr>
          <w:rFonts w:hint="eastAsia"/>
        </w:rPr>
        <w:t>数主要是统计</w:t>
      </w:r>
      <w:proofErr w:type="gramEnd"/>
      <w:r>
        <w:rPr>
          <w:rFonts w:hint="eastAsia"/>
        </w:rPr>
        <w:t>分子图上的邻原子，不考虑氢原子，因为氢原子不在分子图中。这一点需要与氢原子的连接数区分开。</w:t>
      </w:r>
      <w:proofErr w:type="gramStart"/>
      <w:r>
        <w:rPr>
          <w:rFonts w:hint="eastAsia"/>
        </w:rPr>
        <w:t>键特征</w:t>
      </w:r>
      <w:proofErr w:type="gramEnd"/>
      <w:r>
        <w:rPr>
          <w:rFonts w:hint="eastAsia"/>
        </w:rPr>
        <w:t>则包括键的类型（</w:t>
      </w:r>
      <w:r>
        <w:rPr>
          <w:rFonts w:hint="eastAsia"/>
        </w:rPr>
        <w:t>Bond</w:t>
      </w:r>
      <w:r>
        <w:t xml:space="preserve"> type</w:t>
      </w:r>
      <w:r>
        <w:rPr>
          <w:rFonts w:hint="eastAsia"/>
        </w:rPr>
        <w:t>），是否共轭（</w:t>
      </w:r>
      <w:r>
        <w:rPr>
          <w:rFonts w:hint="eastAsia"/>
        </w:rPr>
        <w:t>Conjugation</w:t>
      </w:r>
      <w:r>
        <w:rPr>
          <w:rFonts w:hint="eastAsia"/>
        </w:rPr>
        <w:t>），以及是否在环中（</w:t>
      </w:r>
      <w:r>
        <w:rPr>
          <w:rFonts w:hint="eastAsia"/>
        </w:rPr>
        <w:t>Is</w:t>
      </w:r>
      <w:r>
        <w:t xml:space="preserve"> in a ring</w:t>
      </w:r>
      <w:r>
        <w:rPr>
          <w:rFonts w:hint="eastAsia"/>
        </w:rPr>
        <w:t>）。其中键的类型包括单键</w:t>
      </w:r>
      <w:r w:rsidR="00314C11">
        <w:rPr>
          <w:rFonts w:hint="eastAsia"/>
        </w:rPr>
        <w:t>、</w:t>
      </w:r>
      <w:r>
        <w:rPr>
          <w:rFonts w:hint="eastAsia"/>
        </w:rPr>
        <w:t>双键</w:t>
      </w:r>
      <w:r w:rsidR="00314C11">
        <w:rPr>
          <w:rFonts w:hint="eastAsia"/>
        </w:rPr>
        <w:t>、</w:t>
      </w:r>
      <w:r w:rsidR="003A6749">
        <w:rPr>
          <w:rFonts w:hint="eastAsia"/>
        </w:rPr>
        <w:t>三键和</w:t>
      </w:r>
      <w:proofErr w:type="gramStart"/>
      <w:r w:rsidR="003A6749">
        <w:rPr>
          <w:rFonts w:hint="eastAsia"/>
        </w:rPr>
        <w:t>芳环中</w:t>
      </w:r>
      <w:proofErr w:type="gramEnd"/>
      <w:r w:rsidR="003A6749">
        <w:rPr>
          <w:rFonts w:hint="eastAsia"/>
        </w:rPr>
        <w:t>的键。以上</w:t>
      </w:r>
      <w:r>
        <w:rPr>
          <w:rFonts w:hint="eastAsia"/>
        </w:rPr>
        <w:t>所有</w:t>
      </w:r>
      <w:r w:rsidR="003A6749">
        <w:rPr>
          <w:rFonts w:hint="eastAsia"/>
        </w:rPr>
        <w:t>的</w:t>
      </w:r>
      <w:r>
        <w:rPr>
          <w:rFonts w:hint="eastAsia"/>
        </w:rPr>
        <w:t>原子特征会被拼接在一起，得到一个</w:t>
      </w:r>
      <w:r>
        <w:rPr>
          <w:rFonts w:hint="eastAsia"/>
        </w:rPr>
        <w:t>70</w:t>
      </w:r>
      <w:r>
        <w:rPr>
          <w:rFonts w:hint="eastAsia"/>
        </w:rPr>
        <w:t>维</w:t>
      </w:r>
      <w:r w:rsidR="002C6F0F">
        <w:rPr>
          <w:rFonts w:hint="eastAsia"/>
        </w:rPr>
        <w:t>的</w:t>
      </w:r>
      <w:r>
        <w:rPr>
          <w:rFonts w:hint="eastAsia"/>
        </w:rPr>
        <w:t>向量。</w:t>
      </w:r>
      <w:proofErr w:type="gramStart"/>
      <w:r>
        <w:rPr>
          <w:rFonts w:hint="eastAsia"/>
        </w:rPr>
        <w:t>键特征</w:t>
      </w:r>
      <w:proofErr w:type="gramEnd"/>
      <w:r>
        <w:rPr>
          <w:rFonts w:hint="eastAsia"/>
        </w:rPr>
        <w:t>拼接在一起后则是一个</w:t>
      </w:r>
      <w:r>
        <w:rPr>
          <w:rFonts w:hint="eastAsia"/>
        </w:rPr>
        <w:t>6</w:t>
      </w:r>
      <w:r w:rsidR="002C6F0F">
        <w:rPr>
          <w:rFonts w:hint="eastAsia"/>
        </w:rPr>
        <w:t>维的</w:t>
      </w:r>
      <w:r>
        <w:rPr>
          <w:rFonts w:hint="eastAsia"/>
        </w:rPr>
        <w:t>向量。</w:t>
      </w:r>
    </w:p>
    <w:p w14:paraId="258CBD4B" w14:textId="77777777" w:rsidR="00BA00F6" w:rsidRDefault="00BA00F6" w:rsidP="00BA00F6"/>
    <w:p w14:paraId="2346BB24" w14:textId="77777777" w:rsidR="00BA00F6" w:rsidRPr="00995DFE" w:rsidRDefault="00BA00F6" w:rsidP="00BA00F6">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sidR="00B8628D">
        <w:rPr>
          <w:rFonts w:ascii="Arial" w:eastAsia="黑体" w:hAnsi="Arial" w:cs="Arial"/>
          <w:color w:val="000000"/>
          <w:sz w:val="21"/>
          <w:szCs w:val="21"/>
        </w:rPr>
        <w:t>2</w:t>
      </w:r>
      <w:r w:rsidRPr="00995DFE">
        <w:rPr>
          <w:rFonts w:ascii="Arial" w:eastAsia="黑体" w:hAnsi="Arial" w:cs="Arial"/>
          <w:color w:val="000000"/>
          <w:sz w:val="21"/>
          <w:szCs w:val="21"/>
        </w:rPr>
        <w:t>.</w:t>
      </w:r>
      <w:r w:rsidR="00841164">
        <w:rPr>
          <w:rFonts w:ascii="Arial" w:eastAsia="黑体" w:hAnsi="Arial" w:cs="Arial"/>
          <w:color w:val="000000"/>
          <w:sz w:val="21"/>
          <w:szCs w:val="21"/>
        </w:rPr>
        <w:t>2</w:t>
      </w:r>
      <w:r w:rsidRPr="00995DFE">
        <w:rPr>
          <w:rFonts w:ascii="Arial" w:eastAsia="黑体" w:hAnsi="Arial" w:cs="Arial"/>
          <w:color w:val="000000"/>
          <w:sz w:val="21"/>
          <w:szCs w:val="21"/>
        </w:rPr>
        <w:t xml:space="preserve"> </w:t>
      </w:r>
      <w:r>
        <w:rPr>
          <w:rFonts w:ascii="Arial" w:eastAsia="黑体" w:hAnsi="Arial" w:cs="Arial" w:hint="eastAsia"/>
          <w:color w:val="000000"/>
          <w:sz w:val="21"/>
          <w:szCs w:val="21"/>
        </w:rPr>
        <w:t>选取的原子和</w:t>
      </w:r>
      <w:proofErr w:type="gramStart"/>
      <w:r>
        <w:rPr>
          <w:rFonts w:ascii="Arial" w:eastAsia="黑体" w:hAnsi="Arial" w:cs="Arial" w:hint="eastAsia"/>
          <w:color w:val="000000"/>
          <w:sz w:val="21"/>
          <w:szCs w:val="21"/>
        </w:rPr>
        <w:t>键</w:t>
      </w:r>
      <w:r w:rsidR="00314C11">
        <w:rPr>
          <w:rFonts w:ascii="Arial" w:eastAsia="黑体" w:hAnsi="Arial" w:cs="Arial" w:hint="eastAsia"/>
          <w:color w:val="000000"/>
          <w:sz w:val="21"/>
          <w:szCs w:val="21"/>
        </w:rPr>
        <w:t>的</w:t>
      </w:r>
      <w:proofErr w:type="gramEnd"/>
      <w:r>
        <w:rPr>
          <w:rFonts w:ascii="Arial" w:eastAsia="黑体" w:hAnsi="Arial" w:cs="Arial" w:hint="eastAsia"/>
          <w:color w:val="000000"/>
          <w:sz w:val="21"/>
          <w:szCs w:val="21"/>
        </w:rPr>
        <w:t>特征</w:t>
      </w:r>
    </w:p>
    <w:p w14:paraId="6B862632" w14:textId="77777777" w:rsidR="00BA00F6" w:rsidRPr="003457FE" w:rsidRDefault="00BA00F6" w:rsidP="00BA00F6">
      <w:pPr>
        <w:spacing w:line="240" w:lineRule="auto"/>
        <w:ind w:firstLine="422"/>
        <w:jc w:val="center"/>
      </w:pPr>
      <w:r w:rsidRPr="00995DFE">
        <w:rPr>
          <w:rFonts w:eastAsia="黑体"/>
          <w:b/>
          <w:color w:val="000000"/>
          <w:sz w:val="21"/>
          <w:szCs w:val="21"/>
        </w:rPr>
        <w:t xml:space="preserve">Table </w:t>
      </w:r>
      <w:r w:rsidR="00B8628D">
        <w:rPr>
          <w:rFonts w:eastAsia="黑体"/>
          <w:b/>
          <w:color w:val="000000"/>
          <w:sz w:val="21"/>
          <w:szCs w:val="21"/>
        </w:rPr>
        <w:t>2</w:t>
      </w:r>
      <w:r w:rsidRPr="00995DFE">
        <w:rPr>
          <w:rFonts w:eastAsia="黑体"/>
          <w:b/>
          <w:color w:val="000000"/>
          <w:sz w:val="21"/>
          <w:szCs w:val="21"/>
        </w:rPr>
        <w:t>.</w:t>
      </w:r>
      <w:r w:rsidR="00841164">
        <w:rPr>
          <w:rFonts w:eastAsia="黑体"/>
          <w:b/>
          <w:color w:val="000000"/>
          <w:sz w:val="21"/>
          <w:szCs w:val="21"/>
        </w:rPr>
        <w:t>2</w:t>
      </w:r>
      <w:r w:rsidRPr="00995DFE">
        <w:rPr>
          <w:rFonts w:eastAsia="黑体"/>
          <w:b/>
          <w:color w:val="000000"/>
          <w:sz w:val="21"/>
          <w:szCs w:val="21"/>
        </w:rPr>
        <w:t xml:space="preserve"> </w:t>
      </w:r>
      <w:r>
        <w:rPr>
          <w:rFonts w:eastAsia="黑体"/>
          <w:b/>
          <w:color w:val="000000"/>
          <w:sz w:val="21"/>
          <w:szCs w:val="21"/>
        </w:rPr>
        <w:t>Selected atom and bond features</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BA00F6" w14:paraId="4CAB542D" w14:textId="77777777" w:rsidTr="00502CDA">
        <w:trPr>
          <w:jc w:val="center"/>
        </w:trPr>
        <w:tc>
          <w:tcPr>
            <w:tcW w:w="2835" w:type="dxa"/>
            <w:tcBorders>
              <w:top w:val="single" w:sz="4" w:space="0" w:color="auto"/>
              <w:bottom w:val="single" w:sz="4" w:space="0" w:color="auto"/>
            </w:tcBorders>
          </w:tcPr>
          <w:p w14:paraId="14744F5E" w14:textId="77777777" w:rsidR="00BA00F6" w:rsidRPr="003457FE" w:rsidRDefault="00BA00F6" w:rsidP="00502CDA">
            <w:pPr>
              <w:jc w:val="center"/>
              <w:rPr>
                <w:sz w:val="21"/>
                <w:szCs w:val="21"/>
              </w:rPr>
            </w:pPr>
            <w:r w:rsidRPr="003457FE">
              <w:rPr>
                <w:rFonts w:hint="eastAsia"/>
                <w:sz w:val="21"/>
                <w:szCs w:val="21"/>
              </w:rPr>
              <w:t>Atom feature</w:t>
            </w:r>
          </w:p>
        </w:tc>
        <w:tc>
          <w:tcPr>
            <w:tcW w:w="2835" w:type="dxa"/>
            <w:tcBorders>
              <w:top w:val="single" w:sz="4" w:space="0" w:color="auto"/>
              <w:bottom w:val="single" w:sz="4" w:space="0" w:color="auto"/>
            </w:tcBorders>
          </w:tcPr>
          <w:p w14:paraId="4D157EB9" w14:textId="77777777" w:rsidR="00BA00F6" w:rsidRPr="003457FE" w:rsidRDefault="00BA00F6" w:rsidP="00502CDA">
            <w:pPr>
              <w:jc w:val="center"/>
              <w:rPr>
                <w:sz w:val="21"/>
                <w:szCs w:val="21"/>
              </w:rPr>
            </w:pPr>
            <w:r w:rsidRPr="003457FE">
              <w:rPr>
                <w:rFonts w:hint="eastAsia"/>
                <w:sz w:val="21"/>
                <w:szCs w:val="21"/>
              </w:rPr>
              <w:t>Bond feature</w:t>
            </w:r>
          </w:p>
        </w:tc>
      </w:tr>
      <w:tr w:rsidR="00BA00F6" w14:paraId="519AFBA7" w14:textId="77777777" w:rsidTr="00502CDA">
        <w:trPr>
          <w:jc w:val="center"/>
        </w:trPr>
        <w:tc>
          <w:tcPr>
            <w:tcW w:w="2835" w:type="dxa"/>
            <w:tcBorders>
              <w:top w:val="single" w:sz="4" w:space="0" w:color="auto"/>
            </w:tcBorders>
          </w:tcPr>
          <w:p w14:paraId="63C91B6F" w14:textId="77777777" w:rsidR="00BA00F6" w:rsidRPr="003457FE" w:rsidRDefault="00BA00F6" w:rsidP="00502CDA">
            <w:pPr>
              <w:jc w:val="center"/>
              <w:rPr>
                <w:sz w:val="21"/>
                <w:szCs w:val="21"/>
              </w:rPr>
            </w:pPr>
            <w:r w:rsidRPr="003457FE">
              <w:rPr>
                <w:rFonts w:hint="eastAsia"/>
                <w:sz w:val="21"/>
                <w:szCs w:val="21"/>
              </w:rPr>
              <w:t>Atom type</w:t>
            </w:r>
          </w:p>
        </w:tc>
        <w:tc>
          <w:tcPr>
            <w:tcW w:w="2835" w:type="dxa"/>
            <w:tcBorders>
              <w:top w:val="single" w:sz="4" w:space="0" w:color="auto"/>
            </w:tcBorders>
          </w:tcPr>
          <w:p w14:paraId="352E7067" w14:textId="77777777" w:rsidR="00BA00F6" w:rsidRPr="003457FE" w:rsidRDefault="00BA00F6" w:rsidP="00502CDA">
            <w:pPr>
              <w:jc w:val="center"/>
              <w:rPr>
                <w:sz w:val="21"/>
                <w:szCs w:val="21"/>
              </w:rPr>
            </w:pPr>
            <w:r w:rsidRPr="003457FE">
              <w:rPr>
                <w:rFonts w:hint="eastAsia"/>
                <w:sz w:val="21"/>
                <w:szCs w:val="21"/>
              </w:rPr>
              <w:t>Bond type</w:t>
            </w:r>
          </w:p>
        </w:tc>
      </w:tr>
      <w:tr w:rsidR="00BA00F6" w14:paraId="73DFB060" w14:textId="77777777" w:rsidTr="00502CDA">
        <w:trPr>
          <w:jc w:val="center"/>
        </w:trPr>
        <w:tc>
          <w:tcPr>
            <w:tcW w:w="2835" w:type="dxa"/>
          </w:tcPr>
          <w:p w14:paraId="41B52683" w14:textId="77777777" w:rsidR="00BA00F6" w:rsidRPr="003457FE" w:rsidRDefault="00BA00F6" w:rsidP="00502CDA">
            <w:pPr>
              <w:jc w:val="center"/>
              <w:rPr>
                <w:sz w:val="21"/>
                <w:szCs w:val="21"/>
              </w:rPr>
            </w:pPr>
            <w:r w:rsidRPr="003457FE">
              <w:rPr>
                <w:rFonts w:hint="eastAsia"/>
                <w:sz w:val="21"/>
                <w:szCs w:val="21"/>
              </w:rPr>
              <w:t>Degree</w:t>
            </w:r>
          </w:p>
        </w:tc>
        <w:tc>
          <w:tcPr>
            <w:tcW w:w="2835" w:type="dxa"/>
          </w:tcPr>
          <w:p w14:paraId="5D933832" w14:textId="77777777" w:rsidR="00BA00F6" w:rsidRPr="003457FE" w:rsidRDefault="00BA00F6" w:rsidP="00502CDA">
            <w:pPr>
              <w:jc w:val="center"/>
              <w:rPr>
                <w:sz w:val="21"/>
                <w:szCs w:val="21"/>
              </w:rPr>
            </w:pPr>
            <w:r w:rsidRPr="003457FE">
              <w:rPr>
                <w:rFonts w:hint="eastAsia"/>
                <w:sz w:val="21"/>
                <w:szCs w:val="21"/>
              </w:rPr>
              <w:t>Conjugation</w:t>
            </w:r>
          </w:p>
        </w:tc>
      </w:tr>
      <w:tr w:rsidR="00BA00F6" w14:paraId="085FE482" w14:textId="77777777" w:rsidTr="00502CDA">
        <w:trPr>
          <w:jc w:val="center"/>
        </w:trPr>
        <w:tc>
          <w:tcPr>
            <w:tcW w:w="2835" w:type="dxa"/>
          </w:tcPr>
          <w:p w14:paraId="677E4763" w14:textId="77777777" w:rsidR="00BA00F6" w:rsidRPr="003457FE" w:rsidRDefault="00BA00F6" w:rsidP="00502CDA">
            <w:pPr>
              <w:jc w:val="center"/>
              <w:rPr>
                <w:sz w:val="21"/>
                <w:szCs w:val="21"/>
              </w:rPr>
            </w:pPr>
            <w:r w:rsidRPr="003457FE">
              <w:rPr>
                <w:rFonts w:hint="eastAsia"/>
                <w:sz w:val="21"/>
                <w:szCs w:val="21"/>
              </w:rPr>
              <w:t>Implicit valence</w:t>
            </w:r>
          </w:p>
        </w:tc>
        <w:tc>
          <w:tcPr>
            <w:tcW w:w="2835" w:type="dxa"/>
          </w:tcPr>
          <w:p w14:paraId="72858C2F" w14:textId="77777777" w:rsidR="00BA00F6" w:rsidRPr="003457FE" w:rsidRDefault="00BA00F6" w:rsidP="00502CDA">
            <w:pPr>
              <w:jc w:val="center"/>
              <w:rPr>
                <w:sz w:val="21"/>
                <w:szCs w:val="21"/>
              </w:rPr>
            </w:pPr>
            <w:r w:rsidRPr="003457FE">
              <w:rPr>
                <w:rFonts w:hint="eastAsia"/>
                <w:sz w:val="21"/>
                <w:szCs w:val="21"/>
              </w:rPr>
              <w:t>Is in a ring</w:t>
            </w:r>
          </w:p>
        </w:tc>
      </w:tr>
      <w:tr w:rsidR="00BA00F6" w14:paraId="42C67444" w14:textId="77777777" w:rsidTr="00502CDA">
        <w:trPr>
          <w:jc w:val="center"/>
        </w:trPr>
        <w:tc>
          <w:tcPr>
            <w:tcW w:w="2835" w:type="dxa"/>
          </w:tcPr>
          <w:p w14:paraId="61CE0566" w14:textId="77777777" w:rsidR="00BA00F6" w:rsidRPr="003457FE" w:rsidRDefault="00BA00F6" w:rsidP="00502CDA">
            <w:pPr>
              <w:jc w:val="center"/>
              <w:rPr>
                <w:sz w:val="21"/>
                <w:szCs w:val="21"/>
              </w:rPr>
            </w:pPr>
            <w:r w:rsidRPr="003457FE">
              <w:rPr>
                <w:rFonts w:hint="eastAsia"/>
                <w:sz w:val="21"/>
                <w:szCs w:val="21"/>
              </w:rPr>
              <w:t>Hybridization</w:t>
            </w:r>
          </w:p>
        </w:tc>
        <w:tc>
          <w:tcPr>
            <w:tcW w:w="2835" w:type="dxa"/>
          </w:tcPr>
          <w:p w14:paraId="37B20068" w14:textId="77777777" w:rsidR="00BA00F6" w:rsidRPr="003457FE" w:rsidRDefault="00BA00F6" w:rsidP="00502CDA">
            <w:pPr>
              <w:jc w:val="center"/>
              <w:rPr>
                <w:sz w:val="21"/>
                <w:szCs w:val="21"/>
              </w:rPr>
            </w:pPr>
          </w:p>
        </w:tc>
      </w:tr>
      <w:tr w:rsidR="00BA00F6" w14:paraId="6BCA0E46" w14:textId="77777777" w:rsidTr="00502CDA">
        <w:trPr>
          <w:jc w:val="center"/>
        </w:trPr>
        <w:tc>
          <w:tcPr>
            <w:tcW w:w="2835" w:type="dxa"/>
          </w:tcPr>
          <w:p w14:paraId="5267306A" w14:textId="77777777" w:rsidR="00BA00F6" w:rsidRPr="003457FE" w:rsidRDefault="00BA00F6" w:rsidP="00502CDA">
            <w:pPr>
              <w:jc w:val="center"/>
              <w:rPr>
                <w:sz w:val="21"/>
                <w:szCs w:val="21"/>
              </w:rPr>
            </w:pPr>
            <w:r w:rsidRPr="003457FE">
              <w:rPr>
                <w:rFonts w:hint="eastAsia"/>
                <w:sz w:val="21"/>
                <w:szCs w:val="21"/>
              </w:rPr>
              <w:t>Aromatic</w:t>
            </w:r>
          </w:p>
        </w:tc>
        <w:tc>
          <w:tcPr>
            <w:tcW w:w="2835" w:type="dxa"/>
          </w:tcPr>
          <w:p w14:paraId="5BB938EF" w14:textId="77777777" w:rsidR="00BA00F6" w:rsidRPr="003457FE" w:rsidRDefault="00BA00F6" w:rsidP="00502CDA">
            <w:pPr>
              <w:jc w:val="center"/>
              <w:rPr>
                <w:sz w:val="21"/>
                <w:szCs w:val="21"/>
              </w:rPr>
            </w:pPr>
          </w:p>
        </w:tc>
      </w:tr>
      <w:tr w:rsidR="00BA00F6" w14:paraId="6C898838" w14:textId="77777777" w:rsidTr="00502CDA">
        <w:trPr>
          <w:jc w:val="center"/>
        </w:trPr>
        <w:tc>
          <w:tcPr>
            <w:tcW w:w="2835" w:type="dxa"/>
            <w:tcBorders>
              <w:bottom w:val="single" w:sz="4" w:space="0" w:color="auto"/>
            </w:tcBorders>
          </w:tcPr>
          <w:p w14:paraId="41929162" w14:textId="77777777" w:rsidR="00BA00F6" w:rsidRPr="003457FE" w:rsidRDefault="00BA00F6" w:rsidP="00502CDA">
            <w:pPr>
              <w:jc w:val="center"/>
              <w:rPr>
                <w:sz w:val="21"/>
                <w:szCs w:val="21"/>
              </w:rPr>
            </w:pPr>
            <w:r w:rsidRPr="003457FE">
              <w:rPr>
                <w:rFonts w:hint="eastAsia"/>
                <w:sz w:val="21"/>
                <w:szCs w:val="21"/>
              </w:rPr>
              <w:t>Ring size</w:t>
            </w:r>
          </w:p>
        </w:tc>
        <w:tc>
          <w:tcPr>
            <w:tcW w:w="2835" w:type="dxa"/>
            <w:tcBorders>
              <w:bottom w:val="single" w:sz="4" w:space="0" w:color="auto"/>
            </w:tcBorders>
          </w:tcPr>
          <w:p w14:paraId="2EE0437B" w14:textId="77777777" w:rsidR="00BA00F6" w:rsidRPr="003457FE" w:rsidRDefault="00BA00F6" w:rsidP="00502CDA">
            <w:pPr>
              <w:jc w:val="center"/>
              <w:rPr>
                <w:sz w:val="21"/>
                <w:szCs w:val="21"/>
              </w:rPr>
            </w:pPr>
          </w:p>
        </w:tc>
      </w:tr>
    </w:tbl>
    <w:p w14:paraId="733BB192" w14:textId="77777777" w:rsidR="00BA00F6" w:rsidRPr="00025685" w:rsidRDefault="00BA00F6" w:rsidP="00BA00F6"/>
    <w:p w14:paraId="5418172A" w14:textId="77777777" w:rsidR="00BA00F6" w:rsidRDefault="003D05DD" w:rsidP="00BA00F6">
      <w:pPr>
        <w:pStyle w:val="2"/>
        <w:spacing w:before="163"/>
      </w:pPr>
      <w:bookmarkStart w:id="31" w:name="_Toc4255433"/>
      <w:r>
        <w:rPr>
          <w:rFonts w:ascii="Arial" w:hAnsi="Arial" w:cs="Arial"/>
        </w:rPr>
        <w:t>2</w:t>
      </w:r>
      <w:r w:rsidR="00BA00F6">
        <w:rPr>
          <w:rFonts w:ascii="Arial" w:hAnsi="Arial" w:cs="Arial" w:hint="eastAsia"/>
        </w:rPr>
        <w:t>.2</w:t>
      </w:r>
      <w:r w:rsidR="00BA00F6">
        <w:rPr>
          <w:rFonts w:hint="eastAsia"/>
        </w:rPr>
        <w:t xml:space="preserve">  三种模型在分子的沸点和临界温度预测上的应用</w:t>
      </w:r>
      <w:bookmarkEnd w:id="31"/>
    </w:p>
    <w:p w14:paraId="3B3D7A1A" w14:textId="77777777" w:rsidR="00BA00F6" w:rsidRDefault="003D05DD" w:rsidP="00BA00F6">
      <w:pPr>
        <w:pStyle w:val="3"/>
        <w:spacing w:before="163"/>
      </w:pPr>
      <w:bookmarkStart w:id="32" w:name="_Toc4255434"/>
      <w:r>
        <w:rPr>
          <w:rFonts w:ascii="Arial" w:hAnsi="Arial" w:cs="Arial"/>
        </w:rPr>
        <w:t>2</w:t>
      </w:r>
      <w:r w:rsidR="00BA00F6">
        <w:rPr>
          <w:rFonts w:ascii="Arial" w:hAnsi="Arial" w:cs="Arial" w:hint="eastAsia"/>
        </w:rPr>
        <w:t xml:space="preserve">.2.1  </w:t>
      </w:r>
      <w:r w:rsidR="00BA00F6">
        <w:rPr>
          <w:rFonts w:hint="eastAsia"/>
        </w:rPr>
        <w:t>数据集简介</w:t>
      </w:r>
      <w:bookmarkEnd w:id="32"/>
    </w:p>
    <w:p w14:paraId="40821B1A" w14:textId="77777777" w:rsidR="00BA00F6" w:rsidRDefault="00B8628D" w:rsidP="00BA00F6">
      <w:pPr>
        <w:ind w:firstLineChars="200" w:firstLine="480"/>
      </w:pPr>
      <w:r>
        <w:t>沸点的数据共</w:t>
      </w:r>
      <w:r w:rsidR="00BA00F6">
        <w:rPr>
          <w:rFonts w:hint="eastAsia"/>
        </w:rPr>
        <w:t>426</w:t>
      </w:r>
      <w:r w:rsidR="00BA00F6">
        <w:rPr>
          <w:rFonts w:hint="eastAsia"/>
        </w:rPr>
        <w:t>个，临界温度的数据共</w:t>
      </w:r>
      <w:r w:rsidR="00BA00F6">
        <w:rPr>
          <w:rFonts w:hint="eastAsia"/>
        </w:rPr>
        <w:t>421</w:t>
      </w:r>
      <w:r w:rsidR="00BA00F6">
        <w:rPr>
          <w:rFonts w:hint="eastAsia"/>
        </w:rPr>
        <w:t>个，</w:t>
      </w:r>
      <w:r w:rsidR="00426701">
        <w:rPr>
          <w:rFonts w:hint="eastAsia"/>
        </w:rPr>
        <w:t>碳数分布为</w:t>
      </w:r>
      <w:r w:rsidR="00426701">
        <w:rPr>
          <w:rFonts w:hint="eastAsia"/>
        </w:rPr>
        <w:t xml:space="preserve">4 </w:t>
      </w:r>
      <w:r w:rsidR="00426701">
        <w:t>– 26</w:t>
      </w:r>
      <w:r w:rsidR="00426701">
        <w:rPr>
          <w:rFonts w:hint="eastAsia"/>
        </w:rPr>
        <w:t>，</w:t>
      </w:r>
      <w:r w:rsidR="00BA00F6">
        <w:rPr>
          <w:rFonts w:hint="eastAsia"/>
        </w:rPr>
        <w:t>具体分布见图</w:t>
      </w:r>
      <w:r w:rsidR="00841164">
        <w:t>2</w:t>
      </w:r>
      <w:r w:rsidR="00BA00F6">
        <w:rPr>
          <w:rFonts w:hint="eastAsia"/>
        </w:rPr>
        <w:t>.4</w:t>
      </w:r>
      <w:r>
        <w:rPr>
          <w:rFonts w:hint="eastAsia"/>
        </w:rPr>
        <w:t>。两种数据集中都包含</w:t>
      </w:r>
      <w:proofErr w:type="gramStart"/>
      <w:r>
        <w:rPr>
          <w:rFonts w:hint="eastAsia"/>
        </w:rPr>
        <w:t>了正构烷烃</w:t>
      </w:r>
      <w:proofErr w:type="gramEnd"/>
      <w:r>
        <w:rPr>
          <w:rFonts w:hint="eastAsia"/>
        </w:rPr>
        <w:t>、异构烷烃、烯烃、</w:t>
      </w:r>
      <w:r w:rsidR="00BA00F6">
        <w:rPr>
          <w:rFonts w:hint="eastAsia"/>
        </w:rPr>
        <w:t>环烷烃和芳烃五个类别的分子，其中芳烃分子占比最高。沸点在</w:t>
      </w:r>
      <w:r w:rsidR="00BA00F6">
        <w:rPr>
          <w:rFonts w:hint="eastAsia"/>
        </w:rPr>
        <w:t xml:space="preserve">500 </w:t>
      </w:r>
      <w:r w:rsidR="00BA00F6">
        <w:t>K</w:t>
      </w:r>
      <w:r w:rsidR="00BA00F6">
        <w:t>以下的分子相对较多</w:t>
      </w:r>
      <w:r w:rsidR="00BA00F6">
        <w:rPr>
          <w:rFonts w:hint="eastAsia"/>
        </w:rPr>
        <w:t>，临界温度则是</w:t>
      </w:r>
      <w:r w:rsidR="00BA00F6">
        <w:rPr>
          <w:rFonts w:hint="eastAsia"/>
        </w:rPr>
        <w:t>700 K</w:t>
      </w:r>
      <w:r w:rsidR="00BA00F6">
        <w:rPr>
          <w:rFonts w:hint="eastAsia"/>
        </w:rPr>
        <w:t>以下的分子相对较多。由于二</w:t>
      </w:r>
      <w:proofErr w:type="gramStart"/>
      <w:r w:rsidR="00BA00F6">
        <w:rPr>
          <w:rFonts w:hint="eastAsia"/>
        </w:rPr>
        <w:t>维分子图无法</w:t>
      </w:r>
      <w:proofErr w:type="gramEnd"/>
      <w:r w:rsidR="00BA00F6">
        <w:rPr>
          <w:rFonts w:hint="eastAsia"/>
        </w:rPr>
        <w:t>反映分子的立体异构情况，如双键的顺反异构</w:t>
      </w:r>
      <w:r w:rsidR="00314C11">
        <w:rPr>
          <w:rFonts w:hint="eastAsia"/>
        </w:rPr>
        <w:t>、</w:t>
      </w:r>
      <w:r w:rsidR="00BA00F6">
        <w:rPr>
          <w:rFonts w:hint="eastAsia"/>
        </w:rPr>
        <w:t>手性分子的旋光异构等。而从表</w:t>
      </w:r>
      <w:r w:rsidR="00841164">
        <w:t>2</w:t>
      </w:r>
      <w:r w:rsidR="00BA00F6">
        <w:rPr>
          <w:rFonts w:hint="eastAsia"/>
        </w:rPr>
        <w:t>.</w:t>
      </w:r>
      <w:r w:rsidR="00841164">
        <w:t>2</w:t>
      </w:r>
      <w:r w:rsidR="00BA00F6">
        <w:rPr>
          <w:rFonts w:hint="eastAsia"/>
        </w:rPr>
        <w:t>可以看出，所选择的原子特征和</w:t>
      </w:r>
      <w:proofErr w:type="gramStart"/>
      <w:r w:rsidR="00BA00F6">
        <w:rPr>
          <w:rFonts w:hint="eastAsia"/>
        </w:rPr>
        <w:t>键特征</w:t>
      </w:r>
      <w:proofErr w:type="gramEnd"/>
      <w:r w:rsidR="00BA00F6">
        <w:rPr>
          <w:rFonts w:hint="eastAsia"/>
        </w:rPr>
        <w:t>中并没有包含立体异构的信息。这是因为</w:t>
      </w:r>
      <w:r>
        <w:rPr>
          <w:rFonts w:hint="eastAsia"/>
        </w:rPr>
        <w:t>目前采用的</w:t>
      </w:r>
      <w:r w:rsidR="00BA00F6">
        <w:rPr>
          <w:rFonts w:hint="eastAsia"/>
        </w:rPr>
        <w:t>化学信</w:t>
      </w:r>
      <w:r w:rsidR="00BA00F6">
        <w:rPr>
          <w:rFonts w:hint="eastAsia"/>
        </w:rPr>
        <w:lastRenderedPageBreak/>
        <w:t>息库无法提供相关的信息。因此，</w:t>
      </w:r>
      <w:r w:rsidR="00BA00F6">
        <w:rPr>
          <w:rFonts w:hint="eastAsia"/>
        </w:rPr>
        <w:t>RNFP</w:t>
      </w:r>
      <w:r w:rsidR="00BA00F6">
        <w:rPr>
          <w:rFonts w:hint="eastAsia"/>
        </w:rPr>
        <w:t>在按分子图进行卷积计算时，立体异构的分子会被当作是完全相同的结构，导致输出值完全一致。这无疑会导致实验值与预测值之间的误差变大，且难</w:t>
      </w:r>
      <w:r w:rsidR="007E6098">
        <w:rPr>
          <w:rFonts w:hint="eastAsia"/>
        </w:rPr>
        <w:t>以消除。因此，</w:t>
      </w:r>
      <w:r w:rsidR="00BA00F6">
        <w:rPr>
          <w:rFonts w:hint="eastAsia"/>
        </w:rPr>
        <w:t>在选择沸点和临界数据时，有立体异构的分子通常只有一个进入最终的数据集。</w:t>
      </w:r>
    </w:p>
    <w:p w14:paraId="5A567E40" w14:textId="77777777" w:rsidR="00BA00F6" w:rsidRDefault="00BA00F6" w:rsidP="00BA00F6">
      <w:pPr>
        <w:ind w:firstLineChars="200" w:firstLine="480"/>
      </w:pPr>
      <w:r>
        <w:rPr>
          <w:rFonts w:hint="eastAsia"/>
        </w:rPr>
        <w:t>由于数据集较小，用随机抽样的方式分配数据</w:t>
      </w:r>
      <w:proofErr w:type="gramStart"/>
      <w:r>
        <w:rPr>
          <w:rFonts w:hint="eastAsia"/>
        </w:rPr>
        <w:t>集可能</w:t>
      </w:r>
      <w:proofErr w:type="gramEnd"/>
      <w:r>
        <w:rPr>
          <w:rFonts w:hint="eastAsia"/>
        </w:rPr>
        <w:t>会导致含某一特殊结构的分子全部被分类到测试集中，造成较大偏差。考虑到</w:t>
      </w:r>
      <w:r>
        <w:rPr>
          <w:rFonts w:hint="eastAsia"/>
        </w:rPr>
        <w:t>QSPR</w:t>
      </w:r>
      <w:r>
        <w:rPr>
          <w:rFonts w:hint="eastAsia"/>
        </w:rPr>
        <w:t>方法对结构的敏感性，测试集中可能出现的分子结构，需要尽量保证在训练集中也会出现。因此，先用</w:t>
      </w:r>
      <w:r>
        <w:rPr>
          <w:rFonts w:hint="eastAsia"/>
        </w:rPr>
        <w:t>Butina</w:t>
      </w:r>
      <w:r>
        <w:rPr>
          <w:rFonts w:hint="eastAsia"/>
        </w:rPr>
        <w:t>聚类算法</w:t>
      </w:r>
      <w:r>
        <w:fldChar w:fldCharType="begin"/>
      </w:r>
      <w:r w:rsidR="00DD70AD">
        <w:instrText xml:space="preserve"> ADDIN NE.Ref.{3823BA05-73DE-45B1-ADBF-C25C53D646C7}</w:instrText>
      </w:r>
      <w:r>
        <w:fldChar w:fldCharType="separate"/>
      </w:r>
      <w:r w:rsidR="00DD70AD">
        <w:rPr>
          <w:color w:val="080000"/>
          <w:vertAlign w:val="superscript"/>
        </w:rPr>
        <w:t>[120]</w:t>
      </w:r>
      <w:r>
        <w:fldChar w:fldCharType="end"/>
      </w:r>
      <w:r>
        <w:rPr>
          <w:rFonts w:hint="eastAsia"/>
        </w:rPr>
        <w:t>将分子按其结构分类，然后从各类中再抽取分子构成测试集。最后将沸点数据集划分为训练集</w:t>
      </w:r>
      <w:r>
        <w:rPr>
          <w:rFonts w:hint="eastAsia"/>
        </w:rPr>
        <w:t>384</w:t>
      </w:r>
      <w:r>
        <w:rPr>
          <w:rFonts w:hint="eastAsia"/>
        </w:rPr>
        <w:t>个分子，测试集</w:t>
      </w:r>
      <w:r>
        <w:rPr>
          <w:rFonts w:hint="eastAsia"/>
        </w:rPr>
        <w:t>42</w:t>
      </w:r>
      <w:r>
        <w:rPr>
          <w:rFonts w:hint="eastAsia"/>
        </w:rPr>
        <w:t>个分子；临界温度数据集划分为训练集</w:t>
      </w:r>
      <w:r>
        <w:rPr>
          <w:rFonts w:hint="eastAsia"/>
        </w:rPr>
        <w:t>380</w:t>
      </w:r>
      <w:r>
        <w:rPr>
          <w:rFonts w:hint="eastAsia"/>
        </w:rPr>
        <w:t>个分子，测试集</w:t>
      </w:r>
      <w:r>
        <w:rPr>
          <w:rFonts w:hint="eastAsia"/>
        </w:rPr>
        <w:t>40</w:t>
      </w:r>
      <w:r>
        <w:rPr>
          <w:rFonts w:hint="eastAsia"/>
        </w:rPr>
        <w:t>个分子。</w:t>
      </w:r>
    </w:p>
    <w:p w14:paraId="433633DE" w14:textId="77777777" w:rsidR="00BA00F6" w:rsidRDefault="00BA00F6" w:rsidP="00BA00F6"/>
    <w:p w14:paraId="1170A497" w14:textId="77777777" w:rsidR="00BA00F6" w:rsidRDefault="00BA00F6" w:rsidP="00BA00F6">
      <w:pPr>
        <w:jc w:val="center"/>
      </w:pPr>
      <w:r>
        <w:rPr>
          <w:noProof/>
        </w:rPr>
        <w:drawing>
          <wp:inline distT="0" distB="0" distL="0" distR="0" wp14:anchorId="10362B01" wp14:editId="091C8295">
            <wp:extent cx="4680000" cy="2088000"/>
            <wp:effectExtent l="0" t="0" r="635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80000" cy="2088000"/>
                    </a:xfrm>
                    <a:prstGeom prst="rect">
                      <a:avLst/>
                    </a:prstGeom>
                  </pic:spPr>
                </pic:pic>
              </a:graphicData>
            </a:graphic>
          </wp:inline>
        </w:drawing>
      </w:r>
    </w:p>
    <w:p w14:paraId="2966FFA3" w14:textId="77777777" w:rsidR="00BA00F6" w:rsidRDefault="00BA00F6" w:rsidP="00BA00F6">
      <w:pPr>
        <w:pStyle w:val="af5"/>
        <w:rPr>
          <w:lang w:val="x-none"/>
        </w:rPr>
      </w:pPr>
      <w:r w:rsidRPr="009743B7">
        <w:rPr>
          <w:rFonts w:hint="eastAsia"/>
        </w:rPr>
        <w:t>图</w:t>
      </w:r>
      <w:r w:rsidR="00841164">
        <w:t>2</w:t>
      </w:r>
      <w:r w:rsidRPr="002E169E">
        <w:t>.</w:t>
      </w:r>
      <w:r w:rsidR="00841164">
        <w:t>4</w:t>
      </w:r>
      <w:r>
        <w:t xml:space="preserve"> </w:t>
      </w:r>
      <w:r w:rsidRPr="003D0212">
        <w:rPr>
          <w:rFonts w:hint="eastAsia"/>
        </w:rPr>
        <w:t>沸点和临界温度数据集分布情况</w:t>
      </w:r>
    </w:p>
    <w:p w14:paraId="6F69CE54" w14:textId="46BFF63C" w:rsidR="00BA00F6" w:rsidRPr="00EC2D26" w:rsidRDefault="00BA00F6" w:rsidP="00BA00F6">
      <w:pPr>
        <w:spacing w:line="240" w:lineRule="auto"/>
        <w:jc w:val="center"/>
        <w:rPr>
          <w:b/>
          <w:sz w:val="21"/>
          <w:szCs w:val="21"/>
        </w:rPr>
      </w:pPr>
      <w:r w:rsidRPr="00B96CD9">
        <w:rPr>
          <w:rFonts w:hint="eastAsia"/>
          <w:b/>
          <w:sz w:val="21"/>
          <w:szCs w:val="21"/>
        </w:rPr>
        <w:t>Fig</w:t>
      </w:r>
      <w:r w:rsidRPr="00B96CD9">
        <w:rPr>
          <w:b/>
          <w:sz w:val="21"/>
          <w:szCs w:val="21"/>
        </w:rPr>
        <w:t xml:space="preserve">. </w:t>
      </w:r>
      <w:r w:rsidR="00841164">
        <w:rPr>
          <w:b/>
          <w:sz w:val="21"/>
          <w:szCs w:val="21"/>
        </w:rPr>
        <w:t>2</w:t>
      </w:r>
      <w:r w:rsidRPr="00B96CD9">
        <w:rPr>
          <w:b/>
          <w:sz w:val="21"/>
          <w:szCs w:val="21"/>
        </w:rPr>
        <w:t>.</w:t>
      </w:r>
      <w:r w:rsidR="00841164">
        <w:rPr>
          <w:b/>
          <w:sz w:val="21"/>
          <w:szCs w:val="21"/>
        </w:rPr>
        <w:t>4</w:t>
      </w:r>
      <w:r>
        <w:rPr>
          <w:b/>
          <w:sz w:val="21"/>
          <w:szCs w:val="21"/>
        </w:rPr>
        <w:t xml:space="preserve"> </w:t>
      </w:r>
      <w:r w:rsidR="00B0781B">
        <w:rPr>
          <w:b/>
          <w:sz w:val="21"/>
          <w:szCs w:val="21"/>
        </w:rPr>
        <w:t>D</w:t>
      </w:r>
      <w:r>
        <w:rPr>
          <w:b/>
          <w:sz w:val="21"/>
          <w:szCs w:val="21"/>
        </w:rPr>
        <w:t>istribution of the Tb</w:t>
      </w:r>
      <w:r>
        <w:rPr>
          <w:rFonts w:hint="eastAsia"/>
          <w:b/>
          <w:sz w:val="21"/>
          <w:szCs w:val="21"/>
        </w:rPr>
        <w:t xml:space="preserve"> and Tc dataset.</w:t>
      </w:r>
    </w:p>
    <w:p w14:paraId="491D5C9C" w14:textId="77777777" w:rsidR="00BA00F6" w:rsidRPr="005D4D9F" w:rsidRDefault="00BA00F6" w:rsidP="00BA00F6"/>
    <w:p w14:paraId="06769C53" w14:textId="77777777" w:rsidR="00BA00F6" w:rsidRDefault="003D05DD" w:rsidP="00BA00F6">
      <w:pPr>
        <w:pStyle w:val="3"/>
        <w:spacing w:before="163"/>
      </w:pPr>
      <w:bookmarkStart w:id="33" w:name="_Toc4255435"/>
      <w:r>
        <w:rPr>
          <w:rFonts w:ascii="Arial" w:hAnsi="Arial" w:cs="Arial"/>
        </w:rPr>
        <w:t>2</w:t>
      </w:r>
      <w:r w:rsidR="00BA00F6">
        <w:rPr>
          <w:rFonts w:ascii="Arial" w:hAnsi="Arial" w:cs="Arial" w:hint="eastAsia"/>
        </w:rPr>
        <w:t xml:space="preserve">.2.2  </w:t>
      </w:r>
      <w:r w:rsidR="00BA00F6">
        <w:rPr>
          <w:rFonts w:hint="eastAsia"/>
        </w:rPr>
        <w:t>预测结果分析</w:t>
      </w:r>
      <w:bookmarkEnd w:id="33"/>
    </w:p>
    <w:p w14:paraId="0F57D2DA" w14:textId="77777777" w:rsidR="00BA00F6" w:rsidRDefault="00BA00F6" w:rsidP="00BA00F6">
      <w:pPr>
        <w:ind w:firstLineChars="200" w:firstLine="480"/>
      </w:pPr>
      <w:r>
        <w:rPr>
          <w:rFonts w:hint="eastAsia"/>
        </w:rPr>
        <w:t>分别用</w:t>
      </w:r>
      <w:r>
        <w:rPr>
          <w:rFonts w:hint="eastAsia"/>
        </w:rPr>
        <w:t>NFP</w:t>
      </w:r>
      <w:r>
        <w:rPr>
          <w:rFonts w:hint="eastAsia"/>
        </w:rPr>
        <w:t>，</w:t>
      </w:r>
      <w:r>
        <w:rPr>
          <w:rFonts w:hint="eastAsia"/>
        </w:rPr>
        <w:t>RNFP</w:t>
      </w:r>
      <w:r>
        <w:rPr>
          <w:rFonts w:hint="eastAsia"/>
        </w:rPr>
        <w:t>，和</w:t>
      </w:r>
      <w:r>
        <w:rPr>
          <w:rFonts w:hint="eastAsia"/>
        </w:rPr>
        <w:t>ANN</w:t>
      </w:r>
      <w:r>
        <w:rPr>
          <w:rFonts w:hint="eastAsia"/>
        </w:rPr>
        <w:t>和</w:t>
      </w:r>
      <w:r>
        <w:t>三种模型</w:t>
      </w:r>
      <w:r w:rsidR="00C740F3">
        <w:rPr>
          <w:rFonts w:hint="eastAsia"/>
        </w:rPr>
        <w:t>训练沸点和临界温度这两个数据集。三种模型的</w:t>
      </w:r>
      <w:r>
        <w:rPr>
          <w:rFonts w:hint="eastAsia"/>
        </w:rPr>
        <w:t>表现在图</w:t>
      </w:r>
      <w:r w:rsidR="00A6109A">
        <w:t>2</w:t>
      </w:r>
      <w:r>
        <w:rPr>
          <w:rFonts w:hint="eastAsia"/>
        </w:rPr>
        <w:t>.</w:t>
      </w:r>
      <w:r w:rsidR="00841164">
        <w:t>5</w:t>
      </w:r>
      <w:r>
        <w:rPr>
          <w:rFonts w:hint="eastAsia"/>
        </w:rPr>
        <w:t>和表</w:t>
      </w:r>
      <w:r w:rsidR="00A6109A">
        <w:t>2</w:t>
      </w:r>
      <w:r>
        <w:rPr>
          <w:rFonts w:hint="eastAsia"/>
        </w:rPr>
        <w:t>.</w:t>
      </w:r>
      <w:r w:rsidR="00841164">
        <w:t>3</w:t>
      </w:r>
      <w:r>
        <w:t>中展示</w:t>
      </w:r>
      <w:r>
        <w:rPr>
          <w:rFonts w:hint="eastAsia"/>
        </w:rPr>
        <w:t>。可以看出，</w:t>
      </w:r>
      <w:r>
        <w:rPr>
          <w:rFonts w:hint="eastAsia"/>
        </w:rPr>
        <w:t>NFP</w:t>
      </w:r>
      <w:r>
        <w:rPr>
          <w:rFonts w:hint="eastAsia"/>
        </w:rPr>
        <w:t>的训练结果不是很理想，误差较大。而</w:t>
      </w:r>
      <w:r>
        <w:rPr>
          <w:rFonts w:hint="eastAsia"/>
        </w:rPr>
        <w:t>RNFP</w:t>
      </w:r>
      <w:r>
        <w:rPr>
          <w:rFonts w:hint="eastAsia"/>
        </w:rPr>
        <w:t>相比</w:t>
      </w:r>
      <w:r>
        <w:rPr>
          <w:rFonts w:hint="eastAsia"/>
        </w:rPr>
        <w:t>NFP</w:t>
      </w:r>
      <w:r>
        <w:rPr>
          <w:rFonts w:hint="eastAsia"/>
        </w:rPr>
        <w:t>的表现有明显提升，说明池化操作的引入十分关键。</w:t>
      </w:r>
      <w:r w:rsidR="004510DC">
        <w:rPr>
          <w:rFonts w:hint="eastAsia"/>
        </w:rPr>
        <w:t>ANN</w:t>
      </w:r>
      <w:r w:rsidR="004510DC">
        <w:rPr>
          <w:rFonts w:hint="eastAsia"/>
        </w:rPr>
        <w:t>在训练集上的效果与</w:t>
      </w:r>
      <w:r w:rsidR="004510DC">
        <w:rPr>
          <w:rFonts w:hint="eastAsia"/>
        </w:rPr>
        <w:t>RNFP</w:t>
      </w:r>
      <w:r w:rsidR="004510DC">
        <w:rPr>
          <w:rFonts w:hint="eastAsia"/>
        </w:rPr>
        <w:t>相差不大，但是在测试集上要好于</w:t>
      </w:r>
      <w:r w:rsidR="004510DC">
        <w:rPr>
          <w:rFonts w:hint="eastAsia"/>
        </w:rPr>
        <w:t>RNFP</w:t>
      </w:r>
      <w:r w:rsidR="004510DC">
        <w:rPr>
          <w:rFonts w:hint="eastAsia"/>
        </w:rPr>
        <w:t>。这是因为</w:t>
      </w:r>
      <w:r w:rsidR="004510DC">
        <w:rPr>
          <w:rFonts w:hint="eastAsia"/>
        </w:rPr>
        <w:t>ANN</w:t>
      </w:r>
      <w:r w:rsidR="004510DC">
        <w:rPr>
          <w:rFonts w:hint="eastAsia"/>
        </w:rPr>
        <w:t>在筛选特征时，是将所有的数据都放入了训练集，这就使得最后选取的特征对后来划分出的测试集也有一定的代表性</w:t>
      </w:r>
      <w:r w:rsidR="00DE6895">
        <w:rPr>
          <w:rFonts w:hint="eastAsia"/>
        </w:rPr>
        <w:t>。</w:t>
      </w:r>
      <w:r w:rsidR="004510DC">
        <w:rPr>
          <w:rFonts w:hint="eastAsia"/>
        </w:rPr>
        <w:t>这种方法可能会有过拟合的风险。而</w:t>
      </w:r>
      <w:r w:rsidR="004510DC">
        <w:rPr>
          <w:rFonts w:hint="eastAsia"/>
        </w:rPr>
        <w:t>RNFP</w:t>
      </w:r>
      <w:r w:rsidR="00A6109A">
        <w:rPr>
          <w:rFonts w:hint="eastAsia"/>
        </w:rPr>
        <w:t>生成的特征只于训练集有关，因此在测试集上表现稍差可以理解。此外</w:t>
      </w:r>
      <w:r>
        <w:rPr>
          <w:rFonts w:hint="eastAsia"/>
        </w:rPr>
        <w:lastRenderedPageBreak/>
        <w:t>基团贡献法需要分别对沸点和临界温度定义不同的特征基团，并在</w:t>
      </w:r>
      <w:r>
        <w:rPr>
          <w:rFonts w:hint="eastAsia"/>
        </w:rPr>
        <w:t>ANN</w:t>
      </w:r>
      <w:r>
        <w:rPr>
          <w:rFonts w:hint="eastAsia"/>
        </w:rPr>
        <w:t>中尝试所定义的基团的效果，以决定是否保留。这样的筛选过程十分繁琐</w:t>
      </w:r>
      <w:r w:rsidR="00A6109A">
        <w:rPr>
          <w:rFonts w:hint="eastAsia"/>
        </w:rPr>
        <w:t>，</w:t>
      </w:r>
      <w:r>
        <w:rPr>
          <w:rFonts w:hint="eastAsia"/>
        </w:rPr>
        <w:t>且</w:t>
      </w:r>
      <w:r w:rsidR="00A6109A">
        <w:rPr>
          <w:rFonts w:hint="eastAsia"/>
        </w:rPr>
        <w:t>拟定预设基团列表时</w:t>
      </w:r>
      <w:r>
        <w:rPr>
          <w:rFonts w:hint="eastAsia"/>
        </w:rPr>
        <w:t>严重依赖于使用者的化学背景。</w:t>
      </w:r>
      <w:r w:rsidR="00A6109A">
        <w:rPr>
          <w:rFonts w:hint="eastAsia"/>
        </w:rPr>
        <w:t>而</w:t>
      </w:r>
      <w:r w:rsidR="00A6109A">
        <w:t>RNFP</w:t>
      </w:r>
      <w:r w:rsidR="00A6109A">
        <w:rPr>
          <w:rFonts w:hint="eastAsia"/>
        </w:rPr>
        <w:t>方法可以自动选取特征，</w:t>
      </w:r>
      <w:r w:rsidR="0093128B">
        <w:rPr>
          <w:rFonts w:hint="eastAsia"/>
        </w:rPr>
        <w:t>用户只需定义卷积操作的次数以及最后生成的分子指纹的维度。</w:t>
      </w:r>
      <w:r>
        <w:rPr>
          <w:rFonts w:hint="eastAsia"/>
        </w:rPr>
        <w:t>因此，</w:t>
      </w:r>
      <w:r w:rsidR="00DE6895">
        <w:rPr>
          <w:rFonts w:hint="eastAsia"/>
        </w:rPr>
        <w:t>经</w:t>
      </w:r>
      <w:r>
        <w:rPr>
          <w:rFonts w:hint="eastAsia"/>
        </w:rPr>
        <w:t>综合考虑</w:t>
      </w:r>
      <w:r w:rsidR="00DE6895">
        <w:rPr>
          <w:rFonts w:hint="eastAsia"/>
        </w:rPr>
        <w:t>，</w:t>
      </w:r>
      <w:r>
        <w:rPr>
          <w:rFonts w:hint="eastAsia"/>
        </w:rPr>
        <w:t>RNFP</w:t>
      </w:r>
      <w:r>
        <w:rPr>
          <w:rFonts w:hint="eastAsia"/>
        </w:rPr>
        <w:t>方法更有吸引力。</w:t>
      </w:r>
    </w:p>
    <w:p w14:paraId="3740BF9A" w14:textId="77777777" w:rsidR="00BA00F6" w:rsidRDefault="00BA00F6" w:rsidP="00BA00F6">
      <w:pPr>
        <w:spacing w:line="240" w:lineRule="auto"/>
      </w:pPr>
    </w:p>
    <w:p w14:paraId="4A033895" w14:textId="77777777" w:rsidR="00BA00F6" w:rsidRDefault="00BA00F6" w:rsidP="00BA00F6">
      <w:pPr>
        <w:jc w:val="center"/>
      </w:pPr>
      <w:r>
        <w:rPr>
          <w:rFonts w:hint="eastAsia"/>
          <w:noProof/>
        </w:rPr>
        <w:drawing>
          <wp:inline distT="0" distB="0" distL="0" distR="0" wp14:anchorId="25CA50F8" wp14:editId="5D90EE78">
            <wp:extent cx="5400040" cy="539940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42.emf"/>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5399405"/>
                    </a:xfrm>
                    <a:prstGeom prst="rect">
                      <a:avLst/>
                    </a:prstGeom>
                  </pic:spPr>
                </pic:pic>
              </a:graphicData>
            </a:graphic>
          </wp:inline>
        </w:drawing>
      </w:r>
    </w:p>
    <w:p w14:paraId="789E8A76" w14:textId="77777777" w:rsidR="00BA00F6" w:rsidRDefault="00BA00F6" w:rsidP="00BA00F6">
      <w:pPr>
        <w:pStyle w:val="af5"/>
        <w:rPr>
          <w:lang w:val="x-none"/>
        </w:rPr>
      </w:pPr>
      <w:r w:rsidRPr="009743B7">
        <w:rPr>
          <w:rFonts w:hint="eastAsia"/>
        </w:rPr>
        <w:t>图</w:t>
      </w:r>
      <w:r w:rsidR="00A6109A">
        <w:t>2</w:t>
      </w:r>
      <w:r w:rsidRPr="002E169E">
        <w:t>.</w:t>
      </w:r>
      <w:r w:rsidR="00841164">
        <w:t>5</w:t>
      </w:r>
      <w:r>
        <w:t xml:space="preserve"> </w:t>
      </w:r>
      <w:r>
        <w:rPr>
          <w:rFonts w:hint="eastAsia"/>
        </w:rPr>
        <w:t>Tb</w:t>
      </w:r>
      <w:r>
        <w:rPr>
          <w:rFonts w:hint="eastAsia"/>
        </w:rPr>
        <w:t>和</w:t>
      </w:r>
      <w:r>
        <w:rPr>
          <w:rFonts w:hint="eastAsia"/>
        </w:rPr>
        <w:t>Tc</w:t>
      </w:r>
      <w:r>
        <w:rPr>
          <w:rFonts w:hint="eastAsia"/>
        </w:rPr>
        <w:t>训练集和测试集的实验值和预测值对比：</w:t>
      </w:r>
      <w:r>
        <w:rPr>
          <w:rFonts w:hint="eastAsia"/>
        </w:rPr>
        <w:t>a-b</w:t>
      </w:r>
      <w:r>
        <w:rPr>
          <w:rFonts w:hint="eastAsia"/>
        </w:rPr>
        <w:t>）</w:t>
      </w:r>
      <w:r>
        <w:t>NFP</w:t>
      </w:r>
      <w:r>
        <w:rPr>
          <w:rFonts w:hint="eastAsia"/>
        </w:rPr>
        <w:t>；</w:t>
      </w:r>
      <w:r>
        <w:rPr>
          <w:rFonts w:hint="eastAsia"/>
        </w:rPr>
        <w:t>c-d</w:t>
      </w:r>
      <w:r>
        <w:rPr>
          <w:rFonts w:hint="eastAsia"/>
        </w:rPr>
        <w:t>）</w:t>
      </w:r>
      <w:r>
        <w:rPr>
          <w:rFonts w:hint="eastAsia"/>
        </w:rPr>
        <w:t>RNFP</w:t>
      </w:r>
      <w:r>
        <w:rPr>
          <w:rFonts w:hint="eastAsia"/>
        </w:rPr>
        <w:t>；</w:t>
      </w:r>
      <w:r>
        <w:rPr>
          <w:rFonts w:hint="eastAsia"/>
        </w:rPr>
        <w:t>e-f</w:t>
      </w:r>
      <w:r>
        <w:rPr>
          <w:rFonts w:hint="eastAsia"/>
        </w:rPr>
        <w:t>）</w:t>
      </w:r>
      <w:r>
        <w:rPr>
          <w:rFonts w:hint="eastAsia"/>
        </w:rPr>
        <w:t>ANN</w:t>
      </w:r>
    </w:p>
    <w:p w14:paraId="7532C501" w14:textId="77777777" w:rsidR="00BA00F6" w:rsidRDefault="00BA00F6" w:rsidP="00BA00F6">
      <w:pPr>
        <w:spacing w:line="240" w:lineRule="auto"/>
        <w:jc w:val="center"/>
        <w:rPr>
          <w:b/>
          <w:sz w:val="21"/>
          <w:szCs w:val="21"/>
        </w:rPr>
      </w:pPr>
      <w:r w:rsidRPr="00B96CD9">
        <w:rPr>
          <w:rFonts w:hint="eastAsia"/>
          <w:b/>
          <w:sz w:val="21"/>
          <w:szCs w:val="21"/>
        </w:rPr>
        <w:t>Fig</w:t>
      </w:r>
      <w:r w:rsidRPr="00B96CD9">
        <w:rPr>
          <w:b/>
          <w:sz w:val="21"/>
          <w:szCs w:val="21"/>
        </w:rPr>
        <w:t xml:space="preserve">. </w:t>
      </w:r>
      <w:r w:rsidR="00A6109A">
        <w:rPr>
          <w:b/>
          <w:sz w:val="21"/>
          <w:szCs w:val="21"/>
        </w:rPr>
        <w:t>2</w:t>
      </w:r>
      <w:r w:rsidRPr="00B96CD9">
        <w:rPr>
          <w:b/>
          <w:sz w:val="21"/>
          <w:szCs w:val="21"/>
        </w:rPr>
        <w:t>.</w:t>
      </w:r>
      <w:r w:rsidR="00841164">
        <w:rPr>
          <w:b/>
          <w:sz w:val="21"/>
          <w:szCs w:val="21"/>
        </w:rPr>
        <w:t>5</w:t>
      </w:r>
      <w:r>
        <w:rPr>
          <w:b/>
          <w:sz w:val="21"/>
          <w:szCs w:val="21"/>
        </w:rPr>
        <w:t xml:space="preserve"> Comparison between the</w:t>
      </w:r>
      <w:r>
        <w:rPr>
          <w:rFonts w:hint="eastAsia"/>
          <w:b/>
          <w:sz w:val="21"/>
          <w:szCs w:val="21"/>
        </w:rPr>
        <w:t xml:space="preserve"> experimental and predicted value</w:t>
      </w:r>
      <w:r>
        <w:rPr>
          <w:b/>
          <w:sz w:val="21"/>
          <w:szCs w:val="21"/>
        </w:rPr>
        <w:t xml:space="preserve"> of the training set and test set of Tb and Tc: a-b) NFP; c-d) RNFP; e-f) ANN.</w:t>
      </w:r>
    </w:p>
    <w:p w14:paraId="37BCA62F" w14:textId="77777777" w:rsidR="00BA00F6" w:rsidRDefault="00BA00F6" w:rsidP="00BA00F6">
      <w:pPr>
        <w:spacing w:line="240" w:lineRule="auto"/>
        <w:jc w:val="center"/>
        <w:rPr>
          <w:b/>
          <w:sz w:val="21"/>
          <w:szCs w:val="21"/>
        </w:rPr>
      </w:pPr>
    </w:p>
    <w:p w14:paraId="5B40256D" w14:textId="77777777" w:rsidR="00017DD8" w:rsidRPr="00995DFE" w:rsidRDefault="00017DD8" w:rsidP="00017DD8">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lastRenderedPageBreak/>
        <w:t>表</w:t>
      </w:r>
      <w:r>
        <w:rPr>
          <w:rFonts w:ascii="Arial" w:eastAsia="黑体" w:hAnsi="Arial" w:cs="Arial"/>
          <w:color w:val="000000"/>
          <w:sz w:val="21"/>
          <w:szCs w:val="21"/>
        </w:rPr>
        <w:t>2</w:t>
      </w:r>
      <w:r w:rsidRPr="00995DFE">
        <w:rPr>
          <w:rFonts w:ascii="Arial" w:eastAsia="黑体" w:hAnsi="Arial" w:cs="Arial"/>
          <w:color w:val="000000"/>
          <w:sz w:val="21"/>
          <w:szCs w:val="21"/>
        </w:rPr>
        <w:t>.</w:t>
      </w:r>
      <w:r w:rsidR="00841164">
        <w:rPr>
          <w:rFonts w:ascii="Arial" w:eastAsia="黑体" w:hAnsi="Arial" w:cs="Arial"/>
          <w:color w:val="000000"/>
          <w:sz w:val="21"/>
          <w:szCs w:val="21"/>
        </w:rPr>
        <w:t>3</w:t>
      </w:r>
      <w:r>
        <w:rPr>
          <w:rFonts w:ascii="Arial" w:eastAsia="黑体" w:hAnsi="Arial" w:cs="Arial"/>
          <w:color w:val="000000"/>
          <w:sz w:val="21"/>
          <w:szCs w:val="21"/>
        </w:rPr>
        <w:t xml:space="preserve"> </w:t>
      </w:r>
      <w:r>
        <w:rPr>
          <w:rFonts w:ascii="Arial" w:eastAsia="黑体" w:hAnsi="Arial" w:cs="Arial"/>
          <w:color w:val="000000"/>
          <w:sz w:val="21"/>
          <w:szCs w:val="21"/>
        </w:rPr>
        <w:t>三种模型在训练</w:t>
      </w:r>
      <w:r>
        <w:rPr>
          <w:rFonts w:ascii="Arial" w:eastAsia="黑体" w:hAnsi="Arial" w:cs="Arial" w:hint="eastAsia"/>
          <w:color w:val="000000"/>
          <w:sz w:val="21"/>
          <w:szCs w:val="21"/>
        </w:rPr>
        <w:t>Tb</w:t>
      </w:r>
      <w:r>
        <w:rPr>
          <w:rFonts w:ascii="Arial" w:eastAsia="黑体" w:hAnsi="Arial" w:cs="Arial" w:hint="eastAsia"/>
          <w:color w:val="000000"/>
          <w:sz w:val="21"/>
          <w:szCs w:val="21"/>
        </w:rPr>
        <w:t>和</w:t>
      </w:r>
      <w:r>
        <w:rPr>
          <w:rFonts w:ascii="Arial" w:eastAsia="黑体" w:hAnsi="Arial" w:cs="Arial" w:hint="eastAsia"/>
          <w:color w:val="000000"/>
          <w:sz w:val="21"/>
          <w:szCs w:val="21"/>
        </w:rPr>
        <w:t>Tc</w:t>
      </w:r>
      <w:r>
        <w:rPr>
          <w:rFonts w:ascii="Arial" w:eastAsia="黑体" w:hAnsi="Arial" w:cs="Arial" w:hint="eastAsia"/>
          <w:color w:val="000000"/>
          <w:sz w:val="21"/>
          <w:szCs w:val="21"/>
        </w:rPr>
        <w:t>数据集的表现对比</w:t>
      </w:r>
    </w:p>
    <w:p w14:paraId="46E8A3F5" w14:textId="77777777" w:rsidR="00017DD8" w:rsidRDefault="00017DD8" w:rsidP="00017DD8">
      <w:pPr>
        <w:spacing w:line="240" w:lineRule="auto"/>
        <w:ind w:firstLine="422"/>
        <w:jc w:val="center"/>
      </w:pPr>
      <w:r w:rsidRPr="00995DFE">
        <w:rPr>
          <w:rFonts w:eastAsia="黑体"/>
          <w:b/>
          <w:color w:val="000000"/>
          <w:sz w:val="21"/>
          <w:szCs w:val="21"/>
        </w:rPr>
        <w:t xml:space="preserve">Table </w:t>
      </w:r>
      <w:r>
        <w:rPr>
          <w:rFonts w:eastAsia="黑体"/>
          <w:b/>
          <w:color w:val="000000"/>
          <w:sz w:val="21"/>
          <w:szCs w:val="21"/>
        </w:rPr>
        <w:t>2</w:t>
      </w:r>
      <w:r w:rsidRPr="00995DFE">
        <w:rPr>
          <w:rFonts w:eastAsia="黑体"/>
          <w:b/>
          <w:color w:val="000000"/>
          <w:sz w:val="21"/>
          <w:szCs w:val="21"/>
        </w:rPr>
        <w:t>.</w:t>
      </w:r>
      <w:r w:rsidR="00841164">
        <w:rPr>
          <w:rFonts w:eastAsia="黑体"/>
          <w:b/>
          <w:color w:val="000000"/>
          <w:sz w:val="21"/>
          <w:szCs w:val="21"/>
        </w:rPr>
        <w:t>3</w:t>
      </w:r>
      <w:r w:rsidRPr="00995DFE">
        <w:rPr>
          <w:rFonts w:eastAsia="黑体"/>
          <w:b/>
          <w:color w:val="000000"/>
          <w:sz w:val="21"/>
          <w:szCs w:val="21"/>
        </w:rPr>
        <w:t xml:space="preserve"> </w:t>
      </w:r>
      <w:r>
        <w:rPr>
          <w:rFonts w:eastAsia="黑体"/>
          <w:b/>
          <w:color w:val="000000"/>
          <w:sz w:val="21"/>
          <w:szCs w:val="21"/>
        </w:rPr>
        <w:t xml:space="preserve">Comparison between the performance of </w:t>
      </w:r>
      <w:r>
        <w:rPr>
          <w:rFonts w:eastAsia="黑体" w:hint="eastAsia"/>
          <w:b/>
          <w:color w:val="000000"/>
          <w:sz w:val="21"/>
          <w:szCs w:val="21"/>
        </w:rPr>
        <w:t>the</w:t>
      </w:r>
      <w:r>
        <w:rPr>
          <w:rFonts w:eastAsia="黑体"/>
          <w:b/>
          <w:color w:val="000000"/>
          <w:sz w:val="21"/>
          <w:szCs w:val="21"/>
        </w:rPr>
        <w:t xml:space="preserve"> three models on Tb and Tc dataset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2"/>
        <w:gridCol w:w="1162"/>
        <w:gridCol w:w="1162"/>
        <w:gridCol w:w="1162"/>
        <w:gridCol w:w="1162"/>
        <w:gridCol w:w="1162"/>
        <w:gridCol w:w="1162"/>
      </w:tblGrid>
      <w:tr w:rsidR="00017DD8" w14:paraId="1F71054C" w14:textId="77777777" w:rsidTr="00293DF6">
        <w:trPr>
          <w:jc w:val="center"/>
        </w:trPr>
        <w:tc>
          <w:tcPr>
            <w:tcW w:w="1162" w:type="dxa"/>
            <w:vMerge w:val="restart"/>
            <w:tcBorders>
              <w:top w:val="single" w:sz="4" w:space="0" w:color="auto"/>
            </w:tcBorders>
            <w:vAlign w:val="center"/>
          </w:tcPr>
          <w:p w14:paraId="65E6D447" w14:textId="77777777" w:rsidR="00017DD8" w:rsidRPr="005F1140" w:rsidRDefault="00017DD8" w:rsidP="00293DF6">
            <w:pPr>
              <w:jc w:val="center"/>
              <w:rPr>
                <w:sz w:val="21"/>
                <w:szCs w:val="21"/>
              </w:rPr>
            </w:pPr>
            <w:r>
              <w:rPr>
                <w:rFonts w:hint="eastAsia"/>
                <w:sz w:val="21"/>
                <w:szCs w:val="21"/>
              </w:rPr>
              <w:t>Data sets</w:t>
            </w:r>
          </w:p>
        </w:tc>
        <w:tc>
          <w:tcPr>
            <w:tcW w:w="1162" w:type="dxa"/>
            <w:gridSpan w:val="2"/>
            <w:tcBorders>
              <w:top w:val="single" w:sz="4" w:space="0" w:color="auto"/>
              <w:bottom w:val="single" w:sz="4" w:space="0" w:color="auto"/>
            </w:tcBorders>
            <w:vAlign w:val="center"/>
          </w:tcPr>
          <w:p w14:paraId="636AA5AC" w14:textId="77777777" w:rsidR="00017DD8" w:rsidRPr="005F1140" w:rsidRDefault="00017DD8" w:rsidP="00293DF6">
            <w:pPr>
              <w:jc w:val="center"/>
              <w:rPr>
                <w:sz w:val="21"/>
                <w:szCs w:val="21"/>
              </w:rPr>
            </w:pPr>
            <w:r>
              <w:rPr>
                <w:rFonts w:hint="eastAsia"/>
                <w:sz w:val="21"/>
                <w:szCs w:val="21"/>
              </w:rPr>
              <w:t>NFP</w:t>
            </w:r>
          </w:p>
        </w:tc>
        <w:tc>
          <w:tcPr>
            <w:tcW w:w="1162" w:type="dxa"/>
            <w:gridSpan w:val="2"/>
            <w:tcBorders>
              <w:top w:val="single" w:sz="4" w:space="0" w:color="auto"/>
              <w:bottom w:val="single" w:sz="4" w:space="0" w:color="auto"/>
            </w:tcBorders>
            <w:vAlign w:val="center"/>
          </w:tcPr>
          <w:p w14:paraId="0D629752" w14:textId="77777777" w:rsidR="00017DD8" w:rsidRPr="005F1140" w:rsidRDefault="00017DD8" w:rsidP="00293DF6">
            <w:pPr>
              <w:jc w:val="center"/>
              <w:rPr>
                <w:sz w:val="21"/>
                <w:szCs w:val="21"/>
              </w:rPr>
            </w:pPr>
            <w:r>
              <w:rPr>
                <w:sz w:val="21"/>
                <w:szCs w:val="21"/>
              </w:rPr>
              <w:t>RNFP</w:t>
            </w:r>
          </w:p>
        </w:tc>
        <w:tc>
          <w:tcPr>
            <w:tcW w:w="1162" w:type="dxa"/>
            <w:gridSpan w:val="2"/>
            <w:tcBorders>
              <w:top w:val="single" w:sz="4" w:space="0" w:color="auto"/>
              <w:bottom w:val="single" w:sz="4" w:space="0" w:color="auto"/>
            </w:tcBorders>
          </w:tcPr>
          <w:p w14:paraId="1A53E47B" w14:textId="77777777" w:rsidR="00017DD8" w:rsidRPr="005F1140" w:rsidRDefault="00017DD8" w:rsidP="00293DF6">
            <w:pPr>
              <w:jc w:val="center"/>
              <w:rPr>
                <w:sz w:val="21"/>
                <w:szCs w:val="21"/>
              </w:rPr>
            </w:pPr>
            <w:r>
              <w:rPr>
                <w:rFonts w:hint="eastAsia"/>
                <w:sz w:val="21"/>
                <w:szCs w:val="21"/>
              </w:rPr>
              <w:t>ANN</w:t>
            </w:r>
          </w:p>
        </w:tc>
      </w:tr>
      <w:tr w:rsidR="00017DD8" w14:paraId="48567F5F" w14:textId="77777777" w:rsidTr="00293DF6">
        <w:trPr>
          <w:jc w:val="center"/>
        </w:trPr>
        <w:tc>
          <w:tcPr>
            <w:tcW w:w="1162" w:type="dxa"/>
            <w:vMerge/>
            <w:tcBorders>
              <w:bottom w:val="single" w:sz="4" w:space="0" w:color="auto"/>
            </w:tcBorders>
            <w:vAlign w:val="center"/>
          </w:tcPr>
          <w:p w14:paraId="4DE4FA71" w14:textId="77777777" w:rsidR="00017DD8" w:rsidRPr="005F1140" w:rsidRDefault="00017DD8" w:rsidP="00293DF6">
            <w:pPr>
              <w:jc w:val="center"/>
              <w:rPr>
                <w:sz w:val="21"/>
                <w:szCs w:val="21"/>
              </w:rPr>
            </w:pPr>
          </w:p>
        </w:tc>
        <w:tc>
          <w:tcPr>
            <w:tcW w:w="1162" w:type="dxa"/>
            <w:tcBorders>
              <w:top w:val="single" w:sz="4" w:space="0" w:color="auto"/>
              <w:bottom w:val="single" w:sz="4" w:space="0" w:color="auto"/>
            </w:tcBorders>
            <w:vAlign w:val="center"/>
          </w:tcPr>
          <w:p w14:paraId="6468A5FA" w14:textId="77777777" w:rsidR="00017DD8" w:rsidRPr="005F1140" w:rsidRDefault="00017DD8" w:rsidP="00293DF6">
            <w:pPr>
              <w:jc w:val="center"/>
              <w:rPr>
                <w:sz w:val="21"/>
                <w:szCs w:val="21"/>
              </w:rPr>
            </w:pPr>
            <w:r w:rsidRPr="005F1140">
              <w:rPr>
                <w:rFonts w:hint="eastAsia"/>
                <w:sz w:val="21"/>
                <w:szCs w:val="21"/>
              </w:rPr>
              <w:t>RMSE</w:t>
            </w:r>
          </w:p>
        </w:tc>
        <w:tc>
          <w:tcPr>
            <w:tcW w:w="1162" w:type="dxa"/>
            <w:tcBorders>
              <w:top w:val="single" w:sz="4" w:space="0" w:color="auto"/>
              <w:bottom w:val="single" w:sz="4" w:space="0" w:color="auto"/>
            </w:tcBorders>
            <w:vAlign w:val="center"/>
          </w:tcPr>
          <w:p w14:paraId="1DB45B5D" w14:textId="77777777" w:rsidR="00017DD8" w:rsidRPr="005F1140" w:rsidRDefault="00017DD8" w:rsidP="00293DF6">
            <w:pPr>
              <w:jc w:val="center"/>
              <w:rPr>
                <w:sz w:val="21"/>
                <w:szCs w:val="21"/>
              </w:rPr>
            </w:pPr>
            <w:r w:rsidRPr="005F1140">
              <w:rPr>
                <w:rFonts w:hint="eastAsia"/>
                <w:sz w:val="21"/>
                <w:szCs w:val="21"/>
              </w:rPr>
              <w:t>R</w:t>
            </w:r>
            <w:r w:rsidRPr="00B2725C">
              <w:rPr>
                <w:rFonts w:hint="eastAsia"/>
                <w:sz w:val="21"/>
                <w:szCs w:val="21"/>
                <w:vertAlign w:val="superscript"/>
              </w:rPr>
              <w:t>2</w:t>
            </w:r>
          </w:p>
        </w:tc>
        <w:tc>
          <w:tcPr>
            <w:tcW w:w="1162" w:type="dxa"/>
            <w:tcBorders>
              <w:top w:val="single" w:sz="4" w:space="0" w:color="auto"/>
              <w:bottom w:val="single" w:sz="4" w:space="0" w:color="auto"/>
            </w:tcBorders>
            <w:vAlign w:val="center"/>
          </w:tcPr>
          <w:p w14:paraId="2B21B5B6" w14:textId="77777777" w:rsidR="00017DD8" w:rsidRPr="005F1140" w:rsidRDefault="00017DD8" w:rsidP="00293DF6">
            <w:pPr>
              <w:jc w:val="center"/>
              <w:rPr>
                <w:sz w:val="21"/>
                <w:szCs w:val="21"/>
              </w:rPr>
            </w:pPr>
            <w:r w:rsidRPr="005F1140">
              <w:rPr>
                <w:rFonts w:hint="eastAsia"/>
                <w:sz w:val="21"/>
                <w:szCs w:val="21"/>
              </w:rPr>
              <w:t>RMSE</w:t>
            </w:r>
          </w:p>
        </w:tc>
        <w:tc>
          <w:tcPr>
            <w:tcW w:w="1162" w:type="dxa"/>
            <w:tcBorders>
              <w:top w:val="single" w:sz="4" w:space="0" w:color="auto"/>
              <w:bottom w:val="single" w:sz="4" w:space="0" w:color="auto"/>
            </w:tcBorders>
            <w:vAlign w:val="center"/>
          </w:tcPr>
          <w:p w14:paraId="4744C010" w14:textId="77777777" w:rsidR="00017DD8" w:rsidRPr="005F1140" w:rsidRDefault="00017DD8" w:rsidP="00293DF6">
            <w:pPr>
              <w:jc w:val="center"/>
              <w:rPr>
                <w:sz w:val="21"/>
                <w:szCs w:val="21"/>
              </w:rPr>
            </w:pPr>
            <w:r w:rsidRPr="005F1140">
              <w:rPr>
                <w:rFonts w:hint="eastAsia"/>
                <w:sz w:val="21"/>
                <w:szCs w:val="21"/>
              </w:rPr>
              <w:t>R</w:t>
            </w:r>
            <w:r w:rsidRPr="00B2725C">
              <w:rPr>
                <w:rFonts w:hint="eastAsia"/>
                <w:sz w:val="21"/>
                <w:szCs w:val="21"/>
                <w:vertAlign w:val="superscript"/>
              </w:rPr>
              <w:t>2</w:t>
            </w:r>
          </w:p>
        </w:tc>
        <w:tc>
          <w:tcPr>
            <w:tcW w:w="1162" w:type="dxa"/>
            <w:tcBorders>
              <w:top w:val="single" w:sz="4" w:space="0" w:color="auto"/>
              <w:bottom w:val="single" w:sz="4" w:space="0" w:color="auto"/>
            </w:tcBorders>
            <w:vAlign w:val="center"/>
          </w:tcPr>
          <w:p w14:paraId="33890173" w14:textId="77777777" w:rsidR="00017DD8" w:rsidRPr="005F1140" w:rsidRDefault="00017DD8" w:rsidP="00293DF6">
            <w:pPr>
              <w:jc w:val="center"/>
              <w:rPr>
                <w:sz w:val="21"/>
                <w:szCs w:val="21"/>
              </w:rPr>
            </w:pPr>
            <w:r w:rsidRPr="005F1140">
              <w:rPr>
                <w:rFonts w:hint="eastAsia"/>
                <w:sz w:val="21"/>
                <w:szCs w:val="21"/>
              </w:rPr>
              <w:t>RMSE</w:t>
            </w:r>
          </w:p>
        </w:tc>
        <w:tc>
          <w:tcPr>
            <w:tcW w:w="1162" w:type="dxa"/>
            <w:tcBorders>
              <w:top w:val="single" w:sz="4" w:space="0" w:color="auto"/>
              <w:bottom w:val="single" w:sz="4" w:space="0" w:color="auto"/>
            </w:tcBorders>
            <w:vAlign w:val="center"/>
          </w:tcPr>
          <w:p w14:paraId="2A09783D" w14:textId="77777777" w:rsidR="00017DD8" w:rsidRPr="005F1140" w:rsidRDefault="00017DD8" w:rsidP="00293DF6">
            <w:pPr>
              <w:jc w:val="center"/>
              <w:rPr>
                <w:sz w:val="21"/>
                <w:szCs w:val="21"/>
              </w:rPr>
            </w:pPr>
            <w:r w:rsidRPr="005F1140">
              <w:rPr>
                <w:rFonts w:hint="eastAsia"/>
                <w:sz w:val="21"/>
                <w:szCs w:val="21"/>
              </w:rPr>
              <w:t>R</w:t>
            </w:r>
            <w:r w:rsidRPr="00B2725C">
              <w:rPr>
                <w:rFonts w:hint="eastAsia"/>
                <w:sz w:val="21"/>
                <w:szCs w:val="21"/>
                <w:vertAlign w:val="superscript"/>
              </w:rPr>
              <w:t>2</w:t>
            </w:r>
          </w:p>
        </w:tc>
      </w:tr>
      <w:tr w:rsidR="00017DD8" w14:paraId="637AE359" w14:textId="77777777" w:rsidTr="00293DF6">
        <w:trPr>
          <w:jc w:val="center"/>
        </w:trPr>
        <w:tc>
          <w:tcPr>
            <w:tcW w:w="1162" w:type="dxa"/>
            <w:tcBorders>
              <w:top w:val="single" w:sz="4" w:space="0" w:color="auto"/>
            </w:tcBorders>
            <w:vAlign w:val="center"/>
          </w:tcPr>
          <w:p w14:paraId="396136BB" w14:textId="77777777" w:rsidR="00017DD8" w:rsidRPr="005F1140" w:rsidRDefault="00017DD8" w:rsidP="00293DF6">
            <w:pPr>
              <w:jc w:val="center"/>
              <w:rPr>
                <w:sz w:val="21"/>
                <w:szCs w:val="21"/>
              </w:rPr>
            </w:pPr>
            <w:r w:rsidRPr="005F1140">
              <w:rPr>
                <w:rFonts w:hint="eastAsia"/>
                <w:sz w:val="21"/>
                <w:szCs w:val="21"/>
              </w:rPr>
              <w:t>Tb</w:t>
            </w:r>
            <w:r>
              <w:rPr>
                <w:rFonts w:hint="eastAsia"/>
                <w:sz w:val="21"/>
                <w:szCs w:val="21"/>
              </w:rPr>
              <w:t xml:space="preserve"> training</w:t>
            </w:r>
          </w:p>
        </w:tc>
        <w:tc>
          <w:tcPr>
            <w:tcW w:w="1162" w:type="dxa"/>
            <w:tcBorders>
              <w:top w:val="single" w:sz="4" w:space="0" w:color="auto"/>
            </w:tcBorders>
            <w:vAlign w:val="center"/>
          </w:tcPr>
          <w:p w14:paraId="617D67E4" w14:textId="77777777" w:rsidR="00017DD8" w:rsidRPr="005F1140" w:rsidRDefault="00017DD8" w:rsidP="00293DF6">
            <w:pPr>
              <w:jc w:val="center"/>
              <w:rPr>
                <w:sz w:val="21"/>
                <w:szCs w:val="21"/>
              </w:rPr>
            </w:pPr>
            <w:r>
              <w:rPr>
                <w:rFonts w:hint="eastAsia"/>
                <w:sz w:val="21"/>
                <w:szCs w:val="21"/>
              </w:rPr>
              <w:t>9.67</w:t>
            </w:r>
          </w:p>
        </w:tc>
        <w:tc>
          <w:tcPr>
            <w:tcW w:w="1162" w:type="dxa"/>
            <w:tcBorders>
              <w:top w:val="single" w:sz="4" w:space="0" w:color="auto"/>
            </w:tcBorders>
            <w:vAlign w:val="center"/>
          </w:tcPr>
          <w:p w14:paraId="23078C5E" w14:textId="77777777" w:rsidR="00017DD8" w:rsidRPr="005F1140" w:rsidRDefault="00017DD8" w:rsidP="00293DF6">
            <w:pPr>
              <w:jc w:val="center"/>
              <w:rPr>
                <w:sz w:val="21"/>
                <w:szCs w:val="21"/>
              </w:rPr>
            </w:pPr>
            <w:r>
              <w:rPr>
                <w:rFonts w:hint="eastAsia"/>
                <w:sz w:val="21"/>
                <w:szCs w:val="21"/>
              </w:rPr>
              <w:t>0.9919</w:t>
            </w:r>
          </w:p>
        </w:tc>
        <w:tc>
          <w:tcPr>
            <w:tcW w:w="1162" w:type="dxa"/>
            <w:tcBorders>
              <w:top w:val="single" w:sz="4" w:space="0" w:color="auto"/>
            </w:tcBorders>
            <w:vAlign w:val="center"/>
          </w:tcPr>
          <w:p w14:paraId="73A0B342" w14:textId="77777777" w:rsidR="00017DD8" w:rsidRPr="005F1140" w:rsidRDefault="00017DD8" w:rsidP="00293DF6">
            <w:pPr>
              <w:jc w:val="center"/>
              <w:rPr>
                <w:sz w:val="21"/>
                <w:szCs w:val="21"/>
              </w:rPr>
            </w:pPr>
            <w:r>
              <w:rPr>
                <w:rFonts w:hint="eastAsia"/>
                <w:sz w:val="21"/>
                <w:szCs w:val="21"/>
              </w:rPr>
              <w:t>1.57</w:t>
            </w:r>
          </w:p>
        </w:tc>
        <w:tc>
          <w:tcPr>
            <w:tcW w:w="1162" w:type="dxa"/>
            <w:tcBorders>
              <w:top w:val="single" w:sz="4" w:space="0" w:color="auto"/>
            </w:tcBorders>
            <w:vAlign w:val="center"/>
          </w:tcPr>
          <w:p w14:paraId="7709E542" w14:textId="77777777" w:rsidR="00017DD8" w:rsidRPr="005F1140" w:rsidRDefault="00017DD8" w:rsidP="00293DF6">
            <w:pPr>
              <w:jc w:val="center"/>
              <w:rPr>
                <w:sz w:val="21"/>
                <w:szCs w:val="21"/>
              </w:rPr>
            </w:pPr>
            <w:r>
              <w:rPr>
                <w:rFonts w:hint="eastAsia"/>
                <w:sz w:val="21"/>
                <w:szCs w:val="21"/>
              </w:rPr>
              <w:t>0.9998</w:t>
            </w:r>
          </w:p>
        </w:tc>
        <w:tc>
          <w:tcPr>
            <w:tcW w:w="1162" w:type="dxa"/>
            <w:tcBorders>
              <w:top w:val="single" w:sz="4" w:space="0" w:color="auto"/>
            </w:tcBorders>
          </w:tcPr>
          <w:p w14:paraId="51ACFF99" w14:textId="77777777" w:rsidR="00017DD8" w:rsidRPr="005F1140" w:rsidRDefault="00017DD8" w:rsidP="00293DF6">
            <w:pPr>
              <w:jc w:val="center"/>
              <w:rPr>
                <w:sz w:val="21"/>
                <w:szCs w:val="21"/>
              </w:rPr>
            </w:pPr>
            <w:r>
              <w:rPr>
                <w:rFonts w:hint="eastAsia"/>
                <w:sz w:val="21"/>
                <w:szCs w:val="21"/>
              </w:rPr>
              <w:t>2.00</w:t>
            </w:r>
          </w:p>
        </w:tc>
        <w:tc>
          <w:tcPr>
            <w:tcW w:w="1162" w:type="dxa"/>
            <w:tcBorders>
              <w:top w:val="single" w:sz="4" w:space="0" w:color="auto"/>
            </w:tcBorders>
          </w:tcPr>
          <w:p w14:paraId="74D67CB3" w14:textId="77777777" w:rsidR="00017DD8" w:rsidRPr="005F1140" w:rsidRDefault="00017DD8" w:rsidP="00293DF6">
            <w:pPr>
              <w:jc w:val="center"/>
              <w:rPr>
                <w:sz w:val="21"/>
                <w:szCs w:val="21"/>
              </w:rPr>
            </w:pPr>
            <w:r>
              <w:rPr>
                <w:rFonts w:hint="eastAsia"/>
                <w:sz w:val="21"/>
                <w:szCs w:val="21"/>
              </w:rPr>
              <w:t>0.9996</w:t>
            </w:r>
          </w:p>
        </w:tc>
      </w:tr>
      <w:tr w:rsidR="00017DD8" w14:paraId="4E0F2F12" w14:textId="77777777" w:rsidTr="00293DF6">
        <w:trPr>
          <w:jc w:val="center"/>
        </w:trPr>
        <w:tc>
          <w:tcPr>
            <w:tcW w:w="1162" w:type="dxa"/>
            <w:vAlign w:val="center"/>
          </w:tcPr>
          <w:p w14:paraId="7C70C524" w14:textId="77777777" w:rsidR="00017DD8" w:rsidRPr="005F1140" w:rsidRDefault="00017DD8" w:rsidP="00293DF6">
            <w:pPr>
              <w:jc w:val="center"/>
              <w:rPr>
                <w:sz w:val="21"/>
                <w:szCs w:val="21"/>
              </w:rPr>
            </w:pPr>
            <w:r w:rsidRPr="005F1140">
              <w:rPr>
                <w:rFonts w:hint="eastAsia"/>
                <w:sz w:val="21"/>
                <w:szCs w:val="21"/>
              </w:rPr>
              <w:t>T</w:t>
            </w:r>
            <w:r>
              <w:rPr>
                <w:rFonts w:hint="eastAsia"/>
                <w:sz w:val="21"/>
                <w:szCs w:val="21"/>
              </w:rPr>
              <w:t>b test</w:t>
            </w:r>
          </w:p>
        </w:tc>
        <w:tc>
          <w:tcPr>
            <w:tcW w:w="1162" w:type="dxa"/>
            <w:vAlign w:val="center"/>
          </w:tcPr>
          <w:p w14:paraId="0D47E0EE" w14:textId="77777777" w:rsidR="00017DD8" w:rsidRPr="005F1140" w:rsidRDefault="00017DD8" w:rsidP="00293DF6">
            <w:pPr>
              <w:jc w:val="center"/>
              <w:rPr>
                <w:sz w:val="21"/>
                <w:szCs w:val="21"/>
              </w:rPr>
            </w:pPr>
            <w:r>
              <w:rPr>
                <w:rFonts w:hint="eastAsia"/>
                <w:sz w:val="21"/>
                <w:szCs w:val="21"/>
              </w:rPr>
              <w:t>12.8</w:t>
            </w:r>
            <w:r>
              <w:rPr>
                <w:sz w:val="21"/>
                <w:szCs w:val="21"/>
              </w:rPr>
              <w:t>1</w:t>
            </w:r>
          </w:p>
        </w:tc>
        <w:tc>
          <w:tcPr>
            <w:tcW w:w="1162" w:type="dxa"/>
            <w:vAlign w:val="center"/>
          </w:tcPr>
          <w:p w14:paraId="198CBED7" w14:textId="77777777" w:rsidR="00017DD8" w:rsidRPr="005F1140" w:rsidRDefault="00017DD8" w:rsidP="00293DF6">
            <w:pPr>
              <w:jc w:val="center"/>
              <w:rPr>
                <w:sz w:val="21"/>
                <w:szCs w:val="21"/>
              </w:rPr>
            </w:pPr>
            <w:r>
              <w:rPr>
                <w:rFonts w:hint="eastAsia"/>
                <w:sz w:val="21"/>
                <w:szCs w:val="21"/>
              </w:rPr>
              <w:t>0.9865</w:t>
            </w:r>
          </w:p>
        </w:tc>
        <w:tc>
          <w:tcPr>
            <w:tcW w:w="1162" w:type="dxa"/>
            <w:vAlign w:val="center"/>
          </w:tcPr>
          <w:p w14:paraId="4781F04F" w14:textId="77777777" w:rsidR="00017DD8" w:rsidRPr="005F1140" w:rsidRDefault="00017DD8" w:rsidP="00293DF6">
            <w:pPr>
              <w:jc w:val="center"/>
              <w:rPr>
                <w:sz w:val="21"/>
                <w:szCs w:val="21"/>
              </w:rPr>
            </w:pPr>
            <w:r>
              <w:rPr>
                <w:rFonts w:hint="eastAsia"/>
                <w:sz w:val="21"/>
                <w:szCs w:val="21"/>
              </w:rPr>
              <w:t>4.38</w:t>
            </w:r>
          </w:p>
        </w:tc>
        <w:tc>
          <w:tcPr>
            <w:tcW w:w="1162" w:type="dxa"/>
            <w:vAlign w:val="center"/>
          </w:tcPr>
          <w:p w14:paraId="5EECD4FF" w14:textId="77777777" w:rsidR="00017DD8" w:rsidRPr="005F1140" w:rsidRDefault="00017DD8" w:rsidP="00293DF6">
            <w:pPr>
              <w:jc w:val="center"/>
              <w:rPr>
                <w:sz w:val="21"/>
                <w:szCs w:val="21"/>
              </w:rPr>
            </w:pPr>
            <w:r>
              <w:rPr>
                <w:rFonts w:hint="eastAsia"/>
                <w:sz w:val="21"/>
                <w:szCs w:val="21"/>
              </w:rPr>
              <w:t>0.9984</w:t>
            </w:r>
          </w:p>
        </w:tc>
        <w:tc>
          <w:tcPr>
            <w:tcW w:w="1162" w:type="dxa"/>
          </w:tcPr>
          <w:p w14:paraId="3EB433B9" w14:textId="77777777" w:rsidR="00017DD8" w:rsidRPr="005F1140" w:rsidRDefault="00017DD8" w:rsidP="00293DF6">
            <w:pPr>
              <w:jc w:val="center"/>
              <w:rPr>
                <w:sz w:val="21"/>
                <w:szCs w:val="21"/>
              </w:rPr>
            </w:pPr>
            <w:r>
              <w:rPr>
                <w:rFonts w:hint="eastAsia"/>
                <w:sz w:val="21"/>
                <w:szCs w:val="21"/>
              </w:rPr>
              <w:t>2.86</w:t>
            </w:r>
          </w:p>
        </w:tc>
        <w:tc>
          <w:tcPr>
            <w:tcW w:w="1162" w:type="dxa"/>
          </w:tcPr>
          <w:p w14:paraId="22310811" w14:textId="77777777" w:rsidR="00017DD8" w:rsidRPr="005F1140" w:rsidRDefault="00017DD8" w:rsidP="00293DF6">
            <w:pPr>
              <w:jc w:val="center"/>
              <w:rPr>
                <w:sz w:val="21"/>
                <w:szCs w:val="21"/>
              </w:rPr>
            </w:pPr>
            <w:r>
              <w:rPr>
                <w:rFonts w:hint="eastAsia"/>
                <w:sz w:val="21"/>
                <w:szCs w:val="21"/>
              </w:rPr>
              <w:t>0.9999</w:t>
            </w:r>
          </w:p>
        </w:tc>
      </w:tr>
      <w:tr w:rsidR="00017DD8" w14:paraId="31E284BC" w14:textId="77777777" w:rsidTr="00293DF6">
        <w:trPr>
          <w:jc w:val="center"/>
        </w:trPr>
        <w:tc>
          <w:tcPr>
            <w:tcW w:w="1162" w:type="dxa"/>
            <w:vAlign w:val="center"/>
          </w:tcPr>
          <w:p w14:paraId="378D968A" w14:textId="77777777" w:rsidR="00017DD8" w:rsidRPr="005F1140" w:rsidRDefault="00017DD8" w:rsidP="00293DF6">
            <w:pPr>
              <w:jc w:val="center"/>
              <w:rPr>
                <w:sz w:val="21"/>
                <w:szCs w:val="21"/>
              </w:rPr>
            </w:pPr>
            <w:r>
              <w:rPr>
                <w:rFonts w:hint="eastAsia"/>
                <w:sz w:val="21"/>
                <w:szCs w:val="21"/>
              </w:rPr>
              <w:t>Tc</w:t>
            </w:r>
            <w:r>
              <w:rPr>
                <w:sz w:val="21"/>
                <w:szCs w:val="21"/>
              </w:rPr>
              <w:t xml:space="preserve"> training</w:t>
            </w:r>
          </w:p>
        </w:tc>
        <w:tc>
          <w:tcPr>
            <w:tcW w:w="1162" w:type="dxa"/>
            <w:vAlign w:val="center"/>
          </w:tcPr>
          <w:p w14:paraId="4DD4ED2C" w14:textId="77777777" w:rsidR="00017DD8" w:rsidRPr="005F1140" w:rsidRDefault="00017DD8" w:rsidP="00293DF6">
            <w:pPr>
              <w:jc w:val="center"/>
              <w:rPr>
                <w:sz w:val="21"/>
                <w:szCs w:val="21"/>
              </w:rPr>
            </w:pPr>
            <w:r>
              <w:rPr>
                <w:rFonts w:hint="eastAsia"/>
                <w:sz w:val="21"/>
                <w:szCs w:val="21"/>
              </w:rPr>
              <w:t>16.15</w:t>
            </w:r>
          </w:p>
        </w:tc>
        <w:tc>
          <w:tcPr>
            <w:tcW w:w="1162" w:type="dxa"/>
            <w:vAlign w:val="center"/>
          </w:tcPr>
          <w:p w14:paraId="7C9B7DEF" w14:textId="77777777" w:rsidR="00017DD8" w:rsidRPr="005F1140" w:rsidRDefault="00017DD8" w:rsidP="00293DF6">
            <w:pPr>
              <w:jc w:val="center"/>
              <w:rPr>
                <w:sz w:val="21"/>
                <w:szCs w:val="21"/>
              </w:rPr>
            </w:pPr>
            <w:r>
              <w:rPr>
                <w:rFonts w:hint="eastAsia"/>
                <w:sz w:val="21"/>
                <w:szCs w:val="21"/>
              </w:rPr>
              <w:t>0.9810</w:t>
            </w:r>
          </w:p>
        </w:tc>
        <w:tc>
          <w:tcPr>
            <w:tcW w:w="1162" w:type="dxa"/>
            <w:vAlign w:val="center"/>
          </w:tcPr>
          <w:p w14:paraId="743B2891" w14:textId="77777777" w:rsidR="00017DD8" w:rsidRPr="005F1140" w:rsidRDefault="00017DD8" w:rsidP="00293DF6">
            <w:pPr>
              <w:jc w:val="center"/>
              <w:rPr>
                <w:sz w:val="21"/>
                <w:szCs w:val="21"/>
              </w:rPr>
            </w:pPr>
            <w:r>
              <w:rPr>
                <w:rFonts w:hint="eastAsia"/>
                <w:sz w:val="21"/>
                <w:szCs w:val="21"/>
              </w:rPr>
              <w:t>4.98</w:t>
            </w:r>
          </w:p>
        </w:tc>
        <w:tc>
          <w:tcPr>
            <w:tcW w:w="1162" w:type="dxa"/>
            <w:vAlign w:val="center"/>
          </w:tcPr>
          <w:p w14:paraId="1C902E80" w14:textId="77777777" w:rsidR="00017DD8" w:rsidRPr="005F1140" w:rsidRDefault="00017DD8" w:rsidP="00293DF6">
            <w:pPr>
              <w:jc w:val="center"/>
              <w:rPr>
                <w:sz w:val="21"/>
                <w:szCs w:val="21"/>
              </w:rPr>
            </w:pPr>
            <w:r>
              <w:rPr>
                <w:rFonts w:hint="eastAsia"/>
                <w:sz w:val="21"/>
                <w:szCs w:val="21"/>
              </w:rPr>
              <w:t>0.9982</w:t>
            </w:r>
          </w:p>
        </w:tc>
        <w:tc>
          <w:tcPr>
            <w:tcW w:w="1162" w:type="dxa"/>
          </w:tcPr>
          <w:p w14:paraId="6254A6A9" w14:textId="77777777" w:rsidR="00017DD8" w:rsidRPr="005F1140" w:rsidRDefault="00017DD8" w:rsidP="00293DF6">
            <w:pPr>
              <w:jc w:val="center"/>
              <w:rPr>
                <w:sz w:val="21"/>
                <w:szCs w:val="21"/>
              </w:rPr>
            </w:pPr>
            <w:r>
              <w:rPr>
                <w:rFonts w:hint="eastAsia"/>
                <w:sz w:val="21"/>
                <w:szCs w:val="21"/>
              </w:rPr>
              <w:t>5.20</w:t>
            </w:r>
          </w:p>
        </w:tc>
        <w:tc>
          <w:tcPr>
            <w:tcW w:w="1162" w:type="dxa"/>
          </w:tcPr>
          <w:p w14:paraId="648A8A24" w14:textId="77777777" w:rsidR="00017DD8" w:rsidRPr="005F1140" w:rsidRDefault="00017DD8" w:rsidP="00293DF6">
            <w:pPr>
              <w:jc w:val="center"/>
              <w:rPr>
                <w:sz w:val="21"/>
                <w:szCs w:val="21"/>
              </w:rPr>
            </w:pPr>
            <w:r>
              <w:rPr>
                <w:rFonts w:hint="eastAsia"/>
                <w:sz w:val="21"/>
                <w:szCs w:val="21"/>
              </w:rPr>
              <w:t>0.9975</w:t>
            </w:r>
          </w:p>
        </w:tc>
      </w:tr>
      <w:tr w:rsidR="00017DD8" w14:paraId="0099C252" w14:textId="77777777" w:rsidTr="00293DF6">
        <w:trPr>
          <w:jc w:val="center"/>
        </w:trPr>
        <w:tc>
          <w:tcPr>
            <w:tcW w:w="1162" w:type="dxa"/>
            <w:tcBorders>
              <w:bottom w:val="single" w:sz="4" w:space="0" w:color="auto"/>
            </w:tcBorders>
            <w:vAlign w:val="center"/>
          </w:tcPr>
          <w:p w14:paraId="5A0AEB39" w14:textId="77777777" w:rsidR="00017DD8" w:rsidRPr="005F1140" w:rsidRDefault="00017DD8" w:rsidP="00293DF6">
            <w:pPr>
              <w:jc w:val="center"/>
              <w:rPr>
                <w:sz w:val="21"/>
                <w:szCs w:val="21"/>
              </w:rPr>
            </w:pPr>
            <w:r>
              <w:rPr>
                <w:rFonts w:hint="eastAsia"/>
                <w:sz w:val="21"/>
                <w:szCs w:val="21"/>
              </w:rPr>
              <w:t>Tc test</w:t>
            </w:r>
          </w:p>
        </w:tc>
        <w:tc>
          <w:tcPr>
            <w:tcW w:w="1162" w:type="dxa"/>
            <w:tcBorders>
              <w:bottom w:val="single" w:sz="4" w:space="0" w:color="auto"/>
            </w:tcBorders>
            <w:vAlign w:val="center"/>
          </w:tcPr>
          <w:p w14:paraId="6FEEDC1F" w14:textId="77777777" w:rsidR="00017DD8" w:rsidRPr="005F1140" w:rsidRDefault="00017DD8" w:rsidP="00293DF6">
            <w:pPr>
              <w:jc w:val="center"/>
              <w:rPr>
                <w:sz w:val="21"/>
                <w:szCs w:val="21"/>
              </w:rPr>
            </w:pPr>
            <w:r>
              <w:rPr>
                <w:rFonts w:hint="eastAsia"/>
                <w:sz w:val="21"/>
                <w:szCs w:val="21"/>
              </w:rPr>
              <w:t>21.00</w:t>
            </w:r>
          </w:p>
        </w:tc>
        <w:tc>
          <w:tcPr>
            <w:tcW w:w="1162" w:type="dxa"/>
            <w:tcBorders>
              <w:bottom w:val="single" w:sz="4" w:space="0" w:color="auto"/>
            </w:tcBorders>
            <w:vAlign w:val="center"/>
          </w:tcPr>
          <w:p w14:paraId="397F791D" w14:textId="77777777" w:rsidR="00017DD8" w:rsidRPr="005F1140" w:rsidRDefault="00017DD8" w:rsidP="00293DF6">
            <w:pPr>
              <w:jc w:val="center"/>
              <w:rPr>
                <w:sz w:val="21"/>
                <w:szCs w:val="21"/>
              </w:rPr>
            </w:pPr>
            <w:r>
              <w:rPr>
                <w:rFonts w:hint="eastAsia"/>
                <w:sz w:val="21"/>
                <w:szCs w:val="21"/>
              </w:rPr>
              <w:t>0.9646</w:t>
            </w:r>
          </w:p>
        </w:tc>
        <w:tc>
          <w:tcPr>
            <w:tcW w:w="1162" w:type="dxa"/>
            <w:tcBorders>
              <w:bottom w:val="single" w:sz="4" w:space="0" w:color="auto"/>
            </w:tcBorders>
            <w:vAlign w:val="center"/>
          </w:tcPr>
          <w:p w14:paraId="6A561E15" w14:textId="77777777" w:rsidR="00017DD8" w:rsidRPr="005F1140" w:rsidRDefault="00017DD8" w:rsidP="00293DF6">
            <w:pPr>
              <w:jc w:val="center"/>
              <w:rPr>
                <w:sz w:val="21"/>
                <w:szCs w:val="21"/>
              </w:rPr>
            </w:pPr>
            <w:r>
              <w:rPr>
                <w:rFonts w:hint="eastAsia"/>
                <w:sz w:val="21"/>
                <w:szCs w:val="21"/>
              </w:rPr>
              <w:t>7.47</w:t>
            </w:r>
          </w:p>
        </w:tc>
        <w:tc>
          <w:tcPr>
            <w:tcW w:w="1162" w:type="dxa"/>
            <w:tcBorders>
              <w:bottom w:val="single" w:sz="4" w:space="0" w:color="auto"/>
            </w:tcBorders>
            <w:vAlign w:val="center"/>
          </w:tcPr>
          <w:p w14:paraId="04CCEF96" w14:textId="77777777" w:rsidR="00017DD8" w:rsidRPr="005F1140" w:rsidRDefault="00017DD8" w:rsidP="00293DF6">
            <w:pPr>
              <w:jc w:val="center"/>
              <w:rPr>
                <w:sz w:val="21"/>
                <w:szCs w:val="21"/>
              </w:rPr>
            </w:pPr>
            <w:r>
              <w:rPr>
                <w:rFonts w:hint="eastAsia"/>
                <w:sz w:val="21"/>
                <w:szCs w:val="21"/>
              </w:rPr>
              <w:t>0.9955</w:t>
            </w:r>
          </w:p>
        </w:tc>
        <w:tc>
          <w:tcPr>
            <w:tcW w:w="1162" w:type="dxa"/>
            <w:tcBorders>
              <w:bottom w:val="single" w:sz="4" w:space="0" w:color="auto"/>
            </w:tcBorders>
          </w:tcPr>
          <w:p w14:paraId="45100CCE" w14:textId="77777777" w:rsidR="00017DD8" w:rsidRPr="005F1140" w:rsidRDefault="00017DD8" w:rsidP="00293DF6">
            <w:pPr>
              <w:jc w:val="center"/>
              <w:rPr>
                <w:sz w:val="21"/>
                <w:szCs w:val="21"/>
              </w:rPr>
            </w:pPr>
            <w:r>
              <w:rPr>
                <w:rFonts w:hint="eastAsia"/>
                <w:sz w:val="21"/>
                <w:szCs w:val="21"/>
              </w:rPr>
              <w:t>5.59</w:t>
            </w:r>
          </w:p>
        </w:tc>
        <w:tc>
          <w:tcPr>
            <w:tcW w:w="1162" w:type="dxa"/>
            <w:tcBorders>
              <w:bottom w:val="single" w:sz="4" w:space="0" w:color="auto"/>
            </w:tcBorders>
          </w:tcPr>
          <w:p w14:paraId="13C82756" w14:textId="77777777" w:rsidR="00017DD8" w:rsidRPr="005F1140" w:rsidRDefault="00017DD8" w:rsidP="00293DF6">
            <w:pPr>
              <w:jc w:val="center"/>
              <w:rPr>
                <w:sz w:val="21"/>
                <w:szCs w:val="21"/>
              </w:rPr>
            </w:pPr>
            <w:r>
              <w:rPr>
                <w:rFonts w:hint="eastAsia"/>
                <w:sz w:val="21"/>
                <w:szCs w:val="21"/>
              </w:rPr>
              <w:t>0.9975</w:t>
            </w:r>
          </w:p>
        </w:tc>
      </w:tr>
    </w:tbl>
    <w:p w14:paraId="25C0807C" w14:textId="77777777" w:rsidR="00017DD8" w:rsidRPr="00EC2D26" w:rsidRDefault="00017DD8" w:rsidP="00017DD8">
      <w:pPr>
        <w:spacing w:line="240" w:lineRule="auto"/>
        <w:rPr>
          <w:b/>
          <w:sz w:val="21"/>
          <w:szCs w:val="21"/>
        </w:rPr>
      </w:pPr>
    </w:p>
    <w:p w14:paraId="650DCD78" w14:textId="77777777" w:rsidR="00BA00F6" w:rsidRDefault="0061381B" w:rsidP="00BA00F6">
      <w:pPr>
        <w:pStyle w:val="3"/>
        <w:spacing w:before="163"/>
      </w:pPr>
      <w:bookmarkStart w:id="34" w:name="_Toc4255436"/>
      <w:r>
        <w:rPr>
          <w:rFonts w:ascii="Arial" w:hAnsi="Arial" w:cs="Arial"/>
        </w:rPr>
        <w:t>2</w:t>
      </w:r>
      <w:r w:rsidR="00BA00F6">
        <w:rPr>
          <w:rFonts w:ascii="Arial" w:hAnsi="Arial" w:cs="Arial" w:hint="eastAsia"/>
        </w:rPr>
        <w:t>.2.</w:t>
      </w:r>
      <w:r w:rsidR="00BA00F6">
        <w:rPr>
          <w:rFonts w:ascii="Arial" w:hAnsi="Arial" w:cs="Arial"/>
        </w:rPr>
        <w:t>3</w:t>
      </w:r>
      <w:r w:rsidR="00BA00F6">
        <w:rPr>
          <w:rFonts w:ascii="Arial" w:hAnsi="Arial" w:cs="Arial" w:hint="eastAsia"/>
        </w:rPr>
        <w:t xml:space="preserve">  </w:t>
      </w:r>
      <w:r w:rsidR="00BA00F6">
        <w:rPr>
          <w:rFonts w:ascii="Arial" w:hAnsi="Arial" w:cs="Arial"/>
        </w:rPr>
        <w:t>ANN</w:t>
      </w:r>
      <w:r w:rsidR="00BA00F6">
        <w:rPr>
          <w:rFonts w:ascii="Arial" w:hAnsi="Arial" w:cs="Arial"/>
        </w:rPr>
        <w:t>与</w:t>
      </w:r>
      <w:r w:rsidR="00BA00F6">
        <w:rPr>
          <w:rFonts w:ascii="Arial" w:hAnsi="Arial" w:cs="Arial" w:hint="eastAsia"/>
        </w:rPr>
        <w:t>RNFP</w:t>
      </w:r>
      <w:r w:rsidR="00BA00F6">
        <w:rPr>
          <w:rFonts w:hint="eastAsia"/>
        </w:rPr>
        <w:t>选取的特征对比</w:t>
      </w:r>
      <w:bookmarkEnd w:id="34"/>
    </w:p>
    <w:p w14:paraId="5D905151" w14:textId="77777777" w:rsidR="00BA00F6" w:rsidRDefault="00BA00F6" w:rsidP="00BA00F6">
      <w:pPr>
        <w:ind w:firstLineChars="200" w:firstLine="480"/>
      </w:pPr>
      <w:r>
        <w:rPr>
          <w:rFonts w:hint="eastAsia"/>
        </w:rPr>
        <w:t>如图</w:t>
      </w:r>
      <w:r w:rsidR="0061381B">
        <w:t>2</w:t>
      </w:r>
      <w:r>
        <w:rPr>
          <w:rFonts w:hint="eastAsia"/>
        </w:rPr>
        <w:t>.</w:t>
      </w:r>
      <w:r w:rsidR="00841164">
        <w:t>6</w:t>
      </w:r>
      <w:r>
        <w:rPr>
          <w:rFonts w:hint="eastAsia"/>
        </w:rPr>
        <w:t>所示，基团贡献法的</w:t>
      </w:r>
      <w:r w:rsidR="0061381B">
        <w:rPr>
          <w:rFonts w:hint="eastAsia"/>
        </w:rPr>
        <w:t>需要先根据用户的化学知识，针对所预测的性质拟定预设的特征基团列表。</w:t>
      </w:r>
      <w:r>
        <w:rPr>
          <w:rFonts w:hint="eastAsia"/>
        </w:rPr>
        <w:t>然后按其在</w:t>
      </w:r>
      <w:r>
        <w:rPr>
          <w:rFonts w:hint="eastAsia"/>
        </w:rPr>
        <w:t>ANN</w:t>
      </w:r>
      <w:r>
        <w:rPr>
          <w:rFonts w:hint="eastAsia"/>
        </w:rPr>
        <w:t>中的表现不断尝试并筛选得到。而</w:t>
      </w:r>
      <w:r w:rsidR="0061381B">
        <w:t>RNFP</w:t>
      </w:r>
      <w:r>
        <w:rPr>
          <w:rFonts w:hint="eastAsia"/>
        </w:rPr>
        <w:t>方法则是从中</w:t>
      </w:r>
      <w:r w:rsidR="0061381B">
        <w:rPr>
          <w:rFonts w:hint="eastAsia"/>
        </w:rPr>
        <w:t>分子的二维结构图中</w:t>
      </w:r>
      <w:r>
        <w:rPr>
          <w:rFonts w:hint="eastAsia"/>
        </w:rPr>
        <w:t>学习并</w:t>
      </w:r>
      <w:r w:rsidR="006857F5">
        <w:rPr>
          <w:rFonts w:hint="eastAsia"/>
        </w:rPr>
        <w:t>自动</w:t>
      </w:r>
      <w:r>
        <w:rPr>
          <w:rFonts w:hint="eastAsia"/>
        </w:rPr>
        <w:t>得到特征。</w:t>
      </w:r>
      <w:r w:rsidR="007E6098">
        <w:rPr>
          <w:rFonts w:hint="eastAsia"/>
        </w:rPr>
        <w:t>以下将</w:t>
      </w:r>
      <w:r>
        <w:rPr>
          <w:rFonts w:hint="eastAsia"/>
        </w:rPr>
        <w:t>以沸点为例，对比这两种方法各自提取的特征。</w:t>
      </w:r>
    </w:p>
    <w:p w14:paraId="048C74FC" w14:textId="77777777" w:rsidR="00BA00F6" w:rsidRDefault="00BA00F6" w:rsidP="00BA00F6"/>
    <w:p w14:paraId="1B7091E2" w14:textId="77777777" w:rsidR="00BA00F6" w:rsidRPr="00995DFE" w:rsidRDefault="00BA00F6" w:rsidP="00BA00F6">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sidR="0061381B">
        <w:rPr>
          <w:rFonts w:ascii="Arial" w:eastAsia="黑体" w:hAnsi="Arial" w:cs="Arial"/>
          <w:color w:val="000000"/>
          <w:sz w:val="21"/>
          <w:szCs w:val="21"/>
        </w:rPr>
        <w:t>2</w:t>
      </w:r>
      <w:r w:rsidRPr="00995DFE">
        <w:rPr>
          <w:rFonts w:ascii="Arial" w:eastAsia="黑体" w:hAnsi="Arial" w:cs="Arial"/>
          <w:color w:val="000000"/>
          <w:sz w:val="21"/>
          <w:szCs w:val="21"/>
        </w:rPr>
        <w:t>.</w:t>
      </w:r>
      <w:r w:rsidR="00841164">
        <w:rPr>
          <w:rFonts w:ascii="Arial" w:eastAsia="黑体" w:hAnsi="Arial" w:cs="Arial"/>
          <w:color w:val="000000"/>
          <w:sz w:val="21"/>
          <w:szCs w:val="21"/>
        </w:rPr>
        <w:t>4</w:t>
      </w:r>
      <w:r w:rsidRPr="00995DFE">
        <w:rPr>
          <w:rFonts w:ascii="Arial" w:eastAsia="黑体" w:hAnsi="Arial" w:cs="Arial"/>
          <w:color w:val="000000"/>
          <w:sz w:val="21"/>
          <w:szCs w:val="21"/>
        </w:rPr>
        <w:t xml:space="preserve"> </w:t>
      </w:r>
      <w:r>
        <w:rPr>
          <w:rFonts w:ascii="Arial" w:eastAsia="黑体" w:hAnsi="Arial" w:cs="Arial" w:hint="eastAsia"/>
          <w:color w:val="000000"/>
          <w:sz w:val="21"/>
          <w:szCs w:val="21"/>
        </w:rPr>
        <w:t>RNFP</w:t>
      </w:r>
      <w:r>
        <w:rPr>
          <w:rFonts w:ascii="Arial" w:eastAsia="黑体" w:hAnsi="Arial" w:cs="Arial" w:hint="eastAsia"/>
          <w:color w:val="000000"/>
          <w:sz w:val="21"/>
          <w:szCs w:val="21"/>
        </w:rPr>
        <w:t>和</w:t>
      </w:r>
      <w:r>
        <w:rPr>
          <w:rFonts w:ascii="Arial" w:eastAsia="黑体" w:hAnsi="Arial" w:cs="Arial" w:hint="eastAsia"/>
          <w:color w:val="000000"/>
          <w:sz w:val="21"/>
          <w:szCs w:val="21"/>
        </w:rPr>
        <w:t>ANN</w:t>
      </w:r>
      <w:r>
        <w:rPr>
          <w:rFonts w:ascii="Arial" w:eastAsia="黑体" w:hAnsi="Arial" w:cs="Arial" w:hint="eastAsia"/>
          <w:color w:val="000000"/>
          <w:sz w:val="21"/>
          <w:szCs w:val="21"/>
        </w:rPr>
        <w:t>中对沸点贡献度较高的基团</w:t>
      </w:r>
    </w:p>
    <w:p w14:paraId="489956A1" w14:textId="77777777" w:rsidR="00BA00F6" w:rsidRDefault="00BA00F6" w:rsidP="00BA00F6">
      <w:pPr>
        <w:spacing w:line="240" w:lineRule="auto"/>
        <w:ind w:firstLine="422"/>
        <w:jc w:val="center"/>
      </w:pPr>
      <w:r w:rsidRPr="00995DFE">
        <w:rPr>
          <w:rFonts w:eastAsia="黑体"/>
          <w:b/>
          <w:color w:val="000000"/>
          <w:sz w:val="21"/>
          <w:szCs w:val="21"/>
        </w:rPr>
        <w:t xml:space="preserve">Table </w:t>
      </w:r>
      <w:r w:rsidR="0061381B">
        <w:rPr>
          <w:rFonts w:eastAsia="黑体"/>
          <w:b/>
          <w:color w:val="000000"/>
          <w:sz w:val="21"/>
          <w:szCs w:val="21"/>
        </w:rPr>
        <w:t>2</w:t>
      </w:r>
      <w:r w:rsidRPr="00995DFE">
        <w:rPr>
          <w:rFonts w:eastAsia="黑体"/>
          <w:b/>
          <w:color w:val="000000"/>
          <w:sz w:val="21"/>
          <w:szCs w:val="21"/>
        </w:rPr>
        <w:t>.</w:t>
      </w:r>
      <w:r w:rsidR="00841164">
        <w:rPr>
          <w:rFonts w:eastAsia="黑体"/>
          <w:b/>
          <w:color w:val="000000"/>
          <w:sz w:val="21"/>
          <w:szCs w:val="21"/>
        </w:rPr>
        <w:t>4</w:t>
      </w:r>
      <w:r w:rsidRPr="00995DFE">
        <w:rPr>
          <w:rFonts w:eastAsia="黑体"/>
          <w:b/>
          <w:color w:val="000000"/>
          <w:sz w:val="21"/>
          <w:szCs w:val="21"/>
        </w:rPr>
        <w:t xml:space="preserve"> </w:t>
      </w:r>
      <w:r>
        <w:rPr>
          <w:rFonts w:eastAsia="黑体"/>
          <w:b/>
          <w:color w:val="000000"/>
          <w:sz w:val="21"/>
          <w:szCs w:val="21"/>
        </w:rPr>
        <w:t>Most activated features for Tb in RNFP and ANN</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2835"/>
      </w:tblGrid>
      <w:tr w:rsidR="00BA00F6" w14:paraId="20BBA595" w14:textId="77777777" w:rsidTr="00502CDA">
        <w:trPr>
          <w:jc w:val="center"/>
        </w:trPr>
        <w:tc>
          <w:tcPr>
            <w:tcW w:w="2835" w:type="dxa"/>
            <w:tcBorders>
              <w:top w:val="single" w:sz="4" w:space="0" w:color="auto"/>
              <w:bottom w:val="single" w:sz="4" w:space="0" w:color="auto"/>
            </w:tcBorders>
            <w:vAlign w:val="center"/>
          </w:tcPr>
          <w:p w14:paraId="3D9D3BED" w14:textId="77777777" w:rsidR="00BA00F6" w:rsidRPr="00B41F86" w:rsidRDefault="00BA00F6" w:rsidP="00502CDA">
            <w:pPr>
              <w:jc w:val="center"/>
              <w:rPr>
                <w:sz w:val="21"/>
                <w:szCs w:val="21"/>
              </w:rPr>
            </w:pPr>
            <w:r w:rsidRPr="00B41F86">
              <w:rPr>
                <w:sz w:val="21"/>
                <w:szCs w:val="21"/>
              </w:rPr>
              <w:t>RNFP</w:t>
            </w:r>
          </w:p>
        </w:tc>
        <w:tc>
          <w:tcPr>
            <w:tcW w:w="2835" w:type="dxa"/>
            <w:tcBorders>
              <w:top w:val="single" w:sz="4" w:space="0" w:color="auto"/>
              <w:bottom w:val="single" w:sz="4" w:space="0" w:color="auto"/>
            </w:tcBorders>
            <w:vAlign w:val="center"/>
          </w:tcPr>
          <w:p w14:paraId="5410B9FB" w14:textId="77777777" w:rsidR="00BA00F6" w:rsidRPr="00B41F86" w:rsidRDefault="00BA00F6" w:rsidP="00502CDA">
            <w:pPr>
              <w:jc w:val="center"/>
              <w:rPr>
                <w:sz w:val="21"/>
                <w:szCs w:val="21"/>
              </w:rPr>
            </w:pPr>
            <w:r w:rsidRPr="00B41F86">
              <w:rPr>
                <w:rFonts w:hint="eastAsia"/>
                <w:sz w:val="21"/>
                <w:szCs w:val="21"/>
              </w:rPr>
              <w:t>A</w:t>
            </w:r>
            <w:r w:rsidRPr="00B41F86">
              <w:rPr>
                <w:sz w:val="21"/>
                <w:szCs w:val="21"/>
              </w:rPr>
              <w:t>NN</w:t>
            </w:r>
          </w:p>
        </w:tc>
      </w:tr>
      <w:tr w:rsidR="00BA00F6" w14:paraId="0D8B5648" w14:textId="77777777" w:rsidTr="00502CDA">
        <w:trPr>
          <w:jc w:val="center"/>
        </w:trPr>
        <w:tc>
          <w:tcPr>
            <w:tcW w:w="2835" w:type="dxa"/>
            <w:tcBorders>
              <w:top w:val="single" w:sz="4" w:space="0" w:color="auto"/>
            </w:tcBorders>
            <w:vAlign w:val="center"/>
          </w:tcPr>
          <w:p w14:paraId="59CBFEF9" w14:textId="77777777" w:rsidR="00BA00F6" w:rsidRPr="00B41F86" w:rsidRDefault="00BA00F6" w:rsidP="00502CDA">
            <w:pPr>
              <w:jc w:val="center"/>
              <w:rPr>
                <w:sz w:val="21"/>
                <w:szCs w:val="21"/>
              </w:rPr>
            </w:pPr>
            <w:r w:rsidRPr="00B41F86">
              <w:rPr>
                <w:noProof/>
                <w:sz w:val="21"/>
                <w:szCs w:val="21"/>
              </w:rPr>
              <w:drawing>
                <wp:inline distT="0" distB="0" distL="0" distR="0" wp14:anchorId="1C194A29" wp14:editId="113ED533">
                  <wp:extent cx="546100" cy="431800"/>
                  <wp:effectExtent l="0" t="0" r="6350" b="6350"/>
                  <wp:docPr id="15" name="图片 1">
                    <a:extLst xmlns:a="http://schemas.openxmlformats.org/drawingml/2006/main">
                      <a:ext uri="{FF2B5EF4-FFF2-40B4-BE49-F238E27FC236}">
                        <a16:creationId xmlns:a16="http://schemas.microsoft.com/office/drawing/2014/main" id="{82D7373F-C5E7-A44F-B8DF-00CCE5D34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2D7373F-C5E7-A44F-B8DF-00CCE5D346AD}"/>
                              </a:ext>
                            </a:extLst>
                          </pic:cNvPr>
                          <pic:cNvPicPr>
                            <a:picLocks noChangeAspect="1"/>
                          </pic:cNvPicPr>
                        </pic:nvPicPr>
                        <pic:blipFill>
                          <a:blip r:embed="rId47"/>
                          <a:stretch>
                            <a:fillRect/>
                          </a:stretch>
                        </pic:blipFill>
                        <pic:spPr>
                          <a:xfrm>
                            <a:off x="0" y="0"/>
                            <a:ext cx="546100" cy="431800"/>
                          </a:xfrm>
                          <a:prstGeom prst="rect">
                            <a:avLst/>
                          </a:prstGeom>
                        </pic:spPr>
                      </pic:pic>
                    </a:graphicData>
                  </a:graphic>
                </wp:inline>
              </w:drawing>
            </w:r>
          </w:p>
        </w:tc>
        <w:tc>
          <w:tcPr>
            <w:tcW w:w="2835" w:type="dxa"/>
            <w:tcBorders>
              <w:top w:val="single" w:sz="4" w:space="0" w:color="auto"/>
            </w:tcBorders>
            <w:vAlign w:val="center"/>
          </w:tcPr>
          <w:p w14:paraId="020178FE" w14:textId="77777777" w:rsidR="00BA00F6" w:rsidRPr="00B41F86" w:rsidRDefault="00BA00F6" w:rsidP="00502CDA">
            <w:pPr>
              <w:jc w:val="center"/>
              <w:rPr>
                <w:sz w:val="21"/>
                <w:szCs w:val="21"/>
              </w:rPr>
            </w:pPr>
            <w:r w:rsidRPr="00B41F86">
              <w:rPr>
                <w:noProof/>
                <w:sz w:val="21"/>
                <w:szCs w:val="21"/>
              </w:rPr>
              <w:drawing>
                <wp:inline distT="0" distB="0" distL="0" distR="0" wp14:anchorId="3285B1E3" wp14:editId="4E061952">
                  <wp:extent cx="571500" cy="381000"/>
                  <wp:effectExtent l="0" t="0" r="0" b="0"/>
                  <wp:docPr id="58" name="图片 31">
                    <a:extLst xmlns:a="http://schemas.openxmlformats.org/drawingml/2006/main">
                      <a:ext uri="{FF2B5EF4-FFF2-40B4-BE49-F238E27FC236}">
                        <a16:creationId xmlns:a16="http://schemas.microsoft.com/office/drawing/2014/main" id="{A9467390-32F2-2847-9395-7B2F136F2A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1">
                            <a:extLst>
                              <a:ext uri="{FF2B5EF4-FFF2-40B4-BE49-F238E27FC236}">
                                <a16:creationId xmlns:a16="http://schemas.microsoft.com/office/drawing/2014/main" id="{A9467390-32F2-2847-9395-7B2F136F2AAC}"/>
                              </a:ext>
                            </a:extLst>
                          </pic:cNvPr>
                          <pic:cNvPicPr>
                            <a:picLocks noChangeAspect="1"/>
                          </pic:cNvPicPr>
                        </pic:nvPicPr>
                        <pic:blipFill>
                          <a:blip r:embed="rId48"/>
                          <a:stretch>
                            <a:fillRect/>
                          </a:stretch>
                        </pic:blipFill>
                        <pic:spPr>
                          <a:xfrm>
                            <a:off x="0" y="0"/>
                            <a:ext cx="571500" cy="381000"/>
                          </a:xfrm>
                          <a:prstGeom prst="rect">
                            <a:avLst/>
                          </a:prstGeom>
                        </pic:spPr>
                      </pic:pic>
                    </a:graphicData>
                  </a:graphic>
                </wp:inline>
              </w:drawing>
            </w:r>
          </w:p>
        </w:tc>
      </w:tr>
      <w:tr w:rsidR="00BA00F6" w14:paraId="2B839FD9" w14:textId="77777777" w:rsidTr="00502CDA">
        <w:trPr>
          <w:jc w:val="center"/>
        </w:trPr>
        <w:tc>
          <w:tcPr>
            <w:tcW w:w="2835" w:type="dxa"/>
            <w:vAlign w:val="center"/>
          </w:tcPr>
          <w:p w14:paraId="3579CFDE" w14:textId="77777777" w:rsidR="00BA00F6" w:rsidRPr="00B41F86" w:rsidRDefault="00BA00F6" w:rsidP="00502CDA">
            <w:pPr>
              <w:jc w:val="center"/>
              <w:rPr>
                <w:sz w:val="21"/>
                <w:szCs w:val="21"/>
              </w:rPr>
            </w:pPr>
            <w:r w:rsidRPr="00B41F86">
              <w:rPr>
                <w:sz w:val="21"/>
                <w:szCs w:val="21"/>
              </w:rPr>
              <w:object w:dxaOrig="871" w:dyaOrig="657" w14:anchorId="5B0640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25pt;height:33.75pt" o:ole="">
                  <v:imagedata r:id="rId49" o:title=""/>
                </v:shape>
                <o:OLEObject Type="Embed" ProgID="ChemDraw.Document.6.0" ShapeID="_x0000_i1025" DrawAspect="Content" ObjectID="_1620545668" r:id="rId50"/>
              </w:object>
            </w:r>
          </w:p>
        </w:tc>
        <w:tc>
          <w:tcPr>
            <w:tcW w:w="2835" w:type="dxa"/>
            <w:vAlign w:val="center"/>
          </w:tcPr>
          <w:p w14:paraId="1D283B9C" w14:textId="77777777" w:rsidR="00BA00F6" w:rsidRPr="00B41F86" w:rsidRDefault="00BA00F6" w:rsidP="00502CDA">
            <w:pPr>
              <w:jc w:val="center"/>
              <w:rPr>
                <w:sz w:val="21"/>
                <w:szCs w:val="21"/>
              </w:rPr>
            </w:pPr>
            <w:r w:rsidRPr="00B41F86">
              <w:rPr>
                <w:noProof/>
                <w:sz w:val="21"/>
                <w:szCs w:val="21"/>
              </w:rPr>
              <w:drawing>
                <wp:inline distT="0" distB="0" distL="0" distR="0" wp14:anchorId="19D3DD5C" wp14:editId="6FDFD375">
                  <wp:extent cx="508000" cy="431800"/>
                  <wp:effectExtent l="0" t="0" r="6350" b="6350"/>
                  <wp:docPr id="60" name="图片 14">
                    <a:extLst xmlns:a="http://schemas.openxmlformats.org/drawingml/2006/main">
                      <a:ext uri="{FF2B5EF4-FFF2-40B4-BE49-F238E27FC236}">
                        <a16:creationId xmlns:a16="http://schemas.microsoft.com/office/drawing/2014/main" id="{819F9E12-1C23-F64C-AD07-7EA222CE5F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819F9E12-1C23-F64C-AD07-7EA222CE5F78}"/>
                              </a:ext>
                            </a:extLst>
                          </pic:cNvPr>
                          <pic:cNvPicPr>
                            <a:picLocks noChangeAspect="1"/>
                          </pic:cNvPicPr>
                        </pic:nvPicPr>
                        <pic:blipFill>
                          <a:blip r:embed="rId51"/>
                          <a:stretch>
                            <a:fillRect/>
                          </a:stretch>
                        </pic:blipFill>
                        <pic:spPr>
                          <a:xfrm>
                            <a:off x="0" y="0"/>
                            <a:ext cx="508000" cy="431800"/>
                          </a:xfrm>
                          <a:prstGeom prst="rect">
                            <a:avLst/>
                          </a:prstGeom>
                        </pic:spPr>
                      </pic:pic>
                    </a:graphicData>
                  </a:graphic>
                </wp:inline>
              </w:drawing>
            </w:r>
          </w:p>
        </w:tc>
      </w:tr>
      <w:tr w:rsidR="00BA00F6" w14:paraId="3DB27901" w14:textId="77777777" w:rsidTr="00502CDA">
        <w:trPr>
          <w:jc w:val="center"/>
        </w:trPr>
        <w:tc>
          <w:tcPr>
            <w:tcW w:w="2835" w:type="dxa"/>
            <w:vAlign w:val="center"/>
          </w:tcPr>
          <w:p w14:paraId="739808F1" w14:textId="77777777" w:rsidR="00BA00F6" w:rsidRPr="00B41F86" w:rsidRDefault="00BA00F6" w:rsidP="00502CDA">
            <w:pPr>
              <w:tabs>
                <w:tab w:val="center" w:pos="2015"/>
              </w:tabs>
              <w:jc w:val="center"/>
              <w:rPr>
                <w:sz w:val="21"/>
                <w:szCs w:val="21"/>
              </w:rPr>
            </w:pPr>
            <w:r w:rsidRPr="00B41F86">
              <w:rPr>
                <w:sz w:val="21"/>
                <w:szCs w:val="21"/>
              </w:rPr>
              <w:object w:dxaOrig="823" w:dyaOrig="657" w14:anchorId="78C022D1">
                <v:shape id="_x0000_i1026" type="#_x0000_t75" style="width:42pt;height:33.75pt" o:ole="">
                  <v:imagedata r:id="rId52" o:title=""/>
                </v:shape>
                <o:OLEObject Type="Embed" ProgID="ChemDraw.Document.6.0" ShapeID="_x0000_i1026" DrawAspect="Content" ObjectID="_1620545669" r:id="rId53"/>
              </w:object>
            </w:r>
          </w:p>
        </w:tc>
        <w:tc>
          <w:tcPr>
            <w:tcW w:w="2835" w:type="dxa"/>
            <w:vAlign w:val="center"/>
          </w:tcPr>
          <w:p w14:paraId="2A9BFFD6" w14:textId="77777777" w:rsidR="00BA00F6" w:rsidRPr="00B41F86" w:rsidRDefault="00BA00F6" w:rsidP="00502CDA">
            <w:pPr>
              <w:jc w:val="center"/>
              <w:rPr>
                <w:sz w:val="21"/>
                <w:szCs w:val="21"/>
              </w:rPr>
            </w:pPr>
            <w:r w:rsidRPr="00B41F86">
              <w:rPr>
                <w:noProof/>
                <w:sz w:val="21"/>
                <w:szCs w:val="21"/>
              </w:rPr>
              <w:drawing>
                <wp:inline distT="0" distB="0" distL="0" distR="0" wp14:anchorId="7E049ABE" wp14:editId="11B15DBE">
                  <wp:extent cx="431800" cy="292100"/>
                  <wp:effectExtent l="0" t="0" r="6350" b="0"/>
                  <wp:docPr id="79" name="图片 10">
                    <a:extLst xmlns:a="http://schemas.openxmlformats.org/drawingml/2006/main">
                      <a:ext uri="{FF2B5EF4-FFF2-40B4-BE49-F238E27FC236}">
                        <a16:creationId xmlns:a16="http://schemas.microsoft.com/office/drawing/2014/main" id="{C4FCD1C1-67DB-A948-901A-02D870FA52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C4FCD1C1-67DB-A948-901A-02D870FA5204}"/>
                              </a:ext>
                            </a:extLst>
                          </pic:cNvPr>
                          <pic:cNvPicPr>
                            <a:picLocks noChangeAspect="1"/>
                          </pic:cNvPicPr>
                        </pic:nvPicPr>
                        <pic:blipFill>
                          <a:blip r:embed="rId54"/>
                          <a:stretch>
                            <a:fillRect/>
                          </a:stretch>
                        </pic:blipFill>
                        <pic:spPr>
                          <a:xfrm>
                            <a:off x="0" y="0"/>
                            <a:ext cx="431800" cy="292100"/>
                          </a:xfrm>
                          <a:prstGeom prst="rect">
                            <a:avLst/>
                          </a:prstGeom>
                        </pic:spPr>
                      </pic:pic>
                    </a:graphicData>
                  </a:graphic>
                </wp:inline>
              </w:drawing>
            </w:r>
          </w:p>
        </w:tc>
      </w:tr>
      <w:tr w:rsidR="00BA00F6" w14:paraId="5503321D" w14:textId="77777777" w:rsidTr="00502CDA">
        <w:trPr>
          <w:jc w:val="center"/>
        </w:trPr>
        <w:tc>
          <w:tcPr>
            <w:tcW w:w="2835" w:type="dxa"/>
            <w:vAlign w:val="center"/>
          </w:tcPr>
          <w:p w14:paraId="02D8E10D" w14:textId="77777777" w:rsidR="00BA00F6" w:rsidRPr="00B41F86" w:rsidRDefault="00BA00F6" w:rsidP="00502CDA">
            <w:pPr>
              <w:jc w:val="center"/>
              <w:rPr>
                <w:sz w:val="21"/>
                <w:szCs w:val="21"/>
              </w:rPr>
            </w:pPr>
            <w:r w:rsidRPr="00B41F86">
              <w:rPr>
                <w:noProof/>
                <w:sz w:val="21"/>
                <w:szCs w:val="21"/>
              </w:rPr>
              <w:drawing>
                <wp:inline distT="0" distB="0" distL="0" distR="0" wp14:anchorId="5C65F918" wp14:editId="4F11FAF7">
                  <wp:extent cx="431800" cy="393700"/>
                  <wp:effectExtent l="0" t="0" r="6350" b="6350"/>
                  <wp:docPr id="85" name="图片 5">
                    <a:extLst xmlns:a="http://schemas.openxmlformats.org/drawingml/2006/main">
                      <a:ext uri="{FF2B5EF4-FFF2-40B4-BE49-F238E27FC236}">
                        <a16:creationId xmlns:a16="http://schemas.microsoft.com/office/drawing/2014/main" id="{301E62BB-DE36-5448-93C4-81FCAC6184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301E62BB-DE36-5448-93C4-81FCAC618462}"/>
                              </a:ext>
                            </a:extLst>
                          </pic:cNvPr>
                          <pic:cNvPicPr>
                            <a:picLocks noChangeAspect="1"/>
                          </pic:cNvPicPr>
                        </pic:nvPicPr>
                        <pic:blipFill>
                          <a:blip r:embed="rId55"/>
                          <a:stretch>
                            <a:fillRect/>
                          </a:stretch>
                        </pic:blipFill>
                        <pic:spPr>
                          <a:xfrm>
                            <a:off x="0" y="0"/>
                            <a:ext cx="431800" cy="393700"/>
                          </a:xfrm>
                          <a:prstGeom prst="rect">
                            <a:avLst/>
                          </a:prstGeom>
                        </pic:spPr>
                      </pic:pic>
                    </a:graphicData>
                  </a:graphic>
                </wp:inline>
              </w:drawing>
            </w:r>
          </w:p>
        </w:tc>
        <w:tc>
          <w:tcPr>
            <w:tcW w:w="2835" w:type="dxa"/>
            <w:vAlign w:val="center"/>
          </w:tcPr>
          <w:p w14:paraId="553E605A" w14:textId="77777777" w:rsidR="00BA00F6" w:rsidRPr="00B41F86" w:rsidRDefault="00BA00F6" w:rsidP="00502CDA">
            <w:pPr>
              <w:jc w:val="center"/>
              <w:rPr>
                <w:sz w:val="21"/>
                <w:szCs w:val="21"/>
              </w:rPr>
            </w:pPr>
            <w:r w:rsidRPr="00B41F86">
              <w:rPr>
                <w:noProof/>
                <w:sz w:val="21"/>
                <w:szCs w:val="21"/>
              </w:rPr>
              <w:drawing>
                <wp:inline distT="0" distB="0" distL="0" distR="0" wp14:anchorId="7FD5A91F" wp14:editId="42C610D5">
                  <wp:extent cx="546100" cy="431800"/>
                  <wp:effectExtent l="0" t="0" r="6350" b="6350"/>
                  <wp:docPr id="86" name="图片 1">
                    <a:extLst xmlns:a="http://schemas.openxmlformats.org/drawingml/2006/main">
                      <a:ext uri="{FF2B5EF4-FFF2-40B4-BE49-F238E27FC236}">
                        <a16:creationId xmlns:a16="http://schemas.microsoft.com/office/drawing/2014/main" id="{82D7373F-C5E7-A44F-B8DF-00CCE5D346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a:extLst>
                              <a:ext uri="{FF2B5EF4-FFF2-40B4-BE49-F238E27FC236}">
                                <a16:creationId xmlns:a16="http://schemas.microsoft.com/office/drawing/2014/main" id="{82D7373F-C5E7-A44F-B8DF-00CCE5D346AD}"/>
                              </a:ext>
                            </a:extLst>
                          </pic:cNvPr>
                          <pic:cNvPicPr>
                            <a:picLocks noChangeAspect="1"/>
                          </pic:cNvPicPr>
                        </pic:nvPicPr>
                        <pic:blipFill>
                          <a:blip r:embed="rId47"/>
                          <a:stretch>
                            <a:fillRect/>
                          </a:stretch>
                        </pic:blipFill>
                        <pic:spPr>
                          <a:xfrm>
                            <a:off x="0" y="0"/>
                            <a:ext cx="546100" cy="431800"/>
                          </a:xfrm>
                          <a:prstGeom prst="rect">
                            <a:avLst/>
                          </a:prstGeom>
                        </pic:spPr>
                      </pic:pic>
                    </a:graphicData>
                  </a:graphic>
                </wp:inline>
              </w:drawing>
            </w:r>
          </w:p>
        </w:tc>
      </w:tr>
      <w:tr w:rsidR="00BA00F6" w14:paraId="5C9DD4D2" w14:textId="77777777" w:rsidTr="00502CDA">
        <w:trPr>
          <w:jc w:val="center"/>
        </w:trPr>
        <w:tc>
          <w:tcPr>
            <w:tcW w:w="2835" w:type="dxa"/>
            <w:tcBorders>
              <w:bottom w:val="single" w:sz="4" w:space="0" w:color="auto"/>
            </w:tcBorders>
            <w:vAlign w:val="center"/>
          </w:tcPr>
          <w:p w14:paraId="76A67612" w14:textId="77777777" w:rsidR="00BA00F6" w:rsidRPr="00B41F86" w:rsidRDefault="00BA00F6" w:rsidP="00502CDA">
            <w:pPr>
              <w:jc w:val="center"/>
              <w:rPr>
                <w:sz w:val="21"/>
                <w:szCs w:val="21"/>
              </w:rPr>
            </w:pPr>
            <w:r w:rsidRPr="00B41F86">
              <w:rPr>
                <w:noProof/>
                <w:sz w:val="21"/>
                <w:szCs w:val="21"/>
              </w:rPr>
              <w:drawing>
                <wp:inline distT="0" distB="0" distL="0" distR="0" wp14:anchorId="43809DE9" wp14:editId="3836C804">
                  <wp:extent cx="609600" cy="152400"/>
                  <wp:effectExtent l="0" t="0" r="0" b="0"/>
                  <wp:docPr id="87" name="图片 25">
                    <a:extLst xmlns:a="http://schemas.openxmlformats.org/drawingml/2006/main">
                      <a:ext uri="{FF2B5EF4-FFF2-40B4-BE49-F238E27FC236}">
                        <a16:creationId xmlns:a16="http://schemas.microsoft.com/office/drawing/2014/main" id="{A29B359A-4A37-FE4E-B0FF-B39C520313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5">
                            <a:extLst>
                              <a:ext uri="{FF2B5EF4-FFF2-40B4-BE49-F238E27FC236}">
                                <a16:creationId xmlns:a16="http://schemas.microsoft.com/office/drawing/2014/main" id="{A29B359A-4A37-FE4E-B0FF-B39C520313A3}"/>
                              </a:ext>
                            </a:extLst>
                          </pic:cNvPr>
                          <pic:cNvPicPr>
                            <a:picLocks noChangeAspect="1"/>
                          </pic:cNvPicPr>
                        </pic:nvPicPr>
                        <pic:blipFill>
                          <a:blip r:embed="rId56"/>
                          <a:stretch>
                            <a:fillRect/>
                          </a:stretch>
                        </pic:blipFill>
                        <pic:spPr>
                          <a:xfrm>
                            <a:off x="0" y="0"/>
                            <a:ext cx="609600" cy="152400"/>
                          </a:xfrm>
                          <a:prstGeom prst="rect">
                            <a:avLst/>
                          </a:prstGeom>
                        </pic:spPr>
                      </pic:pic>
                    </a:graphicData>
                  </a:graphic>
                </wp:inline>
              </w:drawing>
            </w:r>
          </w:p>
        </w:tc>
        <w:tc>
          <w:tcPr>
            <w:tcW w:w="2835" w:type="dxa"/>
            <w:tcBorders>
              <w:bottom w:val="single" w:sz="4" w:space="0" w:color="auto"/>
            </w:tcBorders>
            <w:vAlign w:val="center"/>
          </w:tcPr>
          <w:p w14:paraId="6B0C9430" w14:textId="77777777" w:rsidR="00BA00F6" w:rsidRPr="00B41F86" w:rsidRDefault="00BA00F6" w:rsidP="00502CDA">
            <w:pPr>
              <w:jc w:val="center"/>
              <w:rPr>
                <w:sz w:val="21"/>
                <w:szCs w:val="21"/>
              </w:rPr>
            </w:pPr>
            <w:r w:rsidRPr="00B41F86">
              <w:rPr>
                <w:sz w:val="21"/>
                <w:szCs w:val="21"/>
              </w:rPr>
              <w:object w:dxaOrig="871" w:dyaOrig="657" w14:anchorId="28A40929">
                <v:shape id="_x0000_i1027" type="#_x0000_t75" style="width:44.25pt;height:33.75pt" o:ole="">
                  <v:imagedata r:id="rId57" o:title=""/>
                </v:shape>
                <o:OLEObject Type="Embed" ProgID="ChemDraw.Document.6.0" ShapeID="_x0000_i1027" DrawAspect="Content" ObjectID="_1620545670" r:id="rId58"/>
              </w:object>
            </w:r>
          </w:p>
        </w:tc>
      </w:tr>
    </w:tbl>
    <w:p w14:paraId="2DFA5EF9" w14:textId="77777777" w:rsidR="00BA00F6" w:rsidRDefault="00BA00F6" w:rsidP="00BA00F6"/>
    <w:p w14:paraId="791A3266" w14:textId="77777777" w:rsidR="0061381B" w:rsidRDefault="00532DC0" w:rsidP="0061381B">
      <w:pPr>
        <w:jc w:val="center"/>
      </w:pPr>
      <w:r>
        <w:rPr>
          <w:rFonts w:hint="eastAsia"/>
          <w:noProof/>
        </w:rPr>
        <w:lastRenderedPageBreak/>
        <w:drawing>
          <wp:inline distT="0" distB="0" distL="0" distR="0" wp14:anchorId="38003D37" wp14:editId="7C394037">
            <wp:extent cx="4320000" cy="1778400"/>
            <wp:effectExtent l="0" t="0" r="444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1.em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0000" cy="1778400"/>
                    </a:xfrm>
                    <a:prstGeom prst="rect">
                      <a:avLst/>
                    </a:prstGeom>
                  </pic:spPr>
                </pic:pic>
              </a:graphicData>
            </a:graphic>
          </wp:inline>
        </w:drawing>
      </w:r>
    </w:p>
    <w:p w14:paraId="7D0C58E1" w14:textId="77777777" w:rsidR="0061381B" w:rsidRDefault="0061381B" w:rsidP="0061381B">
      <w:pPr>
        <w:pStyle w:val="af5"/>
        <w:rPr>
          <w:lang w:val="x-none"/>
        </w:rPr>
      </w:pPr>
      <w:r w:rsidRPr="009743B7">
        <w:rPr>
          <w:rFonts w:ascii="黑体" w:hAnsi="黑体" w:hint="eastAsia"/>
        </w:rPr>
        <w:t>图</w:t>
      </w:r>
      <w:r>
        <w:t>2</w:t>
      </w:r>
      <w:r w:rsidRPr="002E169E">
        <w:t>.</w:t>
      </w:r>
      <w:r w:rsidR="00841164">
        <w:t>6</w:t>
      </w:r>
      <w:r>
        <w:t xml:space="preserve"> </w:t>
      </w:r>
      <w:r>
        <w:t>对比两种方法筛选的特征的流程图</w:t>
      </w:r>
    </w:p>
    <w:p w14:paraId="5DBAAA3F" w14:textId="77777777" w:rsidR="0061381B" w:rsidRPr="00EC2D26" w:rsidRDefault="0061381B" w:rsidP="0061381B">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2</w:t>
      </w:r>
      <w:r w:rsidRPr="00B96CD9">
        <w:rPr>
          <w:b/>
          <w:sz w:val="21"/>
          <w:szCs w:val="21"/>
        </w:rPr>
        <w:t>.</w:t>
      </w:r>
      <w:r w:rsidR="00841164">
        <w:rPr>
          <w:b/>
          <w:sz w:val="21"/>
          <w:szCs w:val="21"/>
        </w:rPr>
        <w:t>6</w:t>
      </w:r>
      <w:r>
        <w:rPr>
          <w:b/>
          <w:sz w:val="21"/>
          <w:szCs w:val="21"/>
        </w:rPr>
        <w:t xml:space="preserve"> Flowchart of comparison the selected features between the two methods.</w:t>
      </w:r>
    </w:p>
    <w:p w14:paraId="5D220C20" w14:textId="77777777" w:rsidR="0061381B" w:rsidRPr="0061381B" w:rsidRDefault="0061381B" w:rsidP="0061381B"/>
    <w:p w14:paraId="7E380E46" w14:textId="77777777" w:rsidR="00B94214" w:rsidRDefault="003D05DD" w:rsidP="00B94214">
      <w:pPr>
        <w:ind w:firstLineChars="200" w:firstLine="480"/>
      </w:pPr>
      <w:r>
        <w:t>从</w:t>
      </w:r>
      <w:r>
        <w:rPr>
          <w:rFonts w:hint="eastAsia"/>
        </w:rPr>
        <w:t>理论上讲，</w:t>
      </w:r>
      <w:r>
        <w:rPr>
          <w:rFonts w:hint="eastAsia"/>
        </w:rPr>
        <w:t>RNFP</w:t>
      </w:r>
      <w:r>
        <w:rPr>
          <w:rFonts w:hint="eastAsia"/>
        </w:rPr>
        <w:t>生成的特征包含了分子的次级结构，本例中</w:t>
      </w:r>
      <w:r w:rsidR="00DE6895">
        <w:rPr>
          <w:rFonts w:hint="eastAsia"/>
        </w:rPr>
        <w:t>设置</w:t>
      </w:r>
      <w:r w:rsidR="00DE6895">
        <w:t>为</w:t>
      </w:r>
      <w:r>
        <w:rPr>
          <w:rFonts w:hint="eastAsia"/>
        </w:rPr>
        <w:t>最大生成半径为</w:t>
      </w:r>
      <w:r>
        <w:rPr>
          <w:rFonts w:hint="eastAsia"/>
        </w:rPr>
        <w:t>2</w:t>
      </w:r>
      <w:r>
        <w:rPr>
          <w:rFonts w:hint="eastAsia"/>
        </w:rPr>
        <w:t>的次级结构。这种次级结构可以与</w:t>
      </w:r>
      <w:r>
        <w:rPr>
          <w:rFonts w:hint="eastAsia"/>
        </w:rPr>
        <w:t>ANN</w:t>
      </w:r>
      <w:r w:rsidR="00426701">
        <w:rPr>
          <w:rFonts w:hint="eastAsia"/>
        </w:rPr>
        <w:t>中的联合基团类比。但考虑到</w:t>
      </w:r>
      <w:r>
        <w:rPr>
          <w:rFonts w:hint="eastAsia"/>
        </w:rPr>
        <w:t>沸点受分子量的影响更大，次级基团或者联合基团的代表性不强，因此在对比时主要对比半径为</w:t>
      </w:r>
      <w:r>
        <w:rPr>
          <w:rFonts w:hint="eastAsia"/>
        </w:rPr>
        <w:t>0</w:t>
      </w:r>
      <w:r>
        <w:rPr>
          <w:rFonts w:hint="eastAsia"/>
        </w:rPr>
        <w:t>的结构，即特征原子</w:t>
      </w:r>
      <w:r w:rsidR="00B94214">
        <w:rPr>
          <w:rFonts w:hint="eastAsia"/>
        </w:rPr>
        <w:t>基团</w:t>
      </w:r>
      <w:r>
        <w:rPr>
          <w:rFonts w:hint="eastAsia"/>
        </w:rPr>
        <w:t>。</w:t>
      </w:r>
      <w:r w:rsidR="00BA00F6">
        <w:rPr>
          <w:rFonts w:hint="eastAsia"/>
        </w:rPr>
        <w:t>表</w:t>
      </w:r>
      <w:r w:rsidR="0061381B">
        <w:t>2</w:t>
      </w:r>
      <w:r w:rsidR="00BA00F6">
        <w:rPr>
          <w:rFonts w:hint="eastAsia"/>
        </w:rPr>
        <w:t>.</w:t>
      </w:r>
      <w:r w:rsidR="00841164">
        <w:t>4</w:t>
      </w:r>
      <w:r w:rsidR="00BA00F6">
        <w:rPr>
          <w:rFonts w:hint="eastAsia"/>
        </w:rPr>
        <w:t>中展示了两种方法中对沸点贡献较大的五个特征基团。可以看出</w:t>
      </w:r>
      <w:r w:rsidR="00BA00F6">
        <w:rPr>
          <w:rFonts w:hint="eastAsia"/>
        </w:rPr>
        <w:t>RNFP</w:t>
      </w:r>
      <w:r w:rsidR="00BA00F6">
        <w:rPr>
          <w:rFonts w:hint="eastAsia"/>
        </w:rPr>
        <w:t>中贡献度较高的特征基团有芳香碳</w:t>
      </w:r>
      <w:r w:rsidR="00DE6895">
        <w:rPr>
          <w:rFonts w:hint="eastAsia"/>
        </w:rPr>
        <w:t>、</w:t>
      </w:r>
      <w:r w:rsidR="00BA00F6">
        <w:rPr>
          <w:rFonts w:hint="eastAsia"/>
        </w:rPr>
        <w:t>环烷碳</w:t>
      </w:r>
      <w:r w:rsidR="00DE6895">
        <w:rPr>
          <w:rFonts w:hint="eastAsia"/>
        </w:rPr>
        <w:t>、</w:t>
      </w:r>
      <w:r w:rsidR="00BA00F6">
        <w:rPr>
          <w:rFonts w:hint="eastAsia"/>
        </w:rPr>
        <w:t>环烯碳</w:t>
      </w:r>
      <w:r w:rsidR="00DE6895">
        <w:rPr>
          <w:rFonts w:hint="eastAsia"/>
        </w:rPr>
        <w:t>、</w:t>
      </w:r>
      <w:r w:rsidR="00BA00F6">
        <w:rPr>
          <w:rFonts w:hint="eastAsia"/>
        </w:rPr>
        <w:t>双键碳和三键碳。</w:t>
      </w:r>
      <w:r w:rsidR="00B94214">
        <w:rPr>
          <w:rFonts w:hint="eastAsia"/>
        </w:rPr>
        <w:t>同碳数下，</w:t>
      </w:r>
      <w:r w:rsidR="00BA00F6">
        <w:rPr>
          <w:rFonts w:hint="eastAsia"/>
        </w:rPr>
        <w:t>芳烃</w:t>
      </w:r>
      <w:r w:rsidR="00DE6895">
        <w:rPr>
          <w:rFonts w:hint="eastAsia"/>
        </w:rPr>
        <w:t>、</w:t>
      </w:r>
      <w:r w:rsidR="00BA00F6">
        <w:rPr>
          <w:rFonts w:hint="eastAsia"/>
        </w:rPr>
        <w:t>环烷烃</w:t>
      </w:r>
      <w:r w:rsidR="00DE6895">
        <w:rPr>
          <w:rFonts w:hint="eastAsia"/>
        </w:rPr>
        <w:t>、</w:t>
      </w:r>
      <w:r w:rsidR="00BA00F6">
        <w:rPr>
          <w:rFonts w:hint="eastAsia"/>
        </w:rPr>
        <w:t>环烯烃和炔烃的沸点通常较高，链状烯烃的沸点一般较低。即是说这些基团分别在提高或降低分子沸点温度上有较大贡献。因此，这几种基团在</w:t>
      </w:r>
      <w:r w:rsidR="00BA00F6">
        <w:rPr>
          <w:rFonts w:hint="eastAsia"/>
        </w:rPr>
        <w:t>RNFP</w:t>
      </w:r>
      <w:r w:rsidR="00BA00F6">
        <w:rPr>
          <w:rFonts w:hint="eastAsia"/>
        </w:rPr>
        <w:t>中贡献高是符合化学常识的。</w:t>
      </w:r>
      <w:r w:rsidR="00BA00F6">
        <w:rPr>
          <w:rFonts w:hint="eastAsia"/>
        </w:rPr>
        <w:t>A</w:t>
      </w:r>
      <w:r w:rsidR="00BA00F6">
        <w:t>NN</w:t>
      </w:r>
      <w:r w:rsidR="00BA00F6">
        <w:t>筛选的贡献较大的特征基团中有一部分与</w:t>
      </w:r>
      <w:r w:rsidR="00BA00F6">
        <w:rPr>
          <w:rFonts w:hint="eastAsia"/>
        </w:rPr>
        <w:t>RNFP</w:t>
      </w:r>
      <w:r w:rsidR="00BA00F6">
        <w:rPr>
          <w:rFonts w:hint="eastAsia"/>
        </w:rPr>
        <w:t>的重复，如芳碳和环烷碳。而比较引人注意的是甲基和亚甲基在</w:t>
      </w:r>
      <w:r w:rsidR="00BA00F6">
        <w:rPr>
          <w:rFonts w:hint="eastAsia"/>
        </w:rPr>
        <w:t>ANN</w:t>
      </w:r>
      <w:r w:rsidR="00BA00F6">
        <w:rPr>
          <w:rFonts w:hint="eastAsia"/>
        </w:rPr>
        <w:t>中贡献也很高。推测其原因可能与</w:t>
      </w:r>
      <w:r w:rsidR="00BA00F6">
        <w:rPr>
          <w:rFonts w:hint="eastAsia"/>
        </w:rPr>
        <w:t>ANN</w:t>
      </w:r>
      <w:r w:rsidR="00BA00F6">
        <w:rPr>
          <w:rFonts w:hint="eastAsia"/>
        </w:rPr>
        <w:t>中特征构成的方式有关。</w:t>
      </w:r>
      <w:r w:rsidR="00BA00F6">
        <w:rPr>
          <w:rFonts w:hint="eastAsia"/>
        </w:rPr>
        <w:t>ANN</w:t>
      </w:r>
      <w:r w:rsidR="00BA00F6">
        <w:rPr>
          <w:rFonts w:hint="eastAsia"/>
        </w:rPr>
        <w:t>的特征是通过统计分子中各个基团的数量形成的，这一点与</w:t>
      </w:r>
      <w:r w:rsidR="00BA00F6">
        <w:rPr>
          <w:rFonts w:hint="eastAsia"/>
        </w:rPr>
        <w:t>RNFP</w:t>
      </w:r>
      <w:r w:rsidR="00BA00F6">
        <w:rPr>
          <w:rFonts w:hint="eastAsia"/>
        </w:rPr>
        <w:t>有很大区别。在链烷烃中，甲基和亚甲基大量出现，因此在形成</w:t>
      </w:r>
      <w:r w:rsidR="00BA00F6">
        <w:rPr>
          <w:rFonts w:hint="eastAsia"/>
        </w:rPr>
        <w:t>ANN</w:t>
      </w:r>
      <w:r w:rsidR="00BA00F6">
        <w:rPr>
          <w:rFonts w:hint="eastAsia"/>
        </w:rPr>
        <w:t>的输入特征时，对应这两个基团的特征位置的初始值通常较高，这可能就是它们最终贡献度也较高的原因。</w:t>
      </w:r>
      <w:r w:rsidR="00B94214">
        <w:rPr>
          <w:rFonts w:hint="eastAsia"/>
        </w:rPr>
        <w:t>另一种可能性的原因是，异构烷烃的沸点较低，且随着支化程度增加而降低，而甲基在异构烷烃中出现的频率随支化程度的增加而增加，从而导致甲基在模型中有较大的负面影响。</w:t>
      </w:r>
    </w:p>
    <w:p w14:paraId="47888DCA" w14:textId="77777777" w:rsidR="00B94214" w:rsidRDefault="00B94214" w:rsidP="00B94214">
      <w:pPr>
        <w:ind w:firstLineChars="200" w:firstLine="480"/>
      </w:pPr>
      <w:r>
        <w:t>通过对比两种方法选择的基团</w:t>
      </w:r>
      <w:r w:rsidR="0035117A">
        <w:rPr>
          <w:rFonts w:hint="eastAsia"/>
        </w:rPr>
        <w:t>，</w:t>
      </w:r>
      <w:r>
        <w:t>可以看出</w:t>
      </w:r>
      <w:r w:rsidR="0035117A">
        <w:t>RNFP</w:t>
      </w:r>
      <w:r w:rsidR="0035117A">
        <w:t>自动筛选</w:t>
      </w:r>
      <w:r w:rsidR="0035117A">
        <w:rPr>
          <w:rFonts w:hint="eastAsia"/>
        </w:rPr>
        <w:t>出</w:t>
      </w:r>
      <w:r w:rsidR="0035117A">
        <w:t>的特征与化学常识相符</w:t>
      </w:r>
      <w:r w:rsidR="0035117A">
        <w:rPr>
          <w:rFonts w:hint="eastAsia"/>
        </w:rPr>
        <w:t>。</w:t>
      </w:r>
      <w:r w:rsidR="0035117A">
        <w:t>因此当遇上分子结构与性质关系不明确的体系</w:t>
      </w:r>
      <w:r w:rsidR="0035117A">
        <w:rPr>
          <w:rFonts w:hint="eastAsia"/>
        </w:rPr>
        <w:t>，</w:t>
      </w:r>
      <w:r w:rsidR="0035117A">
        <w:rPr>
          <w:rFonts w:hint="eastAsia"/>
        </w:rPr>
        <w:t>RNFP</w:t>
      </w:r>
      <w:r w:rsidR="0035117A">
        <w:rPr>
          <w:rFonts w:hint="eastAsia"/>
        </w:rPr>
        <w:t>可以帮助用户快速探索对性质影响较大的特征结构，从而避免如</w:t>
      </w:r>
      <w:r w:rsidR="0035117A">
        <w:rPr>
          <w:rFonts w:hint="eastAsia"/>
        </w:rPr>
        <w:t>ANN</w:t>
      </w:r>
      <w:r w:rsidR="0035117A">
        <w:rPr>
          <w:rFonts w:hint="eastAsia"/>
        </w:rPr>
        <w:t>一样盲目的挑选基团。</w:t>
      </w:r>
    </w:p>
    <w:p w14:paraId="5CB449AF" w14:textId="77777777" w:rsidR="00841164" w:rsidRPr="0035117A" w:rsidRDefault="00841164" w:rsidP="00841164"/>
    <w:p w14:paraId="0B7BAD79" w14:textId="77777777" w:rsidR="00BA00F6" w:rsidRDefault="00B94214" w:rsidP="00BA00F6">
      <w:pPr>
        <w:pStyle w:val="2"/>
        <w:spacing w:before="163"/>
      </w:pPr>
      <w:bookmarkStart w:id="35" w:name="_Toc4255437"/>
      <w:r>
        <w:rPr>
          <w:rFonts w:ascii="Arial" w:hAnsi="Arial" w:cs="Arial"/>
        </w:rPr>
        <w:lastRenderedPageBreak/>
        <w:t>2</w:t>
      </w:r>
      <w:r w:rsidR="00BA00F6">
        <w:rPr>
          <w:rFonts w:ascii="Arial" w:hAnsi="Arial" w:cs="Arial" w:hint="eastAsia"/>
        </w:rPr>
        <w:t>.3</w:t>
      </w:r>
      <w:r w:rsidR="00BA00F6">
        <w:rPr>
          <w:rFonts w:hint="eastAsia"/>
        </w:rPr>
        <w:t xml:space="preserve">  小结</w:t>
      </w:r>
      <w:bookmarkEnd w:id="35"/>
    </w:p>
    <w:p w14:paraId="22BAA7D7" w14:textId="77777777" w:rsidR="00BA00F6" w:rsidRDefault="00BA00F6" w:rsidP="00BA00F6">
      <w:pPr>
        <w:ind w:firstLineChars="200" w:firstLine="480"/>
      </w:pPr>
      <w:r>
        <w:rPr>
          <w:rFonts w:hint="eastAsia"/>
        </w:rPr>
        <w:t>本章中提出了一种基于分子图卷积神经网络的分子性质预测模型。该模型在</w:t>
      </w:r>
      <w:r>
        <w:rPr>
          <w:rFonts w:hint="eastAsia"/>
        </w:rPr>
        <w:t>N</w:t>
      </w:r>
      <w:r>
        <w:t>FP</w:t>
      </w:r>
      <w:r>
        <w:t>的基础上引入了在卷积神经网络中常用的池化操作</w:t>
      </w:r>
      <w:r>
        <w:rPr>
          <w:rFonts w:hint="eastAsia"/>
        </w:rPr>
        <w:t>，</w:t>
      </w:r>
      <w:r>
        <w:t>是一种改进版的</w:t>
      </w:r>
      <w:r>
        <w:rPr>
          <w:rFonts w:hint="eastAsia"/>
        </w:rPr>
        <w:t>NFP</w:t>
      </w:r>
      <w:r>
        <w:rPr>
          <w:rFonts w:hint="eastAsia"/>
        </w:rPr>
        <w:t>，因此被命名为</w:t>
      </w:r>
      <w:r>
        <w:rPr>
          <w:rFonts w:hint="eastAsia"/>
        </w:rPr>
        <w:t>R</w:t>
      </w:r>
      <w:r>
        <w:t>NFP</w:t>
      </w:r>
      <w:r>
        <w:rPr>
          <w:rFonts w:hint="eastAsia"/>
        </w:rPr>
        <w:t>。传统的基团贡献法需要人工筛选特征基团，这个过程十分繁琐，且十分依赖于使用者的化学背景。而在</w:t>
      </w:r>
      <w:r>
        <w:rPr>
          <w:rFonts w:hint="eastAsia"/>
        </w:rPr>
        <w:t>R</w:t>
      </w:r>
      <w:r>
        <w:t>NFP</w:t>
      </w:r>
      <w:r>
        <w:t>中</w:t>
      </w:r>
      <w:r>
        <w:rPr>
          <w:rFonts w:hint="eastAsia"/>
        </w:rPr>
        <w:t>，</w:t>
      </w:r>
      <w:r>
        <w:t>分子的特征可以通过自动学习得到</w:t>
      </w:r>
      <w:r>
        <w:rPr>
          <w:rFonts w:hint="eastAsia"/>
        </w:rPr>
        <w:t>，</w:t>
      </w:r>
      <w:r>
        <w:t>极大的简化了使用过程</w:t>
      </w:r>
      <w:r>
        <w:rPr>
          <w:rFonts w:hint="eastAsia"/>
        </w:rPr>
        <w:t>。</w:t>
      </w:r>
      <w:r w:rsidR="00321268">
        <w:t>沸点和临界温度这</w:t>
      </w:r>
      <w:r>
        <w:t>两种石油化工中常用的性质</w:t>
      </w:r>
      <w:r w:rsidR="00321268">
        <w:rPr>
          <w:rFonts w:hint="eastAsia"/>
        </w:rPr>
        <w:t>被用于</w:t>
      </w:r>
      <w:r>
        <w:t>来验证</w:t>
      </w:r>
      <w:r w:rsidR="00321268">
        <w:rPr>
          <w:rFonts w:hint="eastAsia"/>
        </w:rPr>
        <w:t>N</w:t>
      </w:r>
      <w:r w:rsidR="00321268">
        <w:t>FP</w:t>
      </w:r>
      <w:r w:rsidR="00321268">
        <w:rPr>
          <w:rFonts w:hint="eastAsia"/>
        </w:rPr>
        <w:t>、</w:t>
      </w:r>
      <w:r w:rsidR="00321268">
        <w:rPr>
          <w:rFonts w:hint="eastAsia"/>
        </w:rPr>
        <w:t>RNFP</w:t>
      </w:r>
      <w:r w:rsidR="00321268">
        <w:rPr>
          <w:rFonts w:hint="eastAsia"/>
        </w:rPr>
        <w:t>、</w:t>
      </w:r>
      <w:r w:rsidR="00321268">
        <w:rPr>
          <w:rFonts w:hint="eastAsia"/>
        </w:rPr>
        <w:t>ANN</w:t>
      </w:r>
      <w:r w:rsidR="00321268">
        <w:rPr>
          <w:rFonts w:hint="eastAsia"/>
        </w:rPr>
        <w:t>这三种模型</w:t>
      </w:r>
      <w:r>
        <w:rPr>
          <w:rFonts w:hint="eastAsia"/>
        </w:rPr>
        <w:t>。其结果表明，</w:t>
      </w:r>
      <w:r>
        <w:rPr>
          <w:rFonts w:hint="eastAsia"/>
        </w:rPr>
        <w:t>RNFP</w:t>
      </w:r>
      <w:r>
        <w:rPr>
          <w:rFonts w:hint="eastAsia"/>
        </w:rPr>
        <w:t>的效果明显好于</w:t>
      </w:r>
      <w:r>
        <w:rPr>
          <w:rFonts w:hint="eastAsia"/>
        </w:rPr>
        <w:t>NFP</w:t>
      </w:r>
      <w:r>
        <w:rPr>
          <w:rFonts w:hint="eastAsia"/>
        </w:rPr>
        <w:t>，说明池化操作的引入十分关键。</w:t>
      </w:r>
      <w:r>
        <w:rPr>
          <w:rFonts w:hint="eastAsia"/>
        </w:rPr>
        <w:t>RNFP</w:t>
      </w:r>
      <w:r>
        <w:rPr>
          <w:rFonts w:hint="eastAsia"/>
        </w:rPr>
        <w:t>的</w:t>
      </w:r>
      <w:r w:rsidR="00B94214">
        <w:rPr>
          <w:rFonts w:hint="eastAsia"/>
        </w:rPr>
        <w:t>效果与</w:t>
      </w:r>
      <w:r w:rsidR="00B94214">
        <w:rPr>
          <w:rFonts w:hint="eastAsia"/>
        </w:rPr>
        <w:t>ANN</w:t>
      </w:r>
      <w:r w:rsidR="00B94214">
        <w:rPr>
          <w:rFonts w:hint="eastAsia"/>
        </w:rPr>
        <w:t>相当</w:t>
      </w:r>
      <w:r>
        <w:rPr>
          <w:rFonts w:hint="eastAsia"/>
        </w:rPr>
        <w:t>。</w:t>
      </w:r>
      <w:r w:rsidR="00B94214">
        <w:rPr>
          <w:rFonts w:hint="eastAsia"/>
        </w:rPr>
        <w:t>但不</w:t>
      </w:r>
      <w:r>
        <w:rPr>
          <w:rFonts w:hint="eastAsia"/>
        </w:rPr>
        <w:t>需要人工筛选特征</w:t>
      </w:r>
      <w:r w:rsidR="00B94214">
        <w:rPr>
          <w:rFonts w:hint="eastAsia"/>
        </w:rPr>
        <w:t>，因此</w:t>
      </w:r>
      <w:r>
        <w:t>更</w:t>
      </w:r>
      <w:r w:rsidR="00B94214">
        <w:t>具</w:t>
      </w:r>
      <w:r>
        <w:t>有吸引力</w:t>
      </w:r>
      <w:r>
        <w:rPr>
          <w:rFonts w:hint="eastAsia"/>
        </w:rPr>
        <w:t>。</w:t>
      </w:r>
    </w:p>
    <w:p w14:paraId="6DC5B560" w14:textId="77777777" w:rsidR="00BA00F6" w:rsidRPr="0073313B" w:rsidRDefault="00BA00F6" w:rsidP="00BA00F6">
      <w:pPr>
        <w:ind w:firstLineChars="200" w:firstLine="480"/>
      </w:pPr>
      <w:r>
        <w:t>RNFP</w:t>
      </w:r>
      <w:r>
        <w:t>目前的问题在于难以区分立体异构</w:t>
      </w:r>
      <w:r>
        <w:rPr>
          <w:rFonts w:hint="eastAsia"/>
        </w:rPr>
        <w:t>，</w:t>
      </w:r>
      <w:r>
        <w:t>如双键的顺反异构</w:t>
      </w:r>
      <w:r>
        <w:rPr>
          <w:rFonts w:hint="eastAsia"/>
        </w:rPr>
        <w:t>，手性分子的旋光异构等。因为立体异构在二维分子图中无法表示出来，而且</w:t>
      </w:r>
      <w:r w:rsidR="0061381B">
        <w:rPr>
          <w:rFonts w:hint="eastAsia"/>
        </w:rPr>
        <w:t>目前使用的</w:t>
      </w:r>
      <w:r w:rsidR="0061381B">
        <w:t>化学信息库</w:t>
      </w:r>
      <w:r>
        <w:t>也不能提供相应的原子特征</w:t>
      </w:r>
      <w:r w:rsidR="00321268">
        <w:rPr>
          <w:rFonts w:hint="eastAsia"/>
        </w:rPr>
        <w:t>和键特征，导致</w:t>
      </w:r>
      <w:r>
        <w:rPr>
          <w:rFonts w:hint="eastAsia"/>
        </w:rPr>
        <w:t>用</w:t>
      </w:r>
      <w:r>
        <w:rPr>
          <w:rFonts w:hint="eastAsia"/>
        </w:rPr>
        <w:t>RNFP</w:t>
      </w:r>
      <w:r>
        <w:rPr>
          <w:rFonts w:hint="eastAsia"/>
        </w:rPr>
        <w:t>训练时，立体异构的两个分子的预测值是一样的，使得误差变大，且无法消除。</w:t>
      </w:r>
      <w:r w:rsidR="00321268">
        <w:rPr>
          <w:rFonts w:hint="eastAsia"/>
        </w:rPr>
        <w:t>因此</w:t>
      </w:r>
      <w:r>
        <w:rPr>
          <w:rFonts w:hint="eastAsia"/>
        </w:rPr>
        <w:t>在选择沸点和临界温度的数据时，立体异构的分子通常只有一个进入最终的数据集。</w:t>
      </w:r>
    </w:p>
    <w:p w14:paraId="54CC0EA6" w14:textId="77777777" w:rsidR="00BA00F6" w:rsidRDefault="00321268" w:rsidP="00BA00F6">
      <w:pPr>
        <w:ind w:firstLineChars="200" w:firstLine="480"/>
      </w:pPr>
      <w:r>
        <w:rPr>
          <w:rFonts w:hint="eastAsia"/>
        </w:rPr>
        <w:t>最后</w:t>
      </w:r>
      <w:r w:rsidR="00BA00F6">
        <w:t>以沸点为例</w:t>
      </w:r>
      <w:r w:rsidR="00BA00F6">
        <w:rPr>
          <w:rFonts w:hint="eastAsia"/>
        </w:rPr>
        <w:t>，</w:t>
      </w:r>
      <w:r w:rsidR="00BA00F6">
        <w:t>对比了</w:t>
      </w:r>
      <w:r w:rsidR="00BA00F6">
        <w:rPr>
          <w:rFonts w:hint="eastAsia"/>
        </w:rPr>
        <w:t>ANN</w:t>
      </w:r>
      <w:r w:rsidR="00BA00F6">
        <w:rPr>
          <w:rFonts w:hint="eastAsia"/>
        </w:rPr>
        <w:t>中人工筛选的与</w:t>
      </w:r>
      <w:r w:rsidR="00BA00F6">
        <w:rPr>
          <w:rFonts w:hint="eastAsia"/>
        </w:rPr>
        <w:t>R</w:t>
      </w:r>
      <w:r w:rsidR="00BA00F6">
        <w:t>NFP</w:t>
      </w:r>
      <w:r w:rsidR="00BA00F6">
        <w:t>自动筛选的贡献度较高的基团</w:t>
      </w:r>
      <w:r w:rsidR="00BA00F6">
        <w:rPr>
          <w:rFonts w:hint="eastAsia"/>
        </w:rPr>
        <w:t>。芳碳和环烷碳在两种模型中的贡献度都较高。</w:t>
      </w:r>
      <w:r w:rsidR="00BA00F6">
        <w:rPr>
          <w:rFonts w:hint="eastAsia"/>
        </w:rPr>
        <w:t>RN</w:t>
      </w:r>
      <w:r w:rsidR="00BA00F6">
        <w:t>FP</w:t>
      </w:r>
      <w:r w:rsidR="00BA00F6">
        <w:t>中</w:t>
      </w:r>
      <w:r w:rsidR="00BA00F6">
        <w:rPr>
          <w:rFonts w:hint="eastAsia"/>
        </w:rPr>
        <w:t>环烯碳</w:t>
      </w:r>
      <w:r w:rsidR="00314C11">
        <w:rPr>
          <w:rFonts w:hint="eastAsia"/>
        </w:rPr>
        <w:t>、</w:t>
      </w:r>
      <w:r w:rsidR="00BA00F6">
        <w:rPr>
          <w:rFonts w:hint="eastAsia"/>
        </w:rPr>
        <w:t>双键碳和三键碳的贡献也较高，结合这些分子的沸点，可以看出这些基团分别在提高和降低分子沸点上起了较大作用。因此，可以认为</w:t>
      </w:r>
      <w:r w:rsidR="00BA00F6">
        <w:rPr>
          <w:rFonts w:hint="eastAsia"/>
        </w:rPr>
        <w:t>R</w:t>
      </w:r>
      <w:r w:rsidR="00BA00F6">
        <w:t>NFP</w:t>
      </w:r>
      <w:r w:rsidR="00BA00F6">
        <w:t>自动选取的贡献度较高的特征基团是符合化学常识的</w:t>
      </w:r>
      <w:r w:rsidR="00BA00F6">
        <w:rPr>
          <w:rFonts w:hint="eastAsia"/>
        </w:rPr>
        <w:t>。</w:t>
      </w:r>
      <w:r w:rsidR="00BA00F6">
        <w:t>而</w:t>
      </w:r>
      <w:r w:rsidR="00BA00F6">
        <w:rPr>
          <w:rFonts w:hint="eastAsia"/>
        </w:rPr>
        <w:t>A</w:t>
      </w:r>
      <w:r w:rsidR="00BA00F6">
        <w:t>NN</w:t>
      </w:r>
      <w:r w:rsidR="00BA00F6">
        <w:t>中</w:t>
      </w:r>
      <w:r w:rsidR="00BA00F6">
        <w:rPr>
          <w:rFonts w:hint="eastAsia"/>
        </w:rPr>
        <w:t>甲基和亚甲基的贡献度也很高，这可能与</w:t>
      </w:r>
      <w:r w:rsidR="00BA00F6">
        <w:rPr>
          <w:rFonts w:hint="eastAsia"/>
        </w:rPr>
        <w:t>A</w:t>
      </w:r>
      <w:r w:rsidR="00BA00F6">
        <w:t>NN</w:t>
      </w:r>
      <w:r w:rsidR="00BA00F6">
        <w:t>统计基团数目的特征构成方式有关</w:t>
      </w:r>
      <w:r w:rsidR="00BA00F6">
        <w:rPr>
          <w:rFonts w:hint="eastAsia"/>
        </w:rPr>
        <w:t>。甲基和亚甲基出现的频率较高，使得对应于这两个基团的特征位置的初始值较高，从而导致它们最终贡献度也较高。</w:t>
      </w:r>
    </w:p>
    <w:p w14:paraId="335ACA00" w14:textId="77777777" w:rsidR="003A75D8" w:rsidRDefault="003A75D8" w:rsidP="00BA00F6">
      <w:pPr>
        <w:ind w:firstLineChars="200" w:firstLine="480"/>
      </w:pPr>
    </w:p>
    <w:p w14:paraId="3D0437B8" w14:textId="77777777" w:rsidR="003A75D8" w:rsidRPr="00B16B18" w:rsidRDefault="003A75D8" w:rsidP="003A75D8">
      <w:pPr>
        <w:sectPr w:rsidR="003A75D8" w:rsidRPr="00B16B18">
          <w:headerReference w:type="even" r:id="rId60"/>
          <w:headerReference w:type="default" r:id="rId61"/>
          <w:footerReference w:type="even" r:id="rId62"/>
          <w:footerReference w:type="default" r:id="rId63"/>
          <w:pgSz w:w="11906" w:h="16838"/>
          <w:pgMar w:top="1701" w:right="1701" w:bottom="1701" w:left="1701" w:header="1134" w:footer="1134" w:gutter="0"/>
          <w:cols w:space="720"/>
          <w:formProt w:val="0"/>
          <w:docGrid w:type="lines" w:linePitch="327" w:charSpace="-2048"/>
        </w:sectPr>
      </w:pPr>
    </w:p>
    <w:p w14:paraId="65DA5FE3" w14:textId="77777777" w:rsidR="00F56DE1" w:rsidRDefault="00F56DE1" w:rsidP="003A75D8">
      <w:pPr>
        <w:pStyle w:val="1"/>
        <w:jc w:val="center"/>
      </w:pPr>
      <w:bookmarkStart w:id="36" w:name="_Toc4255438"/>
      <w:r>
        <w:rPr>
          <w:rFonts w:hint="eastAsia"/>
        </w:rPr>
        <w:lastRenderedPageBreak/>
        <w:t>第</w:t>
      </w:r>
      <w:r>
        <w:rPr>
          <w:rFonts w:ascii="Arial" w:hAnsi="Arial" w:cs="Arial"/>
        </w:rPr>
        <w:t>3</w:t>
      </w:r>
      <w:r>
        <w:rPr>
          <w:rFonts w:hint="eastAsia"/>
        </w:rPr>
        <w:t xml:space="preserve">章  </w:t>
      </w:r>
      <w:r w:rsidR="008F0E93">
        <w:rPr>
          <w:rFonts w:hint="eastAsia"/>
        </w:rPr>
        <w:t>基于</w:t>
      </w:r>
      <w:r w:rsidR="006D6EE2">
        <w:rPr>
          <w:rFonts w:ascii="Arial" w:hAnsi="Arial" w:cs="Arial" w:hint="eastAsia"/>
        </w:rPr>
        <w:t>深度学习的汽油辛烷值混合规则</w:t>
      </w:r>
      <w:bookmarkEnd w:id="36"/>
    </w:p>
    <w:p w14:paraId="059D83B3" w14:textId="77777777" w:rsidR="006D6EE2" w:rsidRPr="00FD6934" w:rsidRDefault="006D6EE2" w:rsidP="006D6EE2">
      <w:pPr>
        <w:ind w:firstLineChars="200" w:firstLine="480"/>
      </w:pPr>
      <w:r>
        <w:rPr>
          <w:rFonts w:ascii="宋体" w:hAnsi="宋体" w:hint="eastAsia"/>
        </w:rPr>
        <w:t>随着分子炼油理念的兴起，分子级的汽油辛烷值混合规则越来越受到重视。建立分子级的汽油辛烷值混合规则需要解决两个问题，一是汽油中各分子的辛烷值，二是分子间相互作用对汽油辛烷值混合的影响。在这两个问题上都有研究者做了大量工作。目前应用较广泛的是</w:t>
      </w:r>
      <w:r w:rsidRPr="00F86DBE">
        <w:t>ExxonMobil</w:t>
      </w:r>
      <w:r>
        <w:rPr>
          <w:rFonts w:ascii="宋体" w:hAnsi="宋体"/>
        </w:rPr>
        <w:t>的</w:t>
      </w:r>
      <w:r w:rsidRPr="00F86DBE">
        <w:t>Ghosh</w:t>
      </w:r>
      <w:r>
        <w:rPr>
          <w:rFonts w:ascii="宋体" w:hAnsi="宋体" w:hint="eastAsia"/>
        </w:rPr>
        <w:t>等</w:t>
      </w:r>
      <w:r w:rsidRPr="002978E3">
        <w:rPr>
          <w:vertAlign w:val="superscript"/>
        </w:rPr>
        <w:fldChar w:fldCharType="begin"/>
      </w:r>
      <w:r w:rsidR="00DD70AD" w:rsidRPr="002978E3">
        <w:rPr>
          <w:vertAlign w:val="superscript"/>
        </w:rPr>
        <w:instrText xml:space="preserve"> ADDIN NE.Ref.{FEA90FFB-7248-45EF-886B-61DDE2023A15}</w:instrText>
      </w:r>
      <w:r w:rsidRPr="002978E3">
        <w:rPr>
          <w:vertAlign w:val="superscript"/>
        </w:rPr>
        <w:fldChar w:fldCharType="separate"/>
      </w:r>
      <w:r w:rsidR="00DD70AD" w:rsidRPr="002978E3">
        <w:rPr>
          <w:color w:val="080000"/>
          <w:vertAlign w:val="superscript"/>
        </w:rPr>
        <w:t>[32]</w:t>
      </w:r>
      <w:r w:rsidRPr="002978E3">
        <w:rPr>
          <w:vertAlign w:val="superscript"/>
        </w:rPr>
        <w:fldChar w:fldCharType="end"/>
      </w:r>
      <w:r>
        <w:rPr>
          <w:rFonts w:ascii="宋体" w:hAnsi="宋体" w:hint="eastAsia"/>
        </w:rPr>
        <w:t>提出来的</w:t>
      </w:r>
      <w:r w:rsidRPr="0068355E">
        <w:t>EM Lump</w:t>
      </w:r>
      <w:r>
        <w:rPr>
          <w:rFonts w:ascii="宋体" w:hAnsi="宋体" w:hint="eastAsia"/>
        </w:rPr>
        <w:t>模型。但是该发型在发表时并未完整公布其参数，可能会对使用造成影响。另一方面，为了减少拟合参数的难度，该模型只考虑了</w:t>
      </w:r>
      <w:r w:rsidRPr="006B315B">
        <w:t>P/O/N</w:t>
      </w:r>
      <w:r>
        <w:rPr>
          <w:rFonts w:ascii="宋体" w:hAnsi="宋体" w:hint="eastAsia"/>
        </w:rPr>
        <w:t>三种分子类型之间的相互作用。近来，深度学习方法展现了强大的学习能力，可以从很原始的特征开始训练模型。气相色谱等仪器方法的进步和各种分子组成模型的出现，获取汽油详细分子组成越来越容易，这使得炼厂可以产出大量的汽油分子组成和辛烷值的数据。而在面对大量数据时，深度学习方法通常有更好的表现。因此，本章中采用深度学习的方法分别建立了汽油分子和汽油的辛烷值预测模型</w:t>
      </w:r>
    </w:p>
    <w:p w14:paraId="06D223A7" w14:textId="77777777" w:rsidR="006D6EE2" w:rsidRDefault="006D6EE2" w:rsidP="006D6EE2">
      <w:pPr>
        <w:pStyle w:val="2"/>
        <w:spacing w:before="163"/>
      </w:pPr>
      <w:bookmarkStart w:id="37" w:name="_Toc4255439"/>
      <w:r>
        <w:rPr>
          <w:rFonts w:ascii="Arial" w:hAnsi="Arial" w:cs="Arial"/>
        </w:rPr>
        <w:t>3.1</w:t>
      </w:r>
      <w:r>
        <w:rPr>
          <w:rFonts w:hint="eastAsia"/>
        </w:rPr>
        <w:t xml:space="preserve">  汽油分子辛烷值预测模型</w:t>
      </w:r>
      <w:bookmarkEnd w:id="37"/>
    </w:p>
    <w:p w14:paraId="46AE64EE" w14:textId="77777777" w:rsidR="006D6EE2" w:rsidRPr="00BF7D3D" w:rsidRDefault="00321268" w:rsidP="006D6EE2">
      <w:pPr>
        <w:ind w:firstLineChars="200" w:firstLine="480"/>
      </w:pPr>
      <w:r>
        <w:rPr>
          <w:rFonts w:ascii="宋体" w:hAnsi="宋体" w:hint="eastAsia"/>
        </w:rPr>
        <w:t>汽油分子的辛烷值</w:t>
      </w:r>
      <w:r w:rsidR="006D6EE2">
        <w:rPr>
          <w:rFonts w:ascii="宋体" w:hAnsi="宋体" w:hint="eastAsia"/>
        </w:rPr>
        <w:t>依然采用第</w:t>
      </w:r>
      <w:r w:rsidR="006D6EE2">
        <w:t>2</w:t>
      </w:r>
      <w:r w:rsidR="006D6EE2">
        <w:rPr>
          <w:rFonts w:ascii="宋体" w:hAnsi="宋体" w:hint="eastAsia"/>
        </w:rPr>
        <w:t>章中</w:t>
      </w:r>
      <w:r>
        <w:rPr>
          <w:rFonts w:ascii="宋体" w:hAnsi="宋体" w:hint="eastAsia"/>
        </w:rPr>
        <w:t>提出</w:t>
      </w:r>
      <w:r w:rsidR="006D6EE2">
        <w:rPr>
          <w:rFonts w:ascii="宋体" w:hAnsi="宋体" w:hint="eastAsia"/>
        </w:rPr>
        <w:t>的</w:t>
      </w:r>
      <w:r w:rsidR="006D6EE2" w:rsidRPr="0010374A">
        <w:t>RNFP</w:t>
      </w:r>
      <w:r>
        <w:rPr>
          <w:rFonts w:hint="eastAsia"/>
        </w:rPr>
        <w:t>方法</w:t>
      </w:r>
      <w:r>
        <w:t>建立</w:t>
      </w:r>
      <w:r w:rsidR="001952ED">
        <w:rPr>
          <w:rFonts w:ascii="宋体" w:hAnsi="宋体" w:hint="eastAsia"/>
        </w:rPr>
        <w:t>模型来预测。该</w:t>
      </w:r>
      <w:r w:rsidR="006D6EE2">
        <w:rPr>
          <w:rFonts w:ascii="宋体" w:hAnsi="宋体" w:hint="eastAsia"/>
        </w:rPr>
        <w:t>方法可以省去繁琐的特征选择过程。模型中所采用的原子特征和键特征见第</w:t>
      </w:r>
      <w:r w:rsidR="006D6EE2" w:rsidRPr="006D6EE2">
        <w:t>2</w:t>
      </w:r>
      <w:r w:rsidR="006D6EE2">
        <w:rPr>
          <w:rFonts w:ascii="宋体" w:hAnsi="宋体" w:hint="eastAsia"/>
        </w:rPr>
        <w:t>章中表</w:t>
      </w:r>
      <w:r w:rsidR="006D6EE2">
        <w:t>2</w:t>
      </w:r>
      <w:r w:rsidR="006D6EE2" w:rsidRPr="00AB6F26">
        <w:t>.3</w:t>
      </w:r>
      <w:r w:rsidR="006D6EE2">
        <w:rPr>
          <w:rFonts w:hint="eastAsia"/>
        </w:rPr>
        <w:t>。</w:t>
      </w:r>
    </w:p>
    <w:p w14:paraId="2B62DF32" w14:textId="77777777" w:rsidR="006D6EE2" w:rsidRDefault="006D6EE2" w:rsidP="006D6EE2">
      <w:pPr>
        <w:pStyle w:val="3"/>
        <w:spacing w:before="163"/>
      </w:pPr>
      <w:bookmarkStart w:id="38" w:name="_Toc4255440"/>
      <w:r>
        <w:rPr>
          <w:rFonts w:ascii="Arial" w:hAnsi="Arial" w:cs="Arial"/>
        </w:rPr>
        <w:t>3.1.1</w:t>
      </w:r>
      <w:r>
        <w:rPr>
          <w:rFonts w:ascii="Arial" w:hAnsi="Arial" w:cs="Arial" w:hint="eastAsia"/>
        </w:rPr>
        <w:t xml:space="preserve">  </w:t>
      </w:r>
      <w:r>
        <w:rPr>
          <w:rFonts w:hint="eastAsia"/>
        </w:rPr>
        <w:t>数据集简介</w:t>
      </w:r>
      <w:bookmarkEnd w:id="38"/>
    </w:p>
    <w:p w14:paraId="0B1947C0" w14:textId="77777777" w:rsidR="006D6EE2" w:rsidRDefault="006D6EE2" w:rsidP="006D6EE2">
      <w:pPr>
        <w:ind w:firstLineChars="200" w:firstLine="480"/>
      </w:pPr>
      <w:r>
        <w:t>研究法辛烷值</w:t>
      </w:r>
      <w:r>
        <w:rPr>
          <w:rFonts w:hint="eastAsia"/>
        </w:rPr>
        <w:t>（</w:t>
      </w:r>
      <w:r>
        <w:rPr>
          <w:rFonts w:hint="eastAsia"/>
        </w:rPr>
        <w:t>RON</w:t>
      </w:r>
      <w:r>
        <w:rPr>
          <w:rFonts w:hint="eastAsia"/>
        </w:rPr>
        <w:t>）和马达法辛烷值（</w:t>
      </w:r>
      <w:r>
        <w:rPr>
          <w:rFonts w:hint="eastAsia"/>
        </w:rPr>
        <w:t>MON</w:t>
      </w:r>
      <w:r>
        <w:rPr>
          <w:rFonts w:hint="eastAsia"/>
        </w:rPr>
        <w:t>）的数据集分别包括</w:t>
      </w:r>
      <w:r>
        <w:rPr>
          <w:rFonts w:hint="eastAsia"/>
        </w:rPr>
        <w:t>240</w:t>
      </w:r>
      <w:r>
        <w:rPr>
          <w:rFonts w:hint="eastAsia"/>
        </w:rPr>
        <w:t>和</w:t>
      </w:r>
      <w:r>
        <w:rPr>
          <w:rFonts w:hint="eastAsia"/>
        </w:rPr>
        <w:t>241</w:t>
      </w:r>
      <w:r>
        <w:rPr>
          <w:rFonts w:hint="eastAsia"/>
        </w:rPr>
        <w:t>个分子。因为目前使用的化学信息库无法提供有关原子和键关于立体构型的特征，因此</w:t>
      </w:r>
      <w:r>
        <w:rPr>
          <w:rFonts w:hint="eastAsia"/>
        </w:rPr>
        <w:t>RNFP</w:t>
      </w:r>
      <w:r w:rsidR="00F30169">
        <w:rPr>
          <w:rFonts w:hint="eastAsia"/>
        </w:rPr>
        <w:t>模型无法区分立体异构的分子。</w:t>
      </w:r>
      <w:r>
        <w:rPr>
          <w:rFonts w:hint="eastAsia"/>
        </w:rPr>
        <w:t>有立体异构的分子通常只有一个能进入最终的数据集。其具体分布</w:t>
      </w:r>
      <w:r w:rsidR="00F10B69">
        <w:rPr>
          <w:rFonts w:hint="eastAsia"/>
        </w:rPr>
        <w:t>见</w:t>
      </w:r>
      <w:r>
        <w:rPr>
          <w:rFonts w:hint="eastAsia"/>
        </w:rPr>
        <w:t>图</w:t>
      </w:r>
      <w:r>
        <w:t>3</w:t>
      </w:r>
      <w:r>
        <w:rPr>
          <w:rFonts w:hint="eastAsia"/>
        </w:rPr>
        <w:t>.1</w:t>
      </w:r>
      <w:r w:rsidR="00F30169">
        <w:rPr>
          <w:rFonts w:hint="eastAsia"/>
        </w:rPr>
        <w:t>，</w:t>
      </w:r>
      <w:r w:rsidR="007A28CD">
        <w:rPr>
          <w:rFonts w:hint="eastAsia"/>
        </w:rPr>
        <w:t>其中</w:t>
      </w:r>
      <w:r>
        <w:rPr>
          <w:rFonts w:hint="eastAsia"/>
        </w:rPr>
        <w:t>烯烃分子在数据集中占比最高，正构烷烃分子最少。</w:t>
      </w:r>
      <w:r w:rsidR="007A28CD">
        <w:rPr>
          <w:rFonts w:hint="eastAsia"/>
        </w:rPr>
        <w:t>这是</w:t>
      </w:r>
      <w:r w:rsidR="007A28CD">
        <w:t>因为</w:t>
      </w:r>
      <w:r>
        <w:rPr>
          <w:rFonts w:hint="eastAsia"/>
        </w:rPr>
        <w:t>正庚烷的辛烷值被指定为</w:t>
      </w:r>
      <w:r>
        <w:rPr>
          <w:rFonts w:hint="eastAsia"/>
        </w:rPr>
        <w:t>0</w:t>
      </w:r>
      <w:r>
        <w:rPr>
          <w:rFonts w:hint="eastAsia"/>
        </w:rPr>
        <w:t>，碳数更高的正构烷烃辛烷值没有实验值。从数值分布上看，</w:t>
      </w:r>
      <w:r>
        <w:rPr>
          <w:rFonts w:hint="eastAsia"/>
        </w:rPr>
        <w:t>RON</w:t>
      </w:r>
      <w:r>
        <w:rPr>
          <w:rFonts w:hint="eastAsia"/>
        </w:rPr>
        <w:t>主要集中在</w:t>
      </w:r>
      <w:r>
        <w:rPr>
          <w:rFonts w:hint="eastAsia"/>
        </w:rPr>
        <w:t>80</w:t>
      </w:r>
      <w:r>
        <w:rPr>
          <w:rFonts w:hint="eastAsia"/>
        </w:rPr>
        <w:t>到</w:t>
      </w:r>
      <w:r>
        <w:rPr>
          <w:rFonts w:hint="eastAsia"/>
        </w:rPr>
        <w:t>120</w:t>
      </w:r>
      <w:r>
        <w:rPr>
          <w:rFonts w:hint="eastAsia"/>
        </w:rPr>
        <w:t>之间，</w:t>
      </w:r>
      <w:r>
        <w:rPr>
          <w:rFonts w:hint="eastAsia"/>
        </w:rPr>
        <w:t>MO</w:t>
      </w:r>
      <w:r>
        <w:t>N</w:t>
      </w:r>
      <w:r>
        <w:t>稍微偏低</w:t>
      </w:r>
      <w:r>
        <w:rPr>
          <w:rFonts w:hint="eastAsia"/>
        </w:rPr>
        <w:t>，</w:t>
      </w:r>
      <w:r>
        <w:t>在</w:t>
      </w:r>
      <w:r>
        <w:rPr>
          <w:rFonts w:hint="eastAsia"/>
        </w:rPr>
        <w:t>60</w:t>
      </w:r>
      <w:r>
        <w:rPr>
          <w:rFonts w:hint="eastAsia"/>
        </w:rPr>
        <w:t>到</w:t>
      </w:r>
      <w:r>
        <w:rPr>
          <w:rFonts w:hint="eastAsia"/>
        </w:rPr>
        <w:t>100</w:t>
      </w:r>
      <w:r>
        <w:rPr>
          <w:rFonts w:hint="eastAsia"/>
        </w:rPr>
        <w:t>之间。</w:t>
      </w:r>
    </w:p>
    <w:p w14:paraId="63E24845" w14:textId="77777777" w:rsidR="006D6EE2" w:rsidRDefault="006D6EE2" w:rsidP="006D6EE2">
      <w:pPr>
        <w:ind w:firstLineChars="200" w:firstLine="480"/>
      </w:pPr>
      <w:r>
        <w:rPr>
          <w:rFonts w:hint="eastAsia"/>
        </w:rPr>
        <w:t>同样由于数据集较小，为了使训练集中的分子有一定的代表性，</w:t>
      </w:r>
      <w:r w:rsidR="00321268">
        <w:rPr>
          <w:rFonts w:hint="eastAsia"/>
        </w:rPr>
        <w:t>依</w:t>
      </w:r>
      <w:r>
        <w:rPr>
          <w:rFonts w:hint="eastAsia"/>
        </w:rPr>
        <w:t>然先用</w:t>
      </w:r>
      <w:r>
        <w:rPr>
          <w:rFonts w:hint="eastAsia"/>
        </w:rPr>
        <w:t>Butina</w:t>
      </w:r>
      <w:r>
        <w:rPr>
          <w:rFonts w:hint="eastAsia"/>
        </w:rPr>
        <w:t>聚类算法</w:t>
      </w:r>
      <w:r w:rsidRPr="002978E3">
        <w:fldChar w:fldCharType="begin"/>
      </w:r>
      <w:r w:rsidR="00DD70AD" w:rsidRPr="002978E3">
        <w:instrText xml:space="preserve"> ADDIN NE.Ref.{BC1A8E65-BBC1-4649-89C6-B4F22F09C451}</w:instrText>
      </w:r>
      <w:r w:rsidRPr="002978E3">
        <w:fldChar w:fldCharType="separate"/>
      </w:r>
      <w:r w:rsidR="00DD70AD" w:rsidRPr="002978E3">
        <w:rPr>
          <w:color w:val="080000"/>
          <w:vertAlign w:val="superscript"/>
        </w:rPr>
        <w:t>[120]</w:t>
      </w:r>
      <w:r w:rsidRPr="002978E3">
        <w:fldChar w:fldCharType="end"/>
      </w:r>
      <w:r>
        <w:rPr>
          <w:rFonts w:hint="eastAsia"/>
        </w:rPr>
        <w:t>将数据集中分子分类，然后再从中抽取分子构成测试集。最后将</w:t>
      </w:r>
      <w:r>
        <w:rPr>
          <w:rFonts w:hint="eastAsia"/>
        </w:rPr>
        <w:t>R</w:t>
      </w:r>
      <w:r>
        <w:t>ON</w:t>
      </w:r>
      <w:r>
        <w:rPr>
          <w:rFonts w:hint="eastAsia"/>
        </w:rPr>
        <w:t>数据集划分为训练集</w:t>
      </w:r>
      <w:r>
        <w:t>220</w:t>
      </w:r>
      <w:r>
        <w:rPr>
          <w:rFonts w:hint="eastAsia"/>
        </w:rPr>
        <w:t>个分子，测试集</w:t>
      </w:r>
      <w:r>
        <w:t>20</w:t>
      </w:r>
      <w:r>
        <w:rPr>
          <w:rFonts w:hint="eastAsia"/>
        </w:rPr>
        <w:t>个分子；</w:t>
      </w:r>
      <w:r>
        <w:rPr>
          <w:rFonts w:hint="eastAsia"/>
        </w:rPr>
        <w:t>M</w:t>
      </w:r>
      <w:r>
        <w:t>ON</w:t>
      </w:r>
      <w:r>
        <w:rPr>
          <w:rFonts w:hint="eastAsia"/>
        </w:rPr>
        <w:t>数据集划分为训练集</w:t>
      </w:r>
      <w:r>
        <w:t>220</w:t>
      </w:r>
      <w:r>
        <w:rPr>
          <w:rFonts w:hint="eastAsia"/>
        </w:rPr>
        <w:t>个分子，测试集</w:t>
      </w:r>
      <w:r>
        <w:rPr>
          <w:rFonts w:hint="eastAsia"/>
        </w:rPr>
        <w:t>21</w:t>
      </w:r>
      <w:r>
        <w:rPr>
          <w:rFonts w:hint="eastAsia"/>
        </w:rPr>
        <w:t>个分子。</w:t>
      </w:r>
    </w:p>
    <w:p w14:paraId="7AFB6FC1" w14:textId="77777777" w:rsidR="006D6EE2" w:rsidRDefault="006D6EE2" w:rsidP="006D6EE2">
      <w:pPr>
        <w:jc w:val="center"/>
      </w:pPr>
      <w:r>
        <w:rPr>
          <w:noProof/>
        </w:rPr>
        <w:lastRenderedPageBreak/>
        <w:drawing>
          <wp:inline distT="0" distB="0" distL="0" distR="0" wp14:anchorId="3B618AFF" wp14:editId="281E2CC8">
            <wp:extent cx="4680000" cy="2451600"/>
            <wp:effectExtent l="0" t="0" r="635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80000" cy="2451600"/>
                    </a:xfrm>
                    <a:prstGeom prst="rect">
                      <a:avLst/>
                    </a:prstGeom>
                  </pic:spPr>
                </pic:pic>
              </a:graphicData>
            </a:graphic>
          </wp:inline>
        </w:drawing>
      </w:r>
    </w:p>
    <w:p w14:paraId="1AFB4683" w14:textId="77777777" w:rsidR="006D6EE2" w:rsidRDefault="006D6EE2" w:rsidP="006D6EE2">
      <w:pPr>
        <w:pStyle w:val="af5"/>
        <w:rPr>
          <w:lang w:val="x-none"/>
        </w:rPr>
      </w:pPr>
      <w:r w:rsidRPr="009743B7">
        <w:rPr>
          <w:rFonts w:hint="eastAsia"/>
        </w:rPr>
        <w:t>图</w:t>
      </w:r>
      <w:r>
        <w:t>3</w:t>
      </w:r>
      <w:r w:rsidRPr="002E169E">
        <w:t>.</w:t>
      </w:r>
      <w:r>
        <w:t xml:space="preserve">1 </w:t>
      </w:r>
      <w:r>
        <w:rPr>
          <w:rFonts w:hint="eastAsia"/>
        </w:rPr>
        <w:t>辛烷值</w:t>
      </w:r>
      <w:r w:rsidRPr="003D0212">
        <w:rPr>
          <w:rFonts w:hint="eastAsia"/>
        </w:rPr>
        <w:t>数据集分布情况</w:t>
      </w:r>
    </w:p>
    <w:p w14:paraId="34CCCBC2" w14:textId="2B1B4077" w:rsidR="006D6EE2" w:rsidRPr="00EC2D26"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 xml:space="preserve">1 </w:t>
      </w:r>
      <w:r w:rsidR="00D32EAB">
        <w:rPr>
          <w:b/>
          <w:sz w:val="21"/>
          <w:szCs w:val="21"/>
        </w:rPr>
        <w:t>D</w:t>
      </w:r>
      <w:r>
        <w:rPr>
          <w:b/>
          <w:sz w:val="21"/>
          <w:szCs w:val="21"/>
        </w:rPr>
        <w:t>istribution of the RON</w:t>
      </w:r>
      <w:r>
        <w:rPr>
          <w:rFonts w:hint="eastAsia"/>
          <w:b/>
          <w:sz w:val="21"/>
          <w:szCs w:val="21"/>
        </w:rPr>
        <w:t xml:space="preserve"> and MON dataset.</w:t>
      </w:r>
    </w:p>
    <w:p w14:paraId="2FB1A5D9" w14:textId="77777777" w:rsidR="006D6EE2" w:rsidRPr="001078A3" w:rsidRDefault="006D6EE2" w:rsidP="006D6EE2"/>
    <w:p w14:paraId="4D343D8A" w14:textId="77777777" w:rsidR="006D6EE2" w:rsidRDefault="006D6EE2" w:rsidP="006D6EE2">
      <w:pPr>
        <w:pStyle w:val="3"/>
        <w:spacing w:before="163"/>
      </w:pPr>
      <w:bookmarkStart w:id="39" w:name="_Toc4255441"/>
      <w:r>
        <w:rPr>
          <w:rFonts w:ascii="Arial" w:hAnsi="Arial" w:cs="Arial"/>
        </w:rPr>
        <w:t>3.1.2</w:t>
      </w:r>
      <w:r>
        <w:rPr>
          <w:rFonts w:ascii="Arial" w:hAnsi="Arial" w:cs="Arial" w:hint="eastAsia"/>
        </w:rPr>
        <w:t xml:space="preserve">  </w:t>
      </w:r>
      <w:r>
        <w:rPr>
          <w:rFonts w:hint="eastAsia"/>
        </w:rPr>
        <w:t>汽油分子辛烷值预测</w:t>
      </w:r>
      <w:bookmarkEnd w:id="39"/>
    </w:p>
    <w:p w14:paraId="6829AA73" w14:textId="77777777" w:rsidR="006D6EE2" w:rsidRDefault="006D6EE2" w:rsidP="006D6EE2">
      <w:pPr>
        <w:ind w:firstLineChars="200" w:firstLine="480"/>
      </w:pPr>
      <w:r>
        <w:rPr>
          <w:rFonts w:hint="eastAsia"/>
        </w:rPr>
        <w:t>图</w:t>
      </w:r>
      <w:r>
        <w:t>3</w:t>
      </w:r>
      <w:r>
        <w:rPr>
          <w:rFonts w:hint="eastAsia"/>
        </w:rPr>
        <w:t>.2</w:t>
      </w:r>
      <w:r>
        <w:t>中展示了</w:t>
      </w:r>
      <w:r>
        <w:rPr>
          <w:rFonts w:hint="eastAsia"/>
        </w:rPr>
        <w:t>RNFP</w:t>
      </w:r>
      <w:r>
        <w:rPr>
          <w:rFonts w:hint="eastAsia"/>
        </w:rPr>
        <w:t>模型关于</w:t>
      </w:r>
      <w:r>
        <w:rPr>
          <w:rFonts w:hint="eastAsia"/>
        </w:rPr>
        <w:t>R</w:t>
      </w:r>
      <w:r>
        <w:t>ON</w:t>
      </w:r>
      <w:r>
        <w:t>和</w:t>
      </w:r>
      <w:r>
        <w:rPr>
          <w:rFonts w:hint="eastAsia"/>
        </w:rPr>
        <w:t>MON</w:t>
      </w:r>
      <w:r>
        <w:rPr>
          <w:rFonts w:hint="eastAsia"/>
        </w:rPr>
        <w:t>的</w:t>
      </w:r>
      <w:r>
        <w:t>预测值和实验值的对比图</w:t>
      </w:r>
      <w:r>
        <w:rPr>
          <w:rFonts w:hint="eastAsia"/>
        </w:rPr>
        <w:t>。表</w:t>
      </w:r>
      <w:r>
        <w:t>3</w:t>
      </w:r>
      <w:r>
        <w:rPr>
          <w:rFonts w:hint="eastAsia"/>
        </w:rPr>
        <w:t>.1</w:t>
      </w:r>
      <w:r>
        <w:rPr>
          <w:rFonts w:hint="eastAsia"/>
        </w:rPr>
        <w:t>中展示了两种具体指标。</w:t>
      </w:r>
    </w:p>
    <w:p w14:paraId="217CFD62" w14:textId="77777777" w:rsidR="006D6EE2" w:rsidRDefault="006D6EE2" w:rsidP="006D6EE2"/>
    <w:p w14:paraId="531158E4" w14:textId="77777777" w:rsidR="006D6EE2" w:rsidRDefault="006D6EE2" w:rsidP="006D6EE2">
      <w:pPr>
        <w:jc w:val="center"/>
      </w:pPr>
      <w:r>
        <w:rPr>
          <w:rFonts w:hint="eastAsia"/>
          <w:noProof/>
        </w:rPr>
        <w:drawing>
          <wp:inline distT="0" distB="0" distL="0" distR="0" wp14:anchorId="28A8CDD3" wp14:editId="6EECD0F8">
            <wp:extent cx="2300400" cy="3060000"/>
            <wp:effectExtent l="0" t="0" r="5080" b="762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43.em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300400" cy="3060000"/>
                    </a:xfrm>
                    <a:prstGeom prst="rect">
                      <a:avLst/>
                    </a:prstGeom>
                  </pic:spPr>
                </pic:pic>
              </a:graphicData>
            </a:graphic>
          </wp:inline>
        </w:drawing>
      </w:r>
    </w:p>
    <w:p w14:paraId="5B8BF6D2" w14:textId="77777777" w:rsidR="006D6EE2" w:rsidRDefault="006D6EE2" w:rsidP="006D6EE2">
      <w:pPr>
        <w:pStyle w:val="af5"/>
        <w:rPr>
          <w:lang w:val="x-none"/>
        </w:rPr>
      </w:pPr>
      <w:r w:rsidRPr="009743B7">
        <w:rPr>
          <w:rFonts w:hint="eastAsia"/>
        </w:rPr>
        <w:t>图</w:t>
      </w:r>
      <w:r>
        <w:t>3</w:t>
      </w:r>
      <w:r w:rsidRPr="002E169E">
        <w:t>.</w:t>
      </w:r>
      <w:r>
        <w:t>2 RON</w:t>
      </w:r>
      <w:r>
        <w:rPr>
          <w:rFonts w:hint="eastAsia"/>
        </w:rPr>
        <w:t>和</w:t>
      </w:r>
      <w:r>
        <w:rPr>
          <w:rFonts w:hint="eastAsia"/>
        </w:rPr>
        <w:t>MON</w:t>
      </w:r>
      <w:r>
        <w:rPr>
          <w:rFonts w:hint="eastAsia"/>
        </w:rPr>
        <w:t>训练集和测试集的实验值和预测值对比</w:t>
      </w:r>
    </w:p>
    <w:p w14:paraId="2388C7E2" w14:textId="77777777" w:rsidR="006D6EE2"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2 Comparison between the</w:t>
      </w:r>
      <w:r>
        <w:rPr>
          <w:rFonts w:hint="eastAsia"/>
          <w:b/>
          <w:sz w:val="21"/>
          <w:szCs w:val="21"/>
        </w:rPr>
        <w:t xml:space="preserve"> experimental and predicted value</w:t>
      </w:r>
      <w:r>
        <w:rPr>
          <w:b/>
          <w:sz w:val="21"/>
          <w:szCs w:val="21"/>
        </w:rPr>
        <w:t xml:space="preserve"> of the training set and test set of RON and MON.</w:t>
      </w:r>
    </w:p>
    <w:p w14:paraId="5168EAAA" w14:textId="77777777" w:rsidR="006D6EE2" w:rsidRPr="00995DFE" w:rsidRDefault="006D6EE2" w:rsidP="006D6EE2">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lastRenderedPageBreak/>
        <w:t>表</w:t>
      </w:r>
      <w:r>
        <w:rPr>
          <w:rFonts w:ascii="Arial" w:eastAsia="黑体" w:hAnsi="Arial" w:cs="Arial"/>
          <w:color w:val="000000"/>
          <w:sz w:val="21"/>
          <w:szCs w:val="21"/>
        </w:rPr>
        <w:t>3</w:t>
      </w:r>
      <w:r w:rsidRPr="00995DFE">
        <w:rPr>
          <w:rFonts w:ascii="Arial" w:eastAsia="黑体" w:hAnsi="Arial" w:cs="Arial"/>
          <w:color w:val="000000"/>
          <w:sz w:val="21"/>
          <w:szCs w:val="21"/>
        </w:rPr>
        <w:t>.</w:t>
      </w:r>
      <w:r>
        <w:rPr>
          <w:rFonts w:ascii="Arial" w:eastAsia="黑体" w:hAnsi="Arial" w:cs="Arial"/>
          <w:color w:val="000000"/>
          <w:sz w:val="21"/>
          <w:szCs w:val="21"/>
        </w:rPr>
        <w:t xml:space="preserve">1 </w:t>
      </w:r>
      <w:r>
        <w:rPr>
          <w:rFonts w:ascii="Arial" w:eastAsia="黑体" w:hAnsi="Arial" w:cs="Arial" w:hint="eastAsia"/>
          <w:color w:val="000000"/>
          <w:sz w:val="21"/>
          <w:szCs w:val="21"/>
        </w:rPr>
        <w:t>RNFP</w:t>
      </w:r>
      <w:r>
        <w:rPr>
          <w:rFonts w:ascii="Arial" w:eastAsia="黑体" w:hAnsi="Arial" w:cs="Arial"/>
          <w:color w:val="000000"/>
          <w:sz w:val="21"/>
          <w:szCs w:val="21"/>
        </w:rPr>
        <w:t>训练</w:t>
      </w:r>
      <w:r>
        <w:rPr>
          <w:rFonts w:ascii="Arial" w:eastAsia="黑体" w:hAnsi="Arial" w:cs="Arial"/>
          <w:color w:val="000000"/>
          <w:sz w:val="21"/>
          <w:szCs w:val="21"/>
        </w:rPr>
        <w:t>RON</w:t>
      </w:r>
      <w:r>
        <w:rPr>
          <w:rFonts w:ascii="Arial" w:eastAsia="黑体" w:hAnsi="Arial" w:cs="Arial" w:hint="eastAsia"/>
          <w:color w:val="000000"/>
          <w:sz w:val="21"/>
          <w:szCs w:val="21"/>
        </w:rPr>
        <w:t>和</w:t>
      </w:r>
      <w:r>
        <w:rPr>
          <w:rFonts w:ascii="Arial" w:eastAsia="黑体" w:hAnsi="Arial" w:cs="Arial" w:hint="eastAsia"/>
          <w:color w:val="000000"/>
          <w:sz w:val="21"/>
          <w:szCs w:val="21"/>
        </w:rPr>
        <w:t>MON</w:t>
      </w:r>
      <w:r>
        <w:rPr>
          <w:rFonts w:ascii="Arial" w:eastAsia="黑体" w:hAnsi="Arial" w:cs="Arial" w:hint="eastAsia"/>
          <w:color w:val="000000"/>
          <w:sz w:val="21"/>
          <w:szCs w:val="21"/>
        </w:rPr>
        <w:t>数据集的表现</w:t>
      </w:r>
    </w:p>
    <w:p w14:paraId="40FF5320" w14:textId="6AE07F57" w:rsidR="006D6EE2" w:rsidRDefault="006D6EE2" w:rsidP="006D6EE2">
      <w:pPr>
        <w:spacing w:line="240" w:lineRule="auto"/>
        <w:ind w:firstLine="422"/>
        <w:jc w:val="center"/>
      </w:pPr>
      <w:r w:rsidRPr="00995DFE">
        <w:rPr>
          <w:rFonts w:eastAsia="黑体"/>
          <w:b/>
          <w:color w:val="000000"/>
          <w:sz w:val="21"/>
          <w:szCs w:val="21"/>
        </w:rPr>
        <w:t xml:space="preserve">Table </w:t>
      </w:r>
      <w:r>
        <w:rPr>
          <w:rFonts w:eastAsia="黑体"/>
          <w:b/>
          <w:color w:val="000000"/>
          <w:sz w:val="21"/>
          <w:szCs w:val="21"/>
        </w:rPr>
        <w:t>3</w:t>
      </w:r>
      <w:r w:rsidRPr="00995DFE">
        <w:rPr>
          <w:rFonts w:eastAsia="黑体"/>
          <w:b/>
          <w:color w:val="000000"/>
          <w:sz w:val="21"/>
          <w:szCs w:val="21"/>
        </w:rPr>
        <w:t>.</w:t>
      </w:r>
      <w:r>
        <w:rPr>
          <w:rFonts w:eastAsia="黑体"/>
          <w:b/>
          <w:color w:val="000000"/>
          <w:sz w:val="21"/>
          <w:szCs w:val="21"/>
        </w:rPr>
        <w:t>1</w:t>
      </w:r>
      <w:r w:rsidRPr="00995DFE">
        <w:rPr>
          <w:rFonts w:eastAsia="黑体"/>
          <w:b/>
          <w:color w:val="000000"/>
          <w:sz w:val="21"/>
          <w:szCs w:val="21"/>
        </w:rPr>
        <w:t xml:space="preserve"> </w:t>
      </w:r>
      <w:r w:rsidR="00D32EAB">
        <w:rPr>
          <w:rFonts w:eastAsia="黑体"/>
          <w:b/>
          <w:color w:val="000000"/>
          <w:sz w:val="21"/>
          <w:szCs w:val="21"/>
        </w:rPr>
        <w:t>P</w:t>
      </w:r>
      <w:r>
        <w:rPr>
          <w:rFonts w:eastAsia="黑体"/>
          <w:b/>
          <w:color w:val="000000"/>
          <w:sz w:val="21"/>
          <w:szCs w:val="21"/>
        </w:rPr>
        <w:t>erformance of RNFP on RON and MON dataset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62"/>
        <w:gridCol w:w="1162"/>
        <w:gridCol w:w="1162"/>
        <w:gridCol w:w="1162"/>
        <w:gridCol w:w="1162"/>
      </w:tblGrid>
      <w:tr w:rsidR="006D6EE2" w14:paraId="691DFC6E" w14:textId="77777777" w:rsidTr="00293DF6">
        <w:trPr>
          <w:jc w:val="center"/>
        </w:trPr>
        <w:tc>
          <w:tcPr>
            <w:tcW w:w="1162" w:type="dxa"/>
            <w:vMerge w:val="restart"/>
            <w:tcBorders>
              <w:top w:val="single" w:sz="4" w:space="0" w:color="auto"/>
            </w:tcBorders>
            <w:vAlign w:val="center"/>
          </w:tcPr>
          <w:p w14:paraId="1E24C486" w14:textId="77777777" w:rsidR="006D6EE2" w:rsidRPr="005F1140" w:rsidRDefault="006D6EE2" w:rsidP="00293DF6">
            <w:pPr>
              <w:jc w:val="center"/>
              <w:rPr>
                <w:sz w:val="21"/>
                <w:szCs w:val="21"/>
              </w:rPr>
            </w:pPr>
            <w:r>
              <w:rPr>
                <w:rFonts w:hint="eastAsia"/>
                <w:sz w:val="21"/>
                <w:szCs w:val="21"/>
              </w:rPr>
              <w:t>Data sets</w:t>
            </w:r>
          </w:p>
        </w:tc>
        <w:tc>
          <w:tcPr>
            <w:tcW w:w="2324" w:type="dxa"/>
            <w:gridSpan w:val="2"/>
            <w:tcBorders>
              <w:top w:val="single" w:sz="4" w:space="0" w:color="auto"/>
              <w:bottom w:val="single" w:sz="4" w:space="0" w:color="auto"/>
            </w:tcBorders>
            <w:vAlign w:val="center"/>
          </w:tcPr>
          <w:p w14:paraId="0394109D" w14:textId="77777777" w:rsidR="006D6EE2" w:rsidRPr="005F1140" w:rsidRDefault="006D6EE2" w:rsidP="00293DF6">
            <w:pPr>
              <w:jc w:val="center"/>
              <w:rPr>
                <w:sz w:val="21"/>
                <w:szCs w:val="21"/>
              </w:rPr>
            </w:pPr>
            <w:r>
              <w:rPr>
                <w:sz w:val="21"/>
                <w:szCs w:val="21"/>
              </w:rPr>
              <w:t>RON</w:t>
            </w:r>
          </w:p>
        </w:tc>
        <w:tc>
          <w:tcPr>
            <w:tcW w:w="2324" w:type="dxa"/>
            <w:gridSpan w:val="2"/>
            <w:tcBorders>
              <w:top w:val="single" w:sz="4" w:space="0" w:color="auto"/>
              <w:bottom w:val="single" w:sz="4" w:space="0" w:color="auto"/>
            </w:tcBorders>
            <w:vAlign w:val="center"/>
          </w:tcPr>
          <w:p w14:paraId="624E18E5" w14:textId="77777777" w:rsidR="006D6EE2" w:rsidRPr="005F1140" w:rsidRDefault="006D6EE2" w:rsidP="00293DF6">
            <w:pPr>
              <w:jc w:val="center"/>
              <w:rPr>
                <w:sz w:val="21"/>
                <w:szCs w:val="21"/>
              </w:rPr>
            </w:pPr>
            <w:r>
              <w:rPr>
                <w:sz w:val="21"/>
                <w:szCs w:val="21"/>
              </w:rPr>
              <w:t>MON</w:t>
            </w:r>
          </w:p>
        </w:tc>
      </w:tr>
      <w:tr w:rsidR="006D6EE2" w14:paraId="09906494" w14:textId="77777777" w:rsidTr="00293DF6">
        <w:trPr>
          <w:jc w:val="center"/>
        </w:trPr>
        <w:tc>
          <w:tcPr>
            <w:tcW w:w="1162" w:type="dxa"/>
            <w:vMerge/>
            <w:tcBorders>
              <w:bottom w:val="single" w:sz="4" w:space="0" w:color="auto"/>
            </w:tcBorders>
            <w:vAlign w:val="center"/>
          </w:tcPr>
          <w:p w14:paraId="3E69EFBD" w14:textId="77777777" w:rsidR="006D6EE2" w:rsidRPr="005F1140" w:rsidRDefault="006D6EE2" w:rsidP="00293DF6">
            <w:pPr>
              <w:jc w:val="center"/>
              <w:rPr>
                <w:sz w:val="21"/>
                <w:szCs w:val="21"/>
              </w:rPr>
            </w:pPr>
          </w:p>
        </w:tc>
        <w:tc>
          <w:tcPr>
            <w:tcW w:w="1162" w:type="dxa"/>
            <w:tcBorders>
              <w:top w:val="single" w:sz="4" w:space="0" w:color="auto"/>
              <w:bottom w:val="single" w:sz="4" w:space="0" w:color="auto"/>
            </w:tcBorders>
            <w:vAlign w:val="center"/>
          </w:tcPr>
          <w:p w14:paraId="011EEF18" w14:textId="77777777" w:rsidR="006D6EE2" w:rsidRPr="005F1140" w:rsidRDefault="006D6EE2" w:rsidP="00293DF6">
            <w:pPr>
              <w:jc w:val="center"/>
              <w:rPr>
                <w:sz w:val="21"/>
                <w:szCs w:val="21"/>
              </w:rPr>
            </w:pPr>
            <w:r w:rsidRPr="005F1140">
              <w:rPr>
                <w:rFonts w:hint="eastAsia"/>
                <w:sz w:val="21"/>
                <w:szCs w:val="21"/>
              </w:rPr>
              <w:t>RMSE</w:t>
            </w:r>
          </w:p>
        </w:tc>
        <w:tc>
          <w:tcPr>
            <w:tcW w:w="1162" w:type="dxa"/>
            <w:tcBorders>
              <w:top w:val="single" w:sz="4" w:space="0" w:color="auto"/>
              <w:bottom w:val="single" w:sz="4" w:space="0" w:color="auto"/>
            </w:tcBorders>
            <w:vAlign w:val="center"/>
          </w:tcPr>
          <w:p w14:paraId="1AC71F7F" w14:textId="77777777" w:rsidR="006D6EE2" w:rsidRPr="005F1140" w:rsidRDefault="006D6EE2" w:rsidP="00293DF6">
            <w:pPr>
              <w:jc w:val="center"/>
              <w:rPr>
                <w:sz w:val="21"/>
                <w:szCs w:val="21"/>
              </w:rPr>
            </w:pPr>
            <w:r w:rsidRPr="005F1140">
              <w:rPr>
                <w:rFonts w:hint="eastAsia"/>
                <w:sz w:val="21"/>
                <w:szCs w:val="21"/>
              </w:rPr>
              <w:t>R</w:t>
            </w:r>
            <w:r w:rsidRPr="00B2725C">
              <w:rPr>
                <w:rFonts w:hint="eastAsia"/>
                <w:sz w:val="21"/>
                <w:szCs w:val="21"/>
                <w:vertAlign w:val="superscript"/>
              </w:rPr>
              <w:t>2</w:t>
            </w:r>
          </w:p>
        </w:tc>
        <w:tc>
          <w:tcPr>
            <w:tcW w:w="1162" w:type="dxa"/>
            <w:tcBorders>
              <w:top w:val="single" w:sz="4" w:space="0" w:color="auto"/>
              <w:bottom w:val="single" w:sz="4" w:space="0" w:color="auto"/>
            </w:tcBorders>
            <w:vAlign w:val="center"/>
          </w:tcPr>
          <w:p w14:paraId="64101251" w14:textId="77777777" w:rsidR="006D6EE2" w:rsidRPr="005F1140" w:rsidRDefault="006D6EE2" w:rsidP="00293DF6">
            <w:pPr>
              <w:jc w:val="center"/>
              <w:rPr>
                <w:sz w:val="21"/>
                <w:szCs w:val="21"/>
              </w:rPr>
            </w:pPr>
            <w:r w:rsidRPr="005F1140">
              <w:rPr>
                <w:rFonts w:hint="eastAsia"/>
                <w:sz w:val="21"/>
                <w:szCs w:val="21"/>
              </w:rPr>
              <w:t>RMSE</w:t>
            </w:r>
          </w:p>
        </w:tc>
        <w:tc>
          <w:tcPr>
            <w:tcW w:w="1162" w:type="dxa"/>
            <w:tcBorders>
              <w:top w:val="single" w:sz="4" w:space="0" w:color="auto"/>
              <w:bottom w:val="single" w:sz="4" w:space="0" w:color="auto"/>
            </w:tcBorders>
            <w:vAlign w:val="center"/>
          </w:tcPr>
          <w:p w14:paraId="579BA832" w14:textId="77777777" w:rsidR="006D6EE2" w:rsidRPr="005F1140" w:rsidRDefault="006D6EE2" w:rsidP="00293DF6">
            <w:pPr>
              <w:jc w:val="center"/>
              <w:rPr>
                <w:sz w:val="21"/>
                <w:szCs w:val="21"/>
              </w:rPr>
            </w:pPr>
            <w:r w:rsidRPr="005F1140">
              <w:rPr>
                <w:rFonts w:hint="eastAsia"/>
                <w:sz w:val="21"/>
                <w:szCs w:val="21"/>
              </w:rPr>
              <w:t>R</w:t>
            </w:r>
            <w:r w:rsidRPr="00B2725C">
              <w:rPr>
                <w:rFonts w:hint="eastAsia"/>
                <w:sz w:val="21"/>
                <w:szCs w:val="21"/>
                <w:vertAlign w:val="superscript"/>
              </w:rPr>
              <w:t>2</w:t>
            </w:r>
          </w:p>
        </w:tc>
      </w:tr>
      <w:tr w:rsidR="006D6EE2" w14:paraId="696401C3" w14:textId="77777777" w:rsidTr="00293DF6">
        <w:trPr>
          <w:jc w:val="center"/>
        </w:trPr>
        <w:tc>
          <w:tcPr>
            <w:tcW w:w="1162" w:type="dxa"/>
            <w:tcBorders>
              <w:top w:val="single" w:sz="4" w:space="0" w:color="auto"/>
            </w:tcBorders>
            <w:vAlign w:val="center"/>
          </w:tcPr>
          <w:p w14:paraId="036F3026" w14:textId="77777777" w:rsidR="006D6EE2" w:rsidRPr="005F1140" w:rsidRDefault="006D6EE2" w:rsidP="00293DF6">
            <w:pPr>
              <w:jc w:val="center"/>
              <w:rPr>
                <w:sz w:val="21"/>
                <w:szCs w:val="21"/>
              </w:rPr>
            </w:pPr>
            <w:r>
              <w:rPr>
                <w:rFonts w:hint="eastAsia"/>
                <w:sz w:val="21"/>
                <w:szCs w:val="21"/>
              </w:rPr>
              <w:t>training</w:t>
            </w:r>
          </w:p>
        </w:tc>
        <w:tc>
          <w:tcPr>
            <w:tcW w:w="1162" w:type="dxa"/>
            <w:tcBorders>
              <w:top w:val="single" w:sz="4" w:space="0" w:color="auto"/>
            </w:tcBorders>
            <w:vAlign w:val="center"/>
          </w:tcPr>
          <w:p w14:paraId="5B96E5FD" w14:textId="77777777" w:rsidR="006D6EE2" w:rsidRPr="005F1140" w:rsidRDefault="006D6EE2" w:rsidP="00293DF6">
            <w:pPr>
              <w:jc w:val="center"/>
              <w:rPr>
                <w:sz w:val="21"/>
                <w:szCs w:val="21"/>
              </w:rPr>
            </w:pPr>
            <w:r>
              <w:rPr>
                <w:sz w:val="21"/>
                <w:szCs w:val="21"/>
              </w:rPr>
              <w:t>1.69</w:t>
            </w:r>
          </w:p>
        </w:tc>
        <w:tc>
          <w:tcPr>
            <w:tcW w:w="1162" w:type="dxa"/>
            <w:tcBorders>
              <w:top w:val="single" w:sz="4" w:space="0" w:color="auto"/>
            </w:tcBorders>
            <w:vAlign w:val="center"/>
          </w:tcPr>
          <w:p w14:paraId="4701FFFD" w14:textId="77777777" w:rsidR="006D6EE2" w:rsidRPr="005F1140" w:rsidRDefault="006D6EE2" w:rsidP="00293DF6">
            <w:pPr>
              <w:jc w:val="center"/>
              <w:rPr>
                <w:sz w:val="21"/>
                <w:szCs w:val="21"/>
              </w:rPr>
            </w:pPr>
            <w:r>
              <w:rPr>
                <w:rFonts w:hint="eastAsia"/>
                <w:sz w:val="21"/>
                <w:szCs w:val="21"/>
              </w:rPr>
              <w:t>0.99</w:t>
            </w:r>
            <w:r>
              <w:rPr>
                <w:sz w:val="21"/>
                <w:szCs w:val="21"/>
              </w:rPr>
              <w:t>52</w:t>
            </w:r>
          </w:p>
        </w:tc>
        <w:tc>
          <w:tcPr>
            <w:tcW w:w="1162" w:type="dxa"/>
            <w:tcBorders>
              <w:top w:val="single" w:sz="4" w:space="0" w:color="auto"/>
            </w:tcBorders>
            <w:vAlign w:val="center"/>
          </w:tcPr>
          <w:p w14:paraId="32C66806" w14:textId="77777777" w:rsidR="006D6EE2" w:rsidRPr="005F1140" w:rsidRDefault="006D6EE2" w:rsidP="00293DF6">
            <w:pPr>
              <w:jc w:val="center"/>
              <w:rPr>
                <w:sz w:val="21"/>
                <w:szCs w:val="21"/>
              </w:rPr>
            </w:pPr>
            <w:r>
              <w:rPr>
                <w:rFonts w:hint="eastAsia"/>
                <w:sz w:val="21"/>
                <w:szCs w:val="21"/>
              </w:rPr>
              <w:t>1.</w:t>
            </w:r>
            <w:r>
              <w:rPr>
                <w:sz w:val="21"/>
                <w:szCs w:val="21"/>
              </w:rPr>
              <w:t>17</w:t>
            </w:r>
          </w:p>
        </w:tc>
        <w:tc>
          <w:tcPr>
            <w:tcW w:w="1162" w:type="dxa"/>
            <w:tcBorders>
              <w:top w:val="single" w:sz="4" w:space="0" w:color="auto"/>
            </w:tcBorders>
            <w:vAlign w:val="center"/>
          </w:tcPr>
          <w:p w14:paraId="0091833A" w14:textId="77777777" w:rsidR="006D6EE2" w:rsidRPr="005F1140" w:rsidRDefault="006D6EE2" w:rsidP="00293DF6">
            <w:pPr>
              <w:jc w:val="center"/>
              <w:rPr>
                <w:sz w:val="21"/>
                <w:szCs w:val="21"/>
              </w:rPr>
            </w:pPr>
            <w:r>
              <w:rPr>
                <w:rFonts w:hint="eastAsia"/>
                <w:sz w:val="21"/>
                <w:szCs w:val="21"/>
              </w:rPr>
              <w:t>0.99</w:t>
            </w:r>
            <w:r>
              <w:rPr>
                <w:sz w:val="21"/>
                <w:szCs w:val="21"/>
              </w:rPr>
              <w:t>6</w:t>
            </w:r>
            <w:r>
              <w:rPr>
                <w:rFonts w:hint="eastAsia"/>
                <w:sz w:val="21"/>
                <w:szCs w:val="21"/>
              </w:rPr>
              <w:t>8</w:t>
            </w:r>
          </w:p>
        </w:tc>
      </w:tr>
      <w:tr w:rsidR="006D6EE2" w14:paraId="50923D10" w14:textId="77777777" w:rsidTr="00293DF6">
        <w:trPr>
          <w:jc w:val="center"/>
        </w:trPr>
        <w:tc>
          <w:tcPr>
            <w:tcW w:w="1162" w:type="dxa"/>
            <w:tcBorders>
              <w:bottom w:val="single" w:sz="4" w:space="0" w:color="auto"/>
            </w:tcBorders>
            <w:vAlign w:val="center"/>
          </w:tcPr>
          <w:p w14:paraId="3CA490CD" w14:textId="77777777" w:rsidR="006D6EE2" w:rsidRPr="005F1140" w:rsidRDefault="006D6EE2" w:rsidP="00293DF6">
            <w:pPr>
              <w:jc w:val="center"/>
              <w:rPr>
                <w:sz w:val="21"/>
                <w:szCs w:val="21"/>
              </w:rPr>
            </w:pPr>
            <w:r>
              <w:rPr>
                <w:rFonts w:hint="eastAsia"/>
                <w:sz w:val="21"/>
                <w:szCs w:val="21"/>
              </w:rPr>
              <w:t>test</w:t>
            </w:r>
          </w:p>
        </w:tc>
        <w:tc>
          <w:tcPr>
            <w:tcW w:w="1162" w:type="dxa"/>
            <w:tcBorders>
              <w:bottom w:val="single" w:sz="4" w:space="0" w:color="auto"/>
            </w:tcBorders>
            <w:vAlign w:val="center"/>
          </w:tcPr>
          <w:p w14:paraId="1053CA30" w14:textId="77777777" w:rsidR="006D6EE2" w:rsidRPr="005F1140" w:rsidRDefault="006D6EE2" w:rsidP="00293DF6">
            <w:pPr>
              <w:jc w:val="center"/>
              <w:rPr>
                <w:sz w:val="21"/>
                <w:szCs w:val="21"/>
              </w:rPr>
            </w:pPr>
            <w:r>
              <w:rPr>
                <w:sz w:val="21"/>
                <w:szCs w:val="21"/>
              </w:rPr>
              <w:t>4.12</w:t>
            </w:r>
          </w:p>
        </w:tc>
        <w:tc>
          <w:tcPr>
            <w:tcW w:w="1162" w:type="dxa"/>
            <w:tcBorders>
              <w:bottom w:val="single" w:sz="4" w:space="0" w:color="auto"/>
            </w:tcBorders>
            <w:vAlign w:val="center"/>
          </w:tcPr>
          <w:p w14:paraId="79805260" w14:textId="77777777" w:rsidR="006D6EE2" w:rsidRPr="005F1140" w:rsidRDefault="006D6EE2" w:rsidP="00293DF6">
            <w:pPr>
              <w:jc w:val="center"/>
              <w:rPr>
                <w:sz w:val="21"/>
                <w:szCs w:val="21"/>
              </w:rPr>
            </w:pPr>
            <w:r>
              <w:rPr>
                <w:rFonts w:hint="eastAsia"/>
                <w:sz w:val="21"/>
                <w:szCs w:val="21"/>
              </w:rPr>
              <w:t>0.9</w:t>
            </w:r>
            <w:r>
              <w:rPr>
                <w:sz w:val="21"/>
                <w:szCs w:val="21"/>
              </w:rPr>
              <w:t>599</w:t>
            </w:r>
          </w:p>
        </w:tc>
        <w:tc>
          <w:tcPr>
            <w:tcW w:w="1162" w:type="dxa"/>
            <w:tcBorders>
              <w:bottom w:val="single" w:sz="4" w:space="0" w:color="auto"/>
            </w:tcBorders>
            <w:vAlign w:val="center"/>
          </w:tcPr>
          <w:p w14:paraId="4AE51CE4" w14:textId="77777777" w:rsidR="006D6EE2" w:rsidRPr="005F1140" w:rsidRDefault="006D6EE2" w:rsidP="00293DF6">
            <w:pPr>
              <w:jc w:val="center"/>
              <w:rPr>
                <w:sz w:val="21"/>
                <w:szCs w:val="21"/>
              </w:rPr>
            </w:pPr>
            <w:r>
              <w:rPr>
                <w:sz w:val="21"/>
                <w:szCs w:val="21"/>
              </w:rPr>
              <w:t>3.65</w:t>
            </w:r>
          </w:p>
        </w:tc>
        <w:tc>
          <w:tcPr>
            <w:tcW w:w="1162" w:type="dxa"/>
            <w:tcBorders>
              <w:bottom w:val="single" w:sz="4" w:space="0" w:color="auto"/>
            </w:tcBorders>
            <w:vAlign w:val="center"/>
          </w:tcPr>
          <w:p w14:paraId="529245F2" w14:textId="77777777" w:rsidR="006D6EE2" w:rsidRPr="005F1140" w:rsidRDefault="006D6EE2" w:rsidP="00293DF6">
            <w:pPr>
              <w:jc w:val="center"/>
              <w:rPr>
                <w:sz w:val="21"/>
                <w:szCs w:val="21"/>
              </w:rPr>
            </w:pPr>
            <w:r>
              <w:rPr>
                <w:rFonts w:hint="eastAsia"/>
                <w:sz w:val="21"/>
                <w:szCs w:val="21"/>
              </w:rPr>
              <w:t>0.9</w:t>
            </w:r>
            <w:r>
              <w:rPr>
                <w:sz w:val="21"/>
                <w:szCs w:val="21"/>
              </w:rPr>
              <w:t>692</w:t>
            </w:r>
          </w:p>
        </w:tc>
      </w:tr>
    </w:tbl>
    <w:p w14:paraId="153D7B16" w14:textId="77777777" w:rsidR="006D6EE2" w:rsidRDefault="006D6EE2" w:rsidP="006D6EE2"/>
    <w:p w14:paraId="72A7C086" w14:textId="77777777" w:rsidR="006D6EE2" w:rsidRPr="00807F92" w:rsidRDefault="006D6EE2" w:rsidP="006D6EE2">
      <w:pPr>
        <w:ind w:firstLineChars="200" w:firstLine="480"/>
      </w:pPr>
      <w:r>
        <w:rPr>
          <w:rFonts w:hint="eastAsia"/>
        </w:rPr>
        <w:t>以往的文献中，模型对</w:t>
      </w:r>
      <w:r>
        <w:rPr>
          <w:rFonts w:hint="eastAsia"/>
        </w:rPr>
        <w:t>MON</w:t>
      </w:r>
      <w:r>
        <w:rPr>
          <w:rFonts w:hint="eastAsia"/>
        </w:rPr>
        <w:t>的关联效果通常比不上</w:t>
      </w:r>
      <w:r>
        <w:rPr>
          <w:rFonts w:hint="eastAsia"/>
        </w:rPr>
        <w:t>RON</w:t>
      </w:r>
      <w:r>
        <w:fldChar w:fldCharType="begin"/>
      </w:r>
      <w:r w:rsidR="00DD70AD">
        <w:instrText xml:space="preserve"> ADDIN NE.Ref.{E7B4C4BA-3434-4F47-9E6A-5DFC36BF3FED}</w:instrText>
      </w:r>
      <w:r>
        <w:fldChar w:fldCharType="separate"/>
      </w:r>
      <w:r w:rsidR="00DD70AD">
        <w:rPr>
          <w:color w:val="080000"/>
          <w:vertAlign w:val="superscript"/>
        </w:rPr>
        <w:t>[93]</w:t>
      </w:r>
      <w:r>
        <w:fldChar w:fldCharType="end"/>
      </w:r>
      <w:r>
        <w:rPr>
          <w:rFonts w:hint="eastAsia"/>
        </w:rPr>
        <w:t>，这可能也是预测</w:t>
      </w:r>
      <w:r>
        <w:rPr>
          <w:rFonts w:hint="eastAsia"/>
        </w:rPr>
        <w:t>MON</w:t>
      </w:r>
      <w:r>
        <w:rPr>
          <w:rFonts w:hint="eastAsia"/>
        </w:rPr>
        <w:t>的文献较少的原因之一。但在</w:t>
      </w:r>
      <w:r>
        <w:rPr>
          <w:rFonts w:hint="eastAsia"/>
        </w:rPr>
        <w:t>RNFP</w:t>
      </w:r>
      <w:r>
        <w:rPr>
          <w:rFonts w:hint="eastAsia"/>
        </w:rPr>
        <w:t>模型中，</w:t>
      </w:r>
      <w:r>
        <w:rPr>
          <w:rFonts w:hint="eastAsia"/>
        </w:rPr>
        <w:t>MON</w:t>
      </w:r>
      <w:r>
        <w:rPr>
          <w:rFonts w:hint="eastAsia"/>
        </w:rPr>
        <w:t>的关联效果与</w:t>
      </w:r>
      <w:r>
        <w:rPr>
          <w:rFonts w:hint="eastAsia"/>
        </w:rPr>
        <w:t>RON</w:t>
      </w:r>
      <w:r>
        <w:rPr>
          <w:rFonts w:hint="eastAsia"/>
        </w:rPr>
        <w:t>都较好。</w:t>
      </w:r>
    </w:p>
    <w:p w14:paraId="2891C41A" w14:textId="77777777" w:rsidR="006D6EE2" w:rsidRDefault="006D6EE2" w:rsidP="006D6EE2">
      <w:pPr>
        <w:pStyle w:val="3"/>
        <w:spacing w:before="163"/>
      </w:pPr>
      <w:bookmarkStart w:id="40" w:name="_Toc4255442"/>
      <w:r>
        <w:rPr>
          <w:rFonts w:ascii="Arial" w:hAnsi="Arial" w:cs="Arial"/>
        </w:rPr>
        <w:t>3.1.3</w:t>
      </w:r>
      <w:r>
        <w:rPr>
          <w:rFonts w:ascii="Arial" w:hAnsi="Arial" w:cs="Arial" w:hint="eastAsia"/>
        </w:rPr>
        <w:t xml:space="preserve">  </w:t>
      </w:r>
      <w:r>
        <w:rPr>
          <w:rFonts w:hint="eastAsia"/>
        </w:rPr>
        <w:t>特征可视化</w:t>
      </w:r>
      <w:bookmarkEnd w:id="40"/>
    </w:p>
    <w:p w14:paraId="7B1CD0D0" w14:textId="77777777" w:rsidR="006D6EE2" w:rsidRPr="00807F92" w:rsidRDefault="006D6EE2" w:rsidP="006D6EE2">
      <w:pPr>
        <w:ind w:firstLineChars="200" w:firstLine="480"/>
      </w:pPr>
      <w:r>
        <w:rPr>
          <w:rFonts w:hint="eastAsia"/>
        </w:rPr>
        <w:t>第</w:t>
      </w:r>
      <w:r>
        <w:rPr>
          <w:rFonts w:hint="eastAsia"/>
        </w:rPr>
        <w:t>2</w:t>
      </w:r>
      <w:r>
        <w:rPr>
          <w:rFonts w:hint="eastAsia"/>
        </w:rPr>
        <w:t>章中展示了</w:t>
      </w:r>
      <w:r>
        <w:rPr>
          <w:rFonts w:hint="eastAsia"/>
        </w:rPr>
        <w:t>RNFP</w:t>
      </w:r>
      <w:r w:rsidR="00321268">
        <w:rPr>
          <w:rFonts w:hint="eastAsia"/>
        </w:rPr>
        <w:t>方法</w:t>
      </w:r>
      <w:r>
        <w:rPr>
          <w:rFonts w:hint="eastAsia"/>
        </w:rPr>
        <w:t>中对沸点和临界温度贡献度较大的基团。这些基团以原子的形式出现，可以说是半径为</w:t>
      </w:r>
      <w:r>
        <w:rPr>
          <w:rFonts w:hint="eastAsia"/>
        </w:rPr>
        <w:t>0</w:t>
      </w:r>
      <w:r>
        <w:rPr>
          <w:rFonts w:hint="eastAsia"/>
        </w:rPr>
        <w:t>的结构，比较方便与基团贡献法中定义的基团对照。</w:t>
      </w:r>
      <w:r w:rsidR="00321268">
        <w:rPr>
          <w:rFonts w:hint="eastAsia"/>
        </w:rPr>
        <w:t>以下</w:t>
      </w:r>
      <w:r>
        <w:rPr>
          <w:rFonts w:hint="eastAsia"/>
        </w:rPr>
        <w:t>将展示半径更大</w:t>
      </w:r>
      <w:r w:rsidR="003F7348">
        <w:rPr>
          <w:rFonts w:hint="eastAsia"/>
        </w:rPr>
        <w:t>的一些次级结构。由于汽油中的烃类分子碳数不会太高，所以半径较大的</w:t>
      </w:r>
      <w:r>
        <w:rPr>
          <w:rFonts w:hint="eastAsia"/>
        </w:rPr>
        <w:t>次级结构即是整个分子。</w:t>
      </w:r>
    </w:p>
    <w:p w14:paraId="1B83C4AF" w14:textId="77777777" w:rsidR="006D6EE2" w:rsidRPr="002B54AB" w:rsidRDefault="006D6EE2" w:rsidP="006D6EE2"/>
    <w:p w14:paraId="291D30A3" w14:textId="77777777" w:rsidR="006D6EE2" w:rsidRDefault="006D6EE2" w:rsidP="006D6EE2">
      <w:pPr>
        <w:jc w:val="center"/>
      </w:pPr>
      <w:r>
        <w:rPr>
          <w:noProof/>
        </w:rPr>
        <w:drawing>
          <wp:inline distT="0" distB="0" distL="0" distR="0" wp14:anchorId="0E19B893" wp14:editId="0BCAAA42">
            <wp:extent cx="3600000" cy="1893600"/>
            <wp:effectExtent l="0" t="0" r="63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37.emf"/>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600000" cy="1893600"/>
                    </a:xfrm>
                    <a:prstGeom prst="rect">
                      <a:avLst/>
                    </a:prstGeom>
                  </pic:spPr>
                </pic:pic>
              </a:graphicData>
            </a:graphic>
          </wp:inline>
        </w:drawing>
      </w:r>
    </w:p>
    <w:p w14:paraId="5FDFA67E" w14:textId="77777777" w:rsidR="006D6EE2" w:rsidRDefault="006D6EE2" w:rsidP="006D6EE2">
      <w:pPr>
        <w:pStyle w:val="af5"/>
        <w:rPr>
          <w:lang w:val="x-none"/>
        </w:rPr>
      </w:pPr>
      <w:r w:rsidRPr="009743B7">
        <w:rPr>
          <w:rFonts w:hint="eastAsia"/>
        </w:rPr>
        <w:t>图</w:t>
      </w:r>
      <w:r>
        <w:t>3</w:t>
      </w:r>
      <w:r w:rsidRPr="002E169E">
        <w:t>.</w:t>
      </w:r>
      <w:r>
        <w:t>3 RNFP</w:t>
      </w:r>
      <w:r>
        <w:t>模型训练</w:t>
      </w:r>
      <w:r>
        <w:rPr>
          <w:rFonts w:hint="eastAsia"/>
        </w:rPr>
        <w:t>RON</w:t>
      </w:r>
      <w:r>
        <w:rPr>
          <w:rFonts w:hint="eastAsia"/>
        </w:rPr>
        <w:t>时</w:t>
      </w:r>
      <w:r>
        <w:t>最常被激活的正</w:t>
      </w:r>
      <w:r>
        <w:rPr>
          <w:rFonts w:hint="eastAsia"/>
        </w:rPr>
        <w:t>/</w:t>
      </w:r>
      <w:r>
        <w:rPr>
          <w:rFonts w:hint="eastAsia"/>
        </w:rPr>
        <w:t>负特征</w:t>
      </w:r>
    </w:p>
    <w:p w14:paraId="22032257" w14:textId="77777777" w:rsidR="006D6EE2"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3 Most activated positive and negative features in RNFP for RON.</w:t>
      </w:r>
    </w:p>
    <w:p w14:paraId="6D493307" w14:textId="77777777" w:rsidR="006D6EE2" w:rsidRPr="00181EF5" w:rsidRDefault="006D6EE2" w:rsidP="006D6EE2">
      <w:pPr>
        <w:jc w:val="center"/>
      </w:pPr>
    </w:p>
    <w:p w14:paraId="2C378210" w14:textId="77777777" w:rsidR="006D6EE2" w:rsidRPr="00807F92" w:rsidRDefault="006D6EE2" w:rsidP="006D6EE2">
      <w:pPr>
        <w:ind w:firstLineChars="200" w:firstLine="480"/>
      </w:pPr>
      <w:r>
        <w:rPr>
          <w:rFonts w:hint="eastAsia"/>
        </w:rPr>
        <w:t>如图</w:t>
      </w:r>
      <w:r>
        <w:t>3</w:t>
      </w:r>
      <w:r>
        <w:rPr>
          <w:rFonts w:hint="eastAsia"/>
        </w:rPr>
        <w:t>.3</w:t>
      </w:r>
      <w:r>
        <w:rPr>
          <w:rFonts w:hint="eastAsia"/>
        </w:rPr>
        <w:t>中展示的对</w:t>
      </w:r>
      <w:r>
        <w:rPr>
          <w:rFonts w:hint="eastAsia"/>
        </w:rPr>
        <w:t>RON</w:t>
      </w:r>
      <w:r>
        <w:rPr>
          <w:rFonts w:hint="eastAsia"/>
        </w:rPr>
        <w:t>贡献较大的一些结构。分子图中用蓝线画的即是当前激活的次级结构。可以看出，对</w:t>
      </w:r>
      <w:r>
        <w:rPr>
          <w:rFonts w:hint="eastAsia"/>
        </w:rPr>
        <w:t>RON</w:t>
      </w:r>
      <w:r>
        <w:rPr>
          <w:rFonts w:hint="eastAsia"/>
        </w:rPr>
        <w:t>有利的基团有多支链的烷烃结构</w:t>
      </w:r>
      <w:r w:rsidR="00314C11">
        <w:rPr>
          <w:rFonts w:hint="eastAsia"/>
        </w:rPr>
        <w:t>、</w:t>
      </w:r>
      <w:r>
        <w:rPr>
          <w:rFonts w:hint="eastAsia"/>
        </w:rPr>
        <w:t>环烷烃结构</w:t>
      </w:r>
      <w:r w:rsidR="00314C11">
        <w:rPr>
          <w:rFonts w:hint="eastAsia"/>
        </w:rPr>
        <w:t>、</w:t>
      </w:r>
      <w:r>
        <w:rPr>
          <w:rFonts w:hint="eastAsia"/>
        </w:rPr>
        <w:t>以及芳烃结构。这与常识中异构烷烃和芳烃的</w:t>
      </w:r>
      <w:r>
        <w:rPr>
          <w:rFonts w:hint="eastAsia"/>
        </w:rPr>
        <w:t>RON</w:t>
      </w:r>
      <w:r>
        <w:rPr>
          <w:rFonts w:hint="eastAsia"/>
        </w:rPr>
        <w:t>较高相符。环烷烃的</w:t>
      </w:r>
      <w:r>
        <w:rPr>
          <w:rFonts w:hint="eastAsia"/>
        </w:rPr>
        <w:t>RON</w:t>
      </w:r>
      <w:r>
        <w:rPr>
          <w:rFonts w:hint="eastAsia"/>
        </w:rPr>
        <w:t>也相对较高，但会随着侧链的增长而迅速下降。因此，选取的环烷烃特征是有多个</w:t>
      </w:r>
      <w:r>
        <w:rPr>
          <w:rFonts w:hint="eastAsia"/>
        </w:rPr>
        <w:lastRenderedPageBreak/>
        <w:t>短侧链，而非一个长侧链</w:t>
      </w:r>
      <w:r w:rsidR="003F7348">
        <w:rPr>
          <w:rFonts w:hint="eastAsia"/>
        </w:rPr>
        <w:t>，</w:t>
      </w:r>
      <w:r>
        <w:rPr>
          <w:rFonts w:hint="eastAsia"/>
        </w:rPr>
        <w:t>这也与常识相符。而对其不利的基团则有，较长的直链烷烃结构和侧链较长的环烷烃结构。其核心都是突出了长直链烷烃结构对</w:t>
      </w:r>
      <w:r>
        <w:rPr>
          <w:rFonts w:hint="eastAsia"/>
        </w:rPr>
        <w:t>RON</w:t>
      </w:r>
      <w:r>
        <w:rPr>
          <w:rFonts w:hint="eastAsia"/>
        </w:rPr>
        <w:t>是不利的这一事实。</w:t>
      </w:r>
    </w:p>
    <w:p w14:paraId="688576A7" w14:textId="77777777" w:rsidR="006D6EE2" w:rsidRDefault="006D6EE2" w:rsidP="006D6EE2"/>
    <w:p w14:paraId="6325D283" w14:textId="77777777" w:rsidR="006D6EE2" w:rsidRDefault="006D6EE2" w:rsidP="006D6EE2">
      <w:pPr>
        <w:jc w:val="center"/>
      </w:pPr>
      <w:r>
        <w:rPr>
          <w:noProof/>
        </w:rPr>
        <w:drawing>
          <wp:inline distT="0" distB="0" distL="0" distR="0" wp14:anchorId="78F26B0F" wp14:editId="07020A6D">
            <wp:extent cx="3600000" cy="1908000"/>
            <wp:effectExtent l="0" t="0" r="63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38.em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600000" cy="1908000"/>
                    </a:xfrm>
                    <a:prstGeom prst="rect">
                      <a:avLst/>
                    </a:prstGeom>
                  </pic:spPr>
                </pic:pic>
              </a:graphicData>
            </a:graphic>
          </wp:inline>
        </w:drawing>
      </w:r>
    </w:p>
    <w:p w14:paraId="3D09D05E" w14:textId="77777777" w:rsidR="006D6EE2" w:rsidRDefault="006D6EE2" w:rsidP="006D6EE2">
      <w:pPr>
        <w:pStyle w:val="af5"/>
        <w:rPr>
          <w:lang w:val="x-none"/>
        </w:rPr>
      </w:pPr>
      <w:r w:rsidRPr="009743B7">
        <w:rPr>
          <w:rFonts w:hint="eastAsia"/>
        </w:rPr>
        <w:t>图</w:t>
      </w:r>
      <w:r>
        <w:t>3</w:t>
      </w:r>
      <w:r w:rsidRPr="002E169E">
        <w:t>.</w:t>
      </w:r>
      <w:r>
        <w:t>4 RNFP</w:t>
      </w:r>
      <w:r>
        <w:t>模型训练</w:t>
      </w:r>
      <w:r>
        <w:t>M</w:t>
      </w:r>
      <w:r>
        <w:rPr>
          <w:rFonts w:hint="eastAsia"/>
        </w:rPr>
        <w:t>ON</w:t>
      </w:r>
      <w:r>
        <w:rPr>
          <w:rFonts w:hint="eastAsia"/>
        </w:rPr>
        <w:t>时</w:t>
      </w:r>
      <w:r>
        <w:t>最常被激活的正</w:t>
      </w:r>
      <w:r>
        <w:rPr>
          <w:rFonts w:hint="eastAsia"/>
        </w:rPr>
        <w:t>/</w:t>
      </w:r>
      <w:r>
        <w:rPr>
          <w:rFonts w:hint="eastAsia"/>
        </w:rPr>
        <w:t>负特征</w:t>
      </w:r>
    </w:p>
    <w:p w14:paraId="3C8B8BC0" w14:textId="77777777" w:rsidR="006D6EE2"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4 Most activated positive and negative features in RNFP for MON.</w:t>
      </w:r>
    </w:p>
    <w:p w14:paraId="507D2A47" w14:textId="77777777" w:rsidR="006D6EE2" w:rsidRPr="00181EF5" w:rsidRDefault="006D6EE2" w:rsidP="006D6EE2">
      <w:pPr>
        <w:jc w:val="center"/>
      </w:pPr>
    </w:p>
    <w:p w14:paraId="6CCBC45A" w14:textId="77777777" w:rsidR="006D6EE2" w:rsidRDefault="006D6EE2" w:rsidP="006D6EE2">
      <w:pPr>
        <w:ind w:firstLineChars="200" w:firstLine="480"/>
      </w:pPr>
      <w:r>
        <w:rPr>
          <w:rFonts w:hint="eastAsia"/>
        </w:rPr>
        <w:t>图</w:t>
      </w:r>
      <w:r>
        <w:t>3</w:t>
      </w:r>
      <w:r>
        <w:rPr>
          <w:rFonts w:hint="eastAsia"/>
        </w:rPr>
        <w:t>.</w:t>
      </w:r>
      <w:r>
        <w:t>4</w:t>
      </w:r>
      <w:r>
        <w:rPr>
          <w:rFonts w:hint="eastAsia"/>
        </w:rPr>
        <w:t>中展示了对</w:t>
      </w:r>
      <w:r>
        <w:rPr>
          <w:rFonts w:hint="eastAsia"/>
        </w:rPr>
        <w:t>MON</w:t>
      </w:r>
      <w:r>
        <w:rPr>
          <w:rFonts w:hint="eastAsia"/>
        </w:rPr>
        <w:t>贡献较大的一些结构。与</w:t>
      </w:r>
      <w:r>
        <w:rPr>
          <w:rFonts w:hint="eastAsia"/>
        </w:rPr>
        <w:t>RON</w:t>
      </w:r>
      <w:r>
        <w:rPr>
          <w:rFonts w:hint="eastAsia"/>
        </w:rPr>
        <w:t>类似，多支链的烷烃和环烷烃依然是对</w:t>
      </w:r>
      <w:r>
        <w:rPr>
          <w:rFonts w:hint="eastAsia"/>
        </w:rPr>
        <w:t>MON</w:t>
      </w:r>
      <w:r>
        <w:rPr>
          <w:rFonts w:hint="eastAsia"/>
        </w:rPr>
        <w:t>有利的结构。但不同的是，芳烃结构的影响没有像对</w:t>
      </w:r>
      <w:r>
        <w:rPr>
          <w:rFonts w:hint="eastAsia"/>
        </w:rPr>
        <w:t>RON</w:t>
      </w:r>
      <w:r>
        <w:rPr>
          <w:rFonts w:hint="eastAsia"/>
        </w:rPr>
        <w:t>那样大，取而代之的是双键结构。这一点与通常的认识稍有不同，可能也是以往</w:t>
      </w:r>
      <w:r>
        <w:rPr>
          <w:rFonts w:hint="eastAsia"/>
        </w:rPr>
        <w:t>MON</w:t>
      </w:r>
      <w:r>
        <w:rPr>
          <w:rFonts w:hint="eastAsia"/>
        </w:rPr>
        <w:t>不太好训练的原因之一。对</w:t>
      </w:r>
      <w:r>
        <w:rPr>
          <w:rFonts w:hint="eastAsia"/>
        </w:rPr>
        <w:t>MON</w:t>
      </w:r>
      <w:r>
        <w:rPr>
          <w:rFonts w:hint="eastAsia"/>
        </w:rPr>
        <w:t>最不利的则依然是长直链的烷烃结构。并且，不论是环烷烃还是异构烷烃，只要直链部分过长，对</w:t>
      </w:r>
      <w:r>
        <w:rPr>
          <w:rFonts w:hint="eastAsia"/>
        </w:rPr>
        <w:t>RON</w:t>
      </w:r>
      <w:r>
        <w:rPr>
          <w:rFonts w:hint="eastAsia"/>
        </w:rPr>
        <w:t>和</w:t>
      </w:r>
      <w:r>
        <w:rPr>
          <w:rFonts w:hint="eastAsia"/>
        </w:rPr>
        <w:t>MON</w:t>
      </w:r>
      <w:r>
        <w:rPr>
          <w:rFonts w:hint="eastAsia"/>
        </w:rPr>
        <w:t>都是不利的。</w:t>
      </w:r>
    </w:p>
    <w:p w14:paraId="60389360" w14:textId="77777777" w:rsidR="006D6EE2" w:rsidRPr="00885EDA" w:rsidRDefault="006D6EE2" w:rsidP="006D6EE2">
      <w:pPr>
        <w:ind w:firstLineChars="200" w:firstLine="480"/>
      </w:pPr>
      <w:r>
        <w:rPr>
          <w:rFonts w:hint="eastAsia"/>
        </w:rPr>
        <w:t>这种特征可视化的功能可以将之前的一些常识与计算机模型自动抽取的特征对比，</w:t>
      </w:r>
      <w:r w:rsidR="001D572C">
        <w:rPr>
          <w:rFonts w:hint="eastAsia"/>
        </w:rPr>
        <w:t>检查</w:t>
      </w:r>
      <w:r>
        <w:rPr>
          <w:rFonts w:hint="eastAsia"/>
        </w:rPr>
        <w:t>是否有一些之前没有想到的地方，从而帮助研究者进一步认识结构与性质的关系。这种方法在药物筛选中已经有了广泛应用，以后也可以期待该方法在筛选燃料分子等石化领域中应用。</w:t>
      </w:r>
    </w:p>
    <w:p w14:paraId="757AAC41" w14:textId="77777777" w:rsidR="006D6EE2" w:rsidRDefault="006D6EE2" w:rsidP="006D6EE2">
      <w:pPr>
        <w:pStyle w:val="2"/>
        <w:spacing w:before="163"/>
      </w:pPr>
      <w:bookmarkStart w:id="41" w:name="_Toc4255443"/>
      <w:r>
        <w:rPr>
          <w:rFonts w:ascii="Arial" w:hAnsi="Arial" w:cs="Arial"/>
        </w:rPr>
        <w:t>3</w:t>
      </w:r>
      <w:r>
        <w:rPr>
          <w:rFonts w:ascii="Arial" w:hAnsi="Arial" w:cs="Arial" w:hint="eastAsia"/>
        </w:rPr>
        <w:t>.2</w:t>
      </w:r>
      <w:r>
        <w:rPr>
          <w:rFonts w:hint="eastAsia"/>
        </w:rPr>
        <w:t xml:space="preserve">  汽油辛烷值混合规则</w:t>
      </w:r>
      <w:bookmarkEnd w:id="41"/>
    </w:p>
    <w:p w14:paraId="7E2F2668" w14:textId="77777777" w:rsidR="006D6EE2" w:rsidRPr="00D94EA0" w:rsidRDefault="006D6EE2" w:rsidP="006D6EE2">
      <w:pPr>
        <w:ind w:firstLineChars="200" w:firstLine="480"/>
      </w:pPr>
      <w:r>
        <w:rPr>
          <w:rFonts w:hint="eastAsia"/>
        </w:rPr>
        <w:t>汽油辛烷值难以通过汽油中各分子辛烷值的线性加和得到，因为分子间的相互作用造成了强烈的非线性。但由于汽油中分子数量太多，要计算所有分子两两之间的相互作用就显得比较困难。以</w:t>
      </w:r>
      <w:r>
        <w:rPr>
          <w:rFonts w:hint="eastAsia"/>
        </w:rPr>
        <w:t>Exxon</w:t>
      </w:r>
      <w:r>
        <w:t>Mobil</w:t>
      </w:r>
      <w:r>
        <w:t>的模型为例</w:t>
      </w:r>
      <w:r>
        <w:rPr>
          <w:rFonts w:hint="eastAsia"/>
        </w:rPr>
        <w:t>，</w:t>
      </w:r>
      <w:r>
        <w:t>该模型只选择了</w:t>
      </w:r>
      <w:r>
        <w:rPr>
          <w:rFonts w:hint="eastAsia"/>
        </w:rPr>
        <w:t>57</w:t>
      </w:r>
      <w:r>
        <w:rPr>
          <w:rFonts w:hint="eastAsia"/>
        </w:rPr>
        <w:t>个分子和分子集总来描述汽油组成，而分子间相互作用系数则可以高达</w:t>
      </w:r>
      <w:r>
        <w:rPr>
          <w:rFonts w:hint="eastAsia"/>
        </w:rPr>
        <w:t>1596</w:t>
      </w:r>
      <w:r>
        <w:rPr>
          <w:rFonts w:hint="eastAsia"/>
        </w:rPr>
        <w:t>个。用</w:t>
      </w:r>
      <w:r>
        <w:rPr>
          <w:rFonts w:hint="eastAsia"/>
        </w:rPr>
        <w:lastRenderedPageBreak/>
        <w:t>传统的方法回归这么多参数显然比较困难，因此他们只计算了烷烃和环烷烃</w:t>
      </w:r>
      <w:r w:rsidR="00314C11">
        <w:rPr>
          <w:rFonts w:hint="eastAsia"/>
        </w:rPr>
        <w:t>、</w:t>
      </w:r>
      <w:r>
        <w:rPr>
          <w:rFonts w:hint="eastAsia"/>
        </w:rPr>
        <w:t>烷烃和烯烃之间的作用参数，大大减少了训练模型的难度。深度学习方法近年来在许多领域都取得了不错的成绩，其从很原始的特征入手进行训练，很好的解决了参数多的问题。对于</w:t>
      </w:r>
      <w:r w:rsidR="007E6098">
        <w:rPr>
          <w:rFonts w:hint="eastAsia"/>
        </w:rPr>
        <w:t>汽油来讲，其详细的分子组成就可以看作是原始的特征。因此，可</w:t>
      </w:r>
      <w:r>
        <w:rPr>
          <w:rFonts w:hint="eastAsia"/>
        </w:rPr>
        <w:t>用深度学习的方法建立分子级汽油辛烷值</w:t>
      </w:r>
      <w:r w:rsidR="007E6098">
        <w:rPr>
          <w:rFonts w:hint="eastAsia"/>
        </w:rPr>
        <w:t>混合规则</w:t>
      </w:r>
      <w:r>
        <w:rPr>
          <w:rFonts w:hint="eastAsia"/>
        </w:rPr>
        <w:t>。</w:t>
      </w:r>
    </w:p>
    <w:p w14:paraId="71E15A17" w14:textId="77777777" w:rsidR="006D6EE2" w:rsidRDefault="006D6EE2" w:rsidP="006D6EE2">
      <w:pPr>
        <w:pStyle w:val="3"/>
        <w:spacing w:before="163"/>
      </w:pPr>
      <w:bookmarkStart w:id="42" w:name="_Toc4255444"/>
      <w:r>
        <w:rPr>
          <w:rFonts w:ascii="Arial" w:hAnsi="Arial" w:cs="Arial"/>
        </w:rPr>
        <w:t>3</w:t>
      </w:r>
      <w:r>
        <w:rPr>
          <w:rFonts w:ascii="Arial" w:hAnsi="Arial" w:cs="Arial" w:hint="eastAsia"/>
        </w:rPr>
        <w:t xml:space="preserve">.2.1  </w:t>
      </w:r>
      <w:r>
        <w:rPr>
          <w:rFonts w:hint="eastAsia"/>
        </w:rPr>
        <w:t>卷积神经网络简介</w:t>
      </w:r>
      <w:bookmarkEnd w:id="42"/>
    </w:p>
    <w:p w14:paraId="6D4A1D5D" w14:textId="77777777" w:rsidR="006D6EE2" w:rsidRPr="00D216E5" w:rsidRDefault="006D6EE2" w:rsidP="006D6EE2">
      <w:pPr>
        <w:ind w:firstLineChars="200" w:firstLine="480"/>
      </w:pPr>
      <w:r>
        <w:t>卷积神经网络</w:t>
      </w:r>
      <w:r>
        <w:rPr>
          <w:rFonts w:hint="eastAsia"/>
        </w:rPr>
        <w:t>（</w:t>
      </w:r>
      <w:r>
        <w:rPr>
          <w:rFonts w:hint="eastAsia"/>
        </w:rPr>
        <w:t>Conv</w:t>
      </w:r>
      <w:r>
        <w:t xml:space="preserve">olution </w:t>
      </w:r>
      <w:r w:rsidR="00314C11">
        <w:t>N</w:t>
      </w:r>
      <w:r>
        <w:t xml:space="preserve">eural </w:t>
      </w:r>
      <w:r w:rsidR="00314C11">
        <w:t>N</w:t>
      </w:r>
      <w:r>
        <w:t>etwork</w:t>
      </w:r>
      <w:r>
        <w:rPr>
          <w:rFonts w:hint="eastAsia"/>
        </w:rPr>
        <w:t>，</w:t>
      </w:r>
      <w:r>
        <w:rPr>
          <w:rFonts w:hint="eastAsia"/>
        </w:rPr>
        <w:t>CNN</w:t>
      </w:r>
      <w:r>
        <w:rPr>
          <w:rFonts w:hint="eastAsia"/>
        </w:rPr>
        <w:t>）</w:t>
      </w:r>
      <w:r>
        <w:t>是深度学习方法中的一种</w:t>
      </w:r>
      <w:r>
        <w:rPr>
          <w:rFonts w:hint="eastAsia"/>
        </w:rPr>
        <w:t>，常被用于计算机视觉和自然语言处理等领域。</w:t>
      </w:r>
      <w:r>
        <w:rPr>
          <w:rFonts w:hint="eastAsia"/>
        </w:rPr>
        <w:t>CNN</w:t>
      </w:r>
      <w:r>
        <w:rPr>
          <w:rFonts w:hint="eastAsia"/>
        </w:rPr>
        <w:t>是一种具有多层网络</w:t>
      </w:r>
      <w:r w:rsidR="00B532D8">
        <w:rPr>
          <w:rFonts w:hint="eastAsia"/>
        </w:rPr>
        <w:t>结构</w:t>
      </w:r>
      <w:r>
        <w:rPr>
          <w:rFonts w:hint="eastAsia"/>
        </w:rPr>
        <w:t>的神经网络，其示意图如图</w:t>
      </w:r>
      <w:r>
        <w:t>3</w:t>
      </w:r>
      <w:r>
        <w:rPr>
          <w:rFonts w:hint="eastAsia"/>
        </w:rPr>
        <w:t>.5</w:t>
      </w:r>
      <w:r>
        <w:rPr>
          <w:rFonts w:hint="eastAsia"/>
        </w:rPr>
        <w:t>所示。</w:t>
      </w:r>
      <w:r>
        <w:rPr>
          <w:rFonts w:hint="eastAsia"/>
        </w:rPr>
        <w:t>CNN</w:t>
      </w:r>
      <w:r>
        <w:rPr>
          <w:rFonts w:hint="eastAsia"/>
        </w:rPr>
        <w:t>的输入项通常是以矩阵的形式出现。其隐含层的结构包括</w:t>
      </w:r>
      <w:r w:rsidR="00314C11">
        <w:rPr>
          <w:rFonts w:hint="eastAsia"/>
        </w:rPr>
        <w:t>：</w:t>
      </w:r>
      <w:r>
        <w:rPr>
          <w:rFonts w:hint="eastAsia"/>
        </w:rPr>
        <w:t>卷积层</w:t>
      </w:r>
      <w:r w:rsidR="00314C11">
        <w:rPr>
          <w:rFonts w:hint="eastAsia"/>
        </w:rPr>
        <w:t>、</w:t>
      </w:r>
      <w:r>
        <w:rPr>
          <w:rFonts w:hint="eastAsia"/>
        </w:rPr>
        <w:t>池化层以及全连接层。卷积层中，卷积核</w:t>
      </w:r>
      <w:r w:rsidR="00C90122">
        <w:rPr>
          <w:rFonts w:hint="eastAsia"/>
        </w:rPr>
        <w:t>（</w:t>
      </w:r>
      <w:r w:rsidR="00C90122">
        <w:rPr>
          <w:rFonts w:hint="eastAsia"/>
        </w:rPr>
        <w:t>Filter</w:t>
      </w:r>
      <w:r w:rsidR="00C90122">
        <w:rPr>
          <w:rFonts w:hint="eastAsia"/>
        </w:rPr>
        <w:t>）</w:t>
      </w:r>
      <w:r>
        <w:rPr>
          <w:rFonts w:hint="eastAsia"/>
        </w:rPr>
        <w:t>将对输入矩阵的每个位置进行矩阵乘积操作，即卷积运算。池化层用以减少卷积层的特征维数和权值参数，以降低数据维度并抑制过拟合。因此，卷积层和池化层常常在网络结构中交替使用。待最后一次卷积和池化操作结</w:t>
      </w:r>
      <w:r w:rsidR="00321268">
        <w:rPr>
          <w:rFonts w:hint="eastAsia"/>
        </w:rPr>
        <w:t>束后，矩阵将被展开成一个向量，然后再输入到全连接层进行计算。由于</w:t>
      </w:r>
      <w:r>
        <w:rPr>
          <w:rFonts w:hint="eastAsia"/>
        </w:rPr>
        <w:t>CNN</w:t>
      </w:r>
      <w:r>
        <w:rPr>
          <w:rFonts w:hint="eastAsia"/>
        </w:rPr>
        <w:t>已经是很成熟的方法，</w:t>
      </w:r>
      <w:r w:rsidR="00321268">
        <w:rPr>
          <w:rFonts w:hint="eastAsia"/>
        </w:rPr>
        <w:t>可直接采用</w:t>
      </w:r>
      <w:r>
        <w:rPr>
          <w:rFonts w:hint="eastAsia"/>
        </w:rPr>
        <w:t>开源的机器学习平台</w:t>
      </w:r>
      <w:r>
        <w:rPr>
          <w:rFonts w:hint="eastAsia"/>
        </w:rPr>
        <w:t>Tensor</w:t>
      </w:r>
      <w:r>
        <w:t>F</w:t>
      </w:r>
      <w:r>
        <w:rPr>
          <w:rFonts w:hint="eastAsia"/>
        </w:rPr>
        <w:t>low</w:t>
      </w:r>
      <w:r>
        <w:rPr>
          <w:rFonts w:hint="eastAsia"/>
        </w:rPr>
        <w:t>（</w:t>
      </w:r>
      <w:r w:rsidRPr="003B5676">
        <w:t>https://tensorflow.google.cn/</w:t>
      </w:r>
      <w:r>
        <w:rPr>
          <w:rFonts w:hint="eastAsia"/>
        </w:rPr>
        <w:t>）来进行网络结构的搭建和计算。关于</w:t>
      </w:r>
      <w:r>
        <w:rPr>
          <w:rFonts w:hint="eastAsia"/>
        </w:rPr>
        <w:t>CNN</w:t>
      </w:r>
      <w:r w:rsidR="00321268">
        <w:rPr>
          <w:rFonts w:hint="eastAsia"/>
        </w:rPr>
        <w:t>方法的数学原理不是本</w:t>
      </w:r>
      <w:r>
        <w:rPr>
          <w:rFonts w:hint="eastAsia"/>
        </w:rPr>
        <w:t>节的重点，因此不在此进行详细描述。</w:t>
      </w:r>
    </w:p>
    <w:p w14:paraId="4F55601C" w14:textId="77777777" w:rsidR="006D6EE2" w:rsidRDefault="006D6EE2" w:rsidP="006D6EE2"/>
    <w:p w14:paraId="1954FE99" w14:textId="77777777" w:rsidR="006D6EE2" w:rsidRDefault="00C90122" w:rsidP="006D6EE2">
      <w:pPr>
        <w:jc w:val="center"/>
      </w:pPr>
      <w:r>
        <w:rPr>
          <w:noProof/>
        </w:rPr>
        <w:drawing>
          <wp:inline distT="0" distB="0" distL="0" distR="0" wp14:anchorId="7456A154" wp14:editId="3A781A63">
            <wp:extent cx="4320000" cy="186120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2.em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320000" cy="1861200"/>
                    </a:xfrm>
                    <a:prstGeom prst="rect">
                      <a:avLst/>
                    </a:prstGeom>
                  </pic:spPr>
                </pic:pic>
              </a:graphicData>
            </a:graphic>
          </wp:inline>
        </w:drawing>
      </w:r>
    </w:p>
    <w:p w14:paraId="6CB7E0B0" w14:textId="77777777" w:rsidR="006D6EE2" w:rsidRDefault="006D6EE2" w:rsidP="006D6EE2">
      <w:pPr>
        <w:pStyle w:val="af5"/>
        <w:rPr>
          <w:lang w:val="x-none"/>
        </w:rPr>
      </w:pPr>
      <w:r w:rsidRPr="009743B7">
        <w:rPr>
          <w:rFonts w:hint="eastAsia"/>
        </w:rPr>
        <w:t>图</w:t>
      </w:r>
      <w:r>
        <w:t>3</w:t>
      </w:r>
      <w:r w:rsidRPr="002E169E">
        <w:t>.</w:t>
      </w:r>
      <w:r>
        <w:t>5 CNN</w:t>
      </w:r>
      <w:r>
        <w:t>网络结构示意图</w:t>
      </w:r>
    </w:p>
    <w:p w14:paraId="6533A71D" w14:textId="77777777" w:rsidR="006D6EE2" w:rsidRDefault="006D6EE2" w:rsidP="006D6EE2">
      <w:pPr>
        <w:spacing w:line="240" w:lineRule="auto"/>
        <w:jc w:val="cente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5 Schematic diagram of CNN.</w:t>
      </w:r>
    </w:p>
    <w:p w14:paraId="099EE206" w14:textId="77777777" w:rsidR="006D6EE2" w:rsidRPr="003574CB" w:rsidRDefault="006D6EE2" w:rsidP="006D6EE2"/>
    <w:p w14:paraId="2F51B588" w14:textId="77777777" w:rsidR="006D6EE2" w:rsidRDefault="006D6EE2" w:rsidP="006D6EE2">
      <w:pPr>
        <w:pStyle w:val="3"/>
        <w:spacing w:before="163"/>
      </w:pPr>
      <w:bookmarkStart w:id="43" w:name="_Toc4255445"/>
      <w:r>
        <w:rPr>
          <w:rFonts w:ascii="Arial" w:hAnsi="Arial" w:cs="Arial"/>
        </w:rPr>
        <w:lastRenderedPageBreak/>
        <w:t>3</w:t>
      </w:r>
      <w:r>
        <w:rPr>
          <w:rFonts w:ascii="Arial" w:hAnsi="Arial" w:cs="Arial" w:hint="eastAsia"/>
        </w:rPr>
        <w:t xml:space="preserve">.2.2  </w:t>
      </w:r>
      <w:r>
        <w:rPr>
          <w:rFonts w:hint="eastAsia"/>
        </w:rPr>
        <w:t>汽油分子组成关系矩阵</w:t>
      </w:r>
      <w:bookmarkEnd w:id="43"/>
    </w:p>
    <w:p w14:paraId="6CADE278" w14:textId="77777777" w:rsidR="006D6EE2" w:rsidRDefault="00873294" w:rsidP="006D6EE2">
      <w:pPr>
        <w:ind w:firstLineChars="200" w:firstLine="480"/>
      </w:pPr>
      <w:r>
        <w:rPr>
          <w:rFonts w:hint="eastAsia"/>
        </w:rPr>
        <w:t>鉴于</w:t>
      </w:r>
      <w:r w:rsidR="006D6EE2">
        <w:rPr>
          <w:rFonts w:hint="eastAsia"/>
        </w:rPr>
        <w:t>CNN</w:t>
      </w:r>
      <w:r w:rsidR="006D6EE2">
        <w:rPr>
          <w:rFonts w:hint="eastAsia"/>
        </w:rPr>
        <w:t>在训练矩阵数据时的良好表现，</w:t>
      </w:r>
      <w:r>
        <w:rPr>
          <w:rFonts w:hint="eastAsia"/>
        </w:rPr>
        <w:t>可以考虑用</w:t>
      </w:r>
      <w:r w:rsidR="006D6EE2">
        <w:rPr>
          <w:rFonts w:hint="eastAsia"/>
        </w:rPr>
        <w:t>CNN</w:t>
      </w:r>
      <w:r w:rsidR="006D6EE2">
        <w:rPr>
          <w:rFonts w:hint="eastAsia"/>
        </w:rPr>
        <w:t>来建立分子级的汽油辛烷值预测模型。首先需要解决的问题便是确定输入项的形式。</w:t>
      </w:r>
      <w:r>
        <w:rPr>
          <w:rFonts w:hint="eastAsia"/>
        </w:rPr>
        <w:t>可</w:t>
      </w:r>
      <w:r w:rsidR="006D6EE2">
        <w:rPr>
          <w:rFonts w:hint="eastAsia"/>
        </w:rPr>
        <w:t>用的原始数据包括汽油详细的单体烃组成</w:t>
      </w:r>
      <w:r w:rsidR="00314C11">
        <w:rPr>
          <w:rFonts w:hint="eastAsia"/>
        </w:rPr>
        <w:t>、</w:t>
      </w:r>
      <w:r>
        <w:rPr>
          <w:rFonts w:hint="eastAsia"/>
        </w:rPr>
        <w:t>以及各分子的辛烷值，即原始数据由</w:t>
      </w:r>
      <w:r w:rsidR="006D6EE2">
        <w:rPr>
          <w:rFonts w:hint="eastAsia"/>
        </w:rPr>
        <w:t>汽油中的分子</w:t>
      </w:r>
      <w:r w:rsidR="00314C11">
        <w:rPr>
          <w:rFonts w:hint="eastAsia"/>
        </w:rPr>
        <w:t>、</w:t>
      </w:r>
      <w:r w:rsidR="006D6EE2">
        <w:rPr>
          <w:rFonts w:hint="eastAsia"/>
        </w:rPr>
        <w:t>各分子的含量和辛烷值三个部分组成。根据原始数据的基本情况，</w:t>
      </w:r>
      <w:r w:rsidR="00D23767">
        <w:rPr>
          <w:rFonts w:hint="eastAsia"/>
        </w:rPr>
        <w:t>可以采用</w:t>
      </w:r>
      <w:r w:rsidR="006D6EE2">
        <w:rPr>
          <w:rFonts w:hint="eastAsia"/>
        </w:rPr>
        <w:t>汽油分子组成关系矩阵（</w:t>
      </w:r>
      <w:r w:rsidR="006D6EE2">
        <w:rPr>
          <w:rFonts w:hint="eastAsia"/>
        </w:rPr>
        <w:t>Ga</w:t>
      </w:r>
      <w:r w:rsidR="006D6EE2">
        <w:t>soline compositional relation matrix</w:t>
      </w:r>
      <w:r w:rsidR="006D6EE2">
        <w:rPr>
          <w:rFonts w:hint="eastAsia"/>
        </w:rPr>
        <w:t>，</w:t>
      </w:r>
      <w:r w:rsidR="006D6EE2">
        <w:rPr>
          <w:rFonts w:hint="eastAsia"/>
        </w:rPr>
        <w:t>GCRM</w:t>
      </w:r>
      <w:r w:rsidR="006D6EE2">
        <w:rPr>
          <w:rFonts w:hint="eastAsia"/>
        </w:rPr>
        <w:t>）的方式来表示输入的数据。为了简化计算，组成之间的关系仍然以二元关系为主。</w:t>
      </w:r>
    </w:p>
    <w:p w14:paraId="65D5FB0B" w14:textId="77777777" w:rsidR="006D6EE2" w:rsidRDefault="006D6EE2" w:rsidP="006D6EE2">
      <w:pPr>
        <w:ind w:firstLineChars="200" w:firstLine="480"/>
      </w:pPr>
      <w:r>
        <w:rPr>
          <w:rFonts w:hint="eastAsia"/>
        </w:rPr>
        <w:t>为了建立统一的生成</w:t>
      </w:r>
      <w:r>
        <w:rPr>
          <w:rFonts w:hint="eastAsia"/>
        </w:rPr>
        <w:t>GCRM</w:t>
      </w:r>
      <w:r>
        <w:rPr>
          <w:rFonts w:hint="eastAsia"/>
        </w:rPr>
        <w:t>的方法，</w:t>
      </w:r>
      <w:r w:rsidR="00873294">
        <w:rPr>
          <w:rFonts w:hint="eastAsia"/>
        </w:rPr>
        <w:t>首</w:t>
      </w:r>
      <w:r>
        <w:rPr>
          <w:rFonts w:hint="eastAsia"/>
        </w:rPr>
        <w:t>先定义分子袋（</w:t>
      </w:r>
      <w:r>
        <w:rPr>
          <w:rFonts w:hint="eastAsia"/>
        </w:rPr>
        <w:t>Bag</w:t>
      </w:r>
      <w:r>
        <w:t xml:space="preserve"> of Molecules</w:t>
      </w:r>
      <w:r>
        <w:rPr>
          <w:rFonts w:hint="eastAsia"/>
        </w:rPr>
        <w:t>，</w:t>
      </w:r>
      <w:r>
        <w:rPr>
          <w:rFonts w:hint="eastAsia"/>
        </w:rPr>
        <w:t>BOM</w:t>
      </w:r>
      <w:r>
        <w:rPr>
          <w:rFonts w:hint="eastAsia"/>
        </w:rPr>
        <w:t>）模型。</w:t>
      </w:r>
      <w:r>
        <w:rPr>
          <w:rFonts w:hint="eastAsia"/>
        </w:rPr>
        <w:t>BOM</w:t>
      </w:r>
      <w:r>
        <w:rPr>
          <w:rFonts w:hint="eastAsia"/>
        </w:rPr>
        <w:t>这一概念借鉴了自然语言处理中词袋（</w:t>
      </w:r>
      <w:r>
        <w:rPr>
          <w:rFonts w:hint="eastAsia"/>
        </w:rPr>
        <w:t>Bag</w:t>
      </w:r>
      <w:r>
        <w:t xml:space="preserve"> of Words</w:t>
      </w:r>
      <w:r>
        <w:rPr>
          <w:rFonts w:hint="eastAsia"/>
        </w:rPr>
        <w:t>，</w:t>
      </w:r>
      <w:r>
        <w:rPr>
          <w:rFonts w:hint="eastAsia"/>
        </w:rPr>
        <w:t>BOW</w:t>
      </w:r>
      <w:r>
        <w:rPr>
          <w:rFonts w:hint="eastAsia"/>
        </w:rPr>
        <w:t>）模型的思路。在</w:t>
      </w:r>
      <w:r>
        <w:rPr>
          <w:rFonts w:hint="eastAsia"/>
        </w:rPr>
        <w:t>BOW</w:t>
      </w:r>
      <w:r>
        <w:rPr>
          <w:rFonts w:hint="eastAsia"/>
        </w:rPr>
        <w:t>模型中，所有文本中的关键词将被抽取出来，建立一个没有重复词的列表。列表中各个词语的顺序与其在原文中的位置无关。统计列表中各词在文本中的个数并对应到列表相应的位置中，即可得到一个向量。该向量即可用来表示文本。与此类似，如果把汽油单体烃组成视为文本，那么其中各个分子就是文本中的关键词。将汽油单体烃组成中可能出现的分子汇集在一起，即可得到一个列表。同样，列表中分子的顺序与其在气相色谱上的保留时间无关。由于本例中所有汽油分子组成数据都经由第三章中建立的</w:t>
      </w:r>
      <w:r>
        <w:rPr>
          <w:rFonts w:hint="eastAsia"/>
        </w:rPr>
        <w:t>CGC</w:t>
      </w:r>
      <w:r>
        <w:rPr>
          <w:rFonts w:hint="eastAsia"/>
        </w:rPr>
        <w:t>模型处理得到，因此可能出现的分子数量不会超过</w:t>
      </w:r>
      <w:r>
        <w:rPr>
          <w:rFonts w:hint="eastAsia"/>
        </w:rPr>
        <w:t>CGC</w:t>
      </w:r>
      <w:r>
        <w:rPr>
          <w:rFonts w:hint="eastAsia"/>
        </w:rPr>
        <w:t>中定义的分子库中分子的数量。将各分子的含量对应到列表中，可以得到一个用来表示汽油的向量。但考虑到向量不足以反映分子间的相互作用，因此</w:t>
      </w:r>
      <w:r w:rsidR="00873294">
        <w:rPr>
          <w:rFonts w:hint="eastAsia"/>
        </w:rPr>
        <w:t>将</w:t>
      </w:r>
      <w:r>
        <w:rPr>
          <w:rFonts w:hint="eastAsia"/>
        </w:rPr>
        <w:t>BOM</w:t>
      </w:r>
      <w:r>
        <w:rPr>
          <w:rFonts w:hint="eastAsia"/>
        </w:rPr>
        <w:t>与各个分子的辛烷值结合，建立了</w:t>
      </w:r>
      <w:r>
        <w:rPr>
          <w:rFonts w:hint="eastAsia"/>
        </w:rPr>
        <w:t>GCRM</w:t>
      </w:r>
      <w:r>
        <w:rPr>
          <w:rFonts w:hint="eastAsia"/>
        </w:rPr>
        <w:t>。</w:t>
      </w:r>
      <w:r>
        <w:rPr>
          <w:rFonts w:hint="eastAsia"/>
        </w:rPr>
        <w:t>G</w:t>
      </w:r>
      <w:r>
        <w:t>CRM</w:t>
      </w:r>
      <w:r>
        <w:t>中</w:t>
      </w:r>
      <w:r>
        <w:rPr>
          <w:rFonts w:hint="eastAsia"/>
        </w:rPr>
        <w:t>的行和列都表示由</w:t>
      </w:r>
      <w:r>
        <w:rPr>
          <w:rFonts w:hint="eastAsia"/>
        </w:rPr>
        <w:t>BOM</w:t>
      </w:r>
      <w:r>
        <w:rPr>
          <w:rFonts w:hint="eastAsia"/>
        </w:rPr>
        <w:t>建立的列表中的各个分子，且顺序保持不变。矩阵中各元素的值按公式（</w:t>
      </w:r>
      <w:r>
        <w:t>3</w:t>
      </w:r>
      <w:r>
        <w:rPr>
          <w:rFonts w:hint="eastAsia"/>
        </w:rPr>
        <w:t>.1</w:t>
      </w:r>
      <w:r>
        <w:rPr>
          <w:rFonts w:hint="eastAsia"/>
        </w:rPr>
        <w:t>）</w:t>
      </w:r>
      <w:r>
        <w:rPr>
          <w:rFonts w:hint="eastAsia"/>
        </w:rPr>
        <w:t>-</w:t>
      </w:r>
      <w:r>
        <w:rPr>
          <w:rFonts w:hint="eastAsia"/>
        </w:rPr>
        <w:t>（</w:t>
      </w:r>
      <w:r>
        <w:t>3</w:t>
      </w:r>
      <w:r>
        <w:rPr>
          <w:rFonts w:hint="eastAsia"/>
        </w:rPr>
        <w:t>.2</w:t>
      </w:r>
      <w:r>
        <w:rPr>
          <w:rFonts w:hint="eastAsia"/>
        </w:rPr>
        <w:t>）确定：</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6EE2" w14:paraId="6EAD77EB" w14:textId="77777777" w:rsidTr="00293DF6">
        <w:tc>
          <w:tcPr>
            <w:tcW w:w="2831" w:type="dxa"/>
            <w:vAlign w:val="center"/>
          </w:tcPr>
          <w:p w14:paraId="5D0CD319" w14:textId="77777777" w:rsidR="006D6EE2" w:rsidRDefault="006D6EE2" w:rsidP="007E3968">
            <w:pPr>
              <w:spacing w:beforeLines="50" w:before="163" w:afterLines="50" w:after="163"/>
              <w:jc w:val="center"/>
            </w:pPr>
          </w:p>
        </w:tc>
        <w:tc>
          <w:tcPr>
            <w:tcW w:w="2831" w:type="dxa"/>
            <w:vAlign w:val="center"/>
          </w:tcPr>
          <w:p w14:paraId="500B5AD2" w14:textId="77777777" w:rsidR="006D6EE2" w:rsidRPr="00EA3E2A" w:rsidRDefault="003F7E8B" w:rsidP="007E3968">
            <w:pPr>
              <w:spacing w:beforeLines="50" w:before="163" w:afterLines="50" w:after="163"/>
              <w:jc w:val="center"/>
            </w:pPr>
            <m:oMathPara>
              <m:oMathParaPr>
                <m:jc m:val="center"/>
              </m:oMathParaPr>
              <m:oMath>
                <m:sSub>
                  <m:sSubPr>
                    <m:ctrlPr>
                      <w:rPr>
                        <w:rFonts w:ascii="Cambria Math" w:hAnsi="Cambria Math"/>
                      </w:rPr>
                    </m:ctrlPr>
                  </m:sSubPr>
                  <m:e>
                    <m:r>
                      <m:rPr>
                        <m:nor/>
                      </m:rPr>
                      <m:t>E</m:t>
                    </m:r>
                  </m:e>
                  <m:sub>
                    <m:r>
                      <m:rPr>
                        <m:nor/>
                      </m:rPr>
                      <m:t>ij</m:t>
                    </m:r>
                  </m:sub>
                </m:sSub>
                <m:r>
                  <m:rPr>
                    <m:nor/>
                  </m:rPr>
                  <m:t>=</m:t>
                </m:r>
                <m:sSub>
                  <m:sSubPr>
                    <m:ctrlPr>
                      <w:rPr>
                        <w:rFonts w:ascii="Cambria Math" w:hAnsi="Cambria Math"/>
                        <w:i/>
                      </w:rPr>
                    </m:ctrlPr>
                  </m:sSubPr>
                  <m:e>
                    <m:r>
                      <m:rPr>
                        <m:nor/>
                      </m:rPr>
                      <m:t>C</m:t>
                    </m:r>
                  </m:e>
                  <m:sub>
                    <m:r>
                      <m:rPr>
                        <m:nor/>
                      </m:rPr>
                      <m:t>i</m:t>
                    </m:r>
                  </m:sub>
                </m:sSub>
                <m:r>
                  <m:rPr>
                    <m:nor/>
                  </m:rPr>
                  <m:t>×</m:t>
                </m:r>
                <m:sSub>
                  <m:sSubPr>
                    <m:ctrlPr>
                      <w:rPr>
                        <w:rFonts w:ascii="Cambria Math" w:hAnsi="Cambria Math"/>
                        <w:i/>
                      </w:rPr>
                    </m:ctrlPr>
                  </m:sSubPr>
                  <m:e>
                    <m:r>
                      <m:rPr>
                        <m:nor/>
                      </m:rPr>
                      <m:t>R</m:t>
                    </m:r>
                  </m:e>
                  <m:sub>
                    <m:r>
                      <m:rPr>
                        <m:nor/>
                      </m:rPr>
                      <m:t>i</m:t>
                    </m:r>
                  </m:sub>
                </m:sSub>
                <m:r>
                  <m:rPr>
                    <m:nor/>
                  </m:rPr>
                  <m:t>+</m:t>
                </m:r>
                <m:sSub>
                  <m:sSubPr>
                    <m:ctrlPr>
                      <w:rPr>
                        <w:rFonts w:ascii="Cambria Math" w:hAnsi="Cambria Math"/>
                        <w:i/>
                      </w:rPr>
                    </m:ctrlPr>
                  </m:sSubPr>
                  <m:e>
                    <m:r>
                      <m:rPr>
                        <m:nor/>
                      </m:rPr>
                      <m:t>C</m:t>
                    </m:r>
                  </m:e>
                  <m:sub>
                    <m:r>
                      <m:rPr>
                        <m:nor/>
                      </m:rPr>
                      <m:t>j</m:t>
                    </m:r>
                  </m:sub>
                </m:sSub>
                <m:r>
                  <m:rPr>
                    <m:nor/>
                  </m:rPr>
                  <m:t>×</m:t>
                </m:r>
                <m:sSub>
                  <m:sSubPr>
                    <m:ctrlPr>
                      <w:rPr>
                        <w:rFonts w:ascii="Cambria Math" w:hAnsi="Cambria Math"/>
                        <w:i/>
                      </w:rPr>
                    </m:ctrlPr>
                  </m:sSubPr>
                  <m:e>
                    <m:r>
                      <m:rPr>
                        <m:nor/>
                      </m:rPr>
                      <m:t>R</m:t>
                    </m:r>
                  </m:e>
                  <m:sub>
                    <m:r>
                      <m:rPr>
                        <m:nor/>
                      </m:rPr>
                      <m:t>j</m:t>
                    </m:r>
                  </m:sub>
                </m:sSub>
              </m:oMath>
            </m:oMathPara>
          </w:p>
        </w:tc>
        <w:tc>
          <w:tcPr>
            <w:tcW w:w="2832" w:type="dxa"/>
            <w:vAlign w:val="center"/>
          </w:tcPr>
          <w:p w14:paraId="5EA803FA" w14:textId="77777777" w:rsidR="006D6EE2" w:rsidRDefault="006D6EE2" w:rsidP="007E3968">
            <w:pPr>
              <w:spacing w:beforeLines="50" w:before="163" w:afterLines="50" w:after="163"/>
              <w:jc w:val="right"/>
            </w:pPr>
            <w:r>
              <w:rPr>
                <w:rFonts w:hint="eastAsia"/>
              </w:rPr>
              <w:t>（</w:t>
            </w:r>
            <w:r>
              <w:t>3</w:t>
            </w:r>
            <w:r>
              <w:rPr>
                <w:rFonts w:hint="eastAsia"/>
              </w:rPr>
              <w:t>.1</w:t>
            </w:r>
            <w:r>
              <w:rPr>
                <w:rFonts w:hint="eastAsia"/>
              </w:rPr>
              <w:t>）</w:t>
            </w:r>
          </w:p>
        </w:tc>
      </w:tr>
    </w:tbl>
    <w:p w14:paraId="0FDE5402" w14:textId="77777777" w:rsidR="006D6EE2" w:rsidRDefault="006D6EE2" w:rsidP="006D6EE2">
      <w:r>
        <w:t>当</w:t>
      </w:r>
      <m:oMath>
        <m:r>
          <m:rPr>
            <m:nor/>
          </m:rPr>
          <m:t>i</m:t>
        </m:r>
        <m:r>
          <m:rPr>
            <m:nor/>
          </m:rPr>
          <w:rPr>
            <w:rFonts w:ascii="Cambria Math"/>
          </w:rPr>
          <m:t xml:space="preserve"> </m:t>
        </m:r>
        <m:r>
          <m:rPr>
            <m:nor/>
          </m:rPr>
          <m:t>=</m:t>
        </m:r>
        <m:r>
          <m:rPr>
            <m:nor/>
          </m:rPr>
          <w:rPr>
            <w:rFonts w:ascii="Cambria Math"/>
          </w:rPr>
          <m:t xml:space="preserve"> </m:t>
        </m:r>
        <m:r>
          <m:rPr>
            <m:nor/>
          </m:rPr>
          <m:t>j</m:t>
        </m:r>
      </m:oMath>
      <w:r>
        <w:t>时</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6D6EE2" w14:paraId="6BDE0F5C" w14:textId="77777777" w:rsidTr="00293DF6">
        <w:tc>
          <w:tcPr>
            <w:tcW w:w="2831" w:type="dxa"/>
            <w:vAlign w:val="center"/>
          </w:tcPr>
          <w:p w14:paraId="5F4977EA" w14:textId="77777777" w:rsidR="006D6EE2" w:rsidRDefault="006D6EE2" w:rsidP="007E3968">
            <w:pPr>
              <w:spacing w:beforeLines="50" w:before="163" w:afterLines="50" w:after="163"/>
              <w:jc w:val="center"/>
            </w:pPr>
          </w:p>
        </w:tc>
        <w:tc>
          <w:tcPr>
            <w:tcW w:w="2831" w:type="dxa"/>
            <w:vAlign w:val="center"/>
          </w:tcPr>
          <w:p w14:paraId="208A25C6" w14:textId="77777777" w:rsidR="006D6EE2" w:rsidRPr="00EA3E2A" w:rsidRDefault="003F7E8B" w:rsidP="007E3968">
            <w:pPr>
              <w:spacing w:beforeLines="50" w:before="163" w:afterLines="50" w:after="163"/>
              <w:jc w:val="center"/>
            </w:pPr>
            <m:oMath>
              <m:sSub>
                <m:sSubPr>
                  <m:ctrlPr>
                    <w:rPr>
                      <w:rFonts w:ascii="Cambria Math" w:hAnsi="Cambria Math"/>
                    </w:rPr>
                  </m:ctrlPr>
                </m:sSubPr>
                <m:e>
                  <m:r>
                    <m:rPr>
                      <m:nor/>
                    </m:rPr>
                    <m:t>E</m:t>
                  </m:r>
                </m:e>
                <m:sub>
                  <m:r>
                    <m:rPr>
                      <m:nor/>
                    </m:rPr>
                    <m:t>ij</m:t>
                  </m:r>
                </m:sub>
              </m:sSub>
              <m:r>
                <m:rPr>
                  <m:nor/>
                </m:rPr>
                <m:t>=</m:t>
              </m:r>
              <m:sSub>
                <m:sSubPr>
                  <m:ctrlPr>
                    <w:rPr>
                      <w:rFonts w:ascii="Cambria Math" w:hAnsi="Cambria Math"/>
                      <w:i/>
                    </w:rPr>
                  </m:ctrlPr>
                </m:sSubPr>
                <m:e>
                  <m:r>
                    <m:rPr>
                      <m:nor/>
                    </m:rPr>
                    <m:t>C</m:t>
                  </m:r>
                </m:e>
                <m:sub>
                  <m:r>
                    <m:rPr>
                      <m:nor/>
                    </m:rPr>
                    <m:t>i</m:t>
                  </m:r>
                </m:sub>
              </m:sSub>
              <m:r>
                <m:rPr>
                  <m:nor/>
                </m:rPr>
                <m:t>×</m:t>
              </m:r>
              <m:sSub>
                <m:sSubPr>
                  <m:ctrlPr>
                    <w:rPr>
                      <w:rFonts w:ascii="Cambria Math" w:hAnsi="Cambria Math"/>
                      <w:i/>
                    </w:rPr>
                  </m:ctrlPr>
                </m:sSubPr>
                <m:e>
                  <m:r>
                    <m:rPr>
                      <m:nor/>
                    </m:rPr>
                    <m:t>R</m:t>
                  </m:r>
                </m:e>
                <m:sub>
                  <m:r>
                    <m:rPr>
                      <m:nor/>
                    </m:rPr>
                    <m:t>i</m:t>
                  </m:r>
                </m:sub>
              </m:sSub>
            </m:oMath>
            <w:r w:rsidR="006D6EE2" w:rsidRPr="00EA3E2A">
              <w:t xml:space="preserve"> </w:t>
            </w:r>
          </w:p>
        </w:tc>
        <w:tc>
          <w:tcPr>
            <w:tcW w:w="2832" w:type="dxa"/>
            <w:vAlign w:val="center"/>
          </w:tcPr>
          <w:p w14:paraId="6ED7E7A1" w14:textId="77777777" w:rsidR="006D6EE2" w:rsidRDefault="006D6EE2" w:rsidP="007E3968">
            <w:pPr>
              <w:spacing w:beforeLines="50" w:before="163" w:afterLines="50" w:after="163"/>
              <w:jc w:val="right"/>
            </w:pPr>
            <w:r>
              <w:rPr>
                <w:rFonts w:hint="eastAsia"/>
              </w:rPr>
              <w:t>（</w:t>
            </w:r>
            <w:r>
              <w:t>3</w:t>
            </w:r>
            <w:r>
              <w:rPr>
                <w:rFonts w:hint="eastAsia"/>
              </w:rPr>
              <w:t>.</w:t>
            </w:r>
            <w:r>
              <w:t>2</w:t>
            </w:r>
            <w:r>
              <w:rPr>
                <w:rFonts w:hint="eastAsia"/>
              </w:rPr>
              <w:t>）</w:t>
            </w:r>
          </w:p>
        </w:tc>
      </w:tr>
    </w:tbl>
    <w:p w14:paraId="410030A3" w14:textId="77777777" w:rsidR="006D6EE2" w:rsidRPr="00590F05" w:rsidRDefault="006D6EE2" w:rsidP="006D6EE2">
      <w:pPr>
        <w:ind w:firstLineChars="200" w:firstLine="480"/>
      </w:pPr>
      <w:r>
        <w:rPr>
          <w:rFonts w:hint="eastAsia"/>
        </w:rPr>
        <w:t>其中，</w:t>
      </w:r>
      <w:r>
        <w:rPr>
          <w:rFonts w:hint="eastAsia"/>
        </w:rPr>
        <w:t>E</w:t>
      </w:r>
      <w:r w:rsidRPr="00AC750E">
        <w:rPr>
          <w:rFonts w:hint="eastAsia"/>
          <w:vertAlign w:val="subscript"/>
        </w:rPr>
        <w:t>ij</w:t>
      </w:r>
      <w:r>
        <w:rPr>
          <w:rFonts w:hint="eastAsia"/>
        </w:rPr>
        <w:t>即为矩阵中各元素的值。</w:t>
      </w:r>
      <w:r>
        <w:t>行和列中的分子分别以</w:t>
      </w:r>
      <w:r>
        <w:t>i</w:t>
      </w:r>
      <w:r>
        <w:t>和</w:t>
      </w:r>
      <w:r>
        <w:t>j</w:t>
      </w:r>
      <w:r>
        <w:t>指代</w:t>
      </w:r>
      <w:r>
        <w:rPr>
          <w:rFonts w:hint="eastAsia"/>
        </w:rPr>
        <w:t>。</w:t>
      </w:r>
      <w:r>
        <w:rPr>
          <w:rFonts w:hint="eastAsia"/>
        </w:rPr>
        <w:t>C</w:t>
      </w:r>
      <w:r>
        <w:rPr>
          <w:rFonts w:hint="eastAsia"/>
        </w:rPr>
        <w:t>表示分子的含量，</w:t>
      </w:r>
      <w:r>
        <w:rPr>
          <w:rFonts w:hint="eastAsia"/>
        </w:rPr>
        <w:t>R</w:t>
      </w:r>
      <w:r>
        <w:rPr>
          <w:rFonts w:hint="eastAsia"/>
        </w:rPr>
        <w:t>则表示分子的</w:t>
      </w:r>
      <w:r>
        <w:rPr>
          <w:rFonts w:hint="eastAsia"/>
        </w:rPr>
        <w:t>RO</w:t>
      </w:r>
      <w:r>
        <w:t>N</w:t>
      </w:r>
      <w:r>
        <w:rPr>
          <w:rFonts w:hint="eastAsia"/>
        </w:rPr>
        <w:t>。</w:t>
      </w:r>
      <w:r>
        <w:t>因此</w:t>
      </w:r>
      <w:r>
        <w:rPr>
          <w:rFonts w:hint="eastAsia"/>
        </w:rPr>
        <w:t>，</w:t>
      </w:r>
      <w:r>
        <w:rPr>
          <w:rFonts w:hint="eastAsia"/>
        </w:rPr>
        <w:t>E</w:t>
      </w:r>
      <w:r w:rsidRPr="00AC750E">
        <w:rPr>
          <w:rFonts w:hint="eastAsia"/>
          <w:vertAlign w:val="subscript"/>
        </w:rPr>
        <w:t>ij</w:t>
      </w:r>
      <w:r>
        <w:rPr>
          <w:rFonts w:hint="eastAsia"/>
        </w:rPr>
        <w:t>实际上表示分子</w:t>
      </w:r>
      <w:r>
        <w:rPr>
          <w:rFonts w:hint="eastAsia"/>
        </w:rPr>
        <w:t>i</w:t>
      </w:r>
      <w:r>
        <w:rPr>
          <w:rFonts w:hint="eastAsia"/>
        </w:rPr>
        <w:t>和分子</w:t>
      </w:r>
      <w:r>
        <w:rPr>
          <w:rFonts w:hint="eastAsia"/>
        </w:rPr>
        <w:t>j</w:t>
      </w:r>
      <w:r>
        <w:rPr>
          <w:rFonts w:hint="eastAsia"/>
        </w:rPr>
        <w:t>按线性混合时的</w:t>
      </w:r>
      <w:r>
        <w:rPr>
          <w:rFonts w:hint="eastAsia"/>
        </w:rPr>
        <w:t>RO</w:t>
      </w:r>
      <w:r>
        <w:t>N</w:t>
      </w:r>
      <w:r>
        <w:rPr>
          <w:rFonts w:hint="eastAsia"/>
        </w:rPr>
        <w:t>。如果</w:t>
      </w:r>
      <w:r>
        <w:rPr>
          <w:rFonts w:hint="eastAsia"/>
        </w:rPr>
        <w:t>i</w:t>
      </w:r>
      <w:r>
        <w:rPr>
          <w:rFonts w:hint="eastAsia"/>
        </w:rPr>
        <w:t>与</w:t>
      </w:r>
      <w:r>
        <w:rPr>
          <w:rFonts w:hint="eastAsia"/>
        </w:rPr>
        <w:t>j</w:t>
      </w:r>
      <w:r>
        <w:rPr>
          <w:rFonts w:hint="eastAsia"/>
        </w:rPr>
        <w:t>相同，即说明是同一分子，混合后</w:t>
      </w:r>
      <w:r>
        <w:rPr>
          <w:rFonts w:hint="eastAsia"/>
        </w:rPr>
        <w:t>RON</w:t>
      </w:r>
      <w:r>
        <w:rPr>
          <w:rFonts w:hint="eastAsia"/>
        </w:rPr>
        <w:t>保持不变。以下将举例说明</w:t>
      </w:r>
      <w:r>
        <w:rPr>
          <w:rFonts w:hint="eastAsia"/>
        </w:rPr>
        <w:t>GCRM</w:t>
      </w:r>
      <w:r>
        <w:rPr>
          <w:rFonts w:hint="eastAsia"/>
        </w:rPr>
        <w:t>的建立过程。</w:t>
      </w:r>
    </w:p>
    <w:p w14:paraId="3F56AC90" w14:textId="77777777" w:rsidR="006D6EE2" w:rsidRPr="008428AC" w:rsidRDefault="006D6EE2" w:rsidP="007E3968">
      <w:pPr>
        <w:ind w:firstLineChars="200" w:firstLine="480"/>
      </w:pPr>
      <w:r>
        <w:t>假设某汽油</w:t>
      </w:r>
      <w:r>
        <w:rPr>
          <w:rFonts w:hint="eastAsia"/>
        </w:rPr>
        <w:t>A</w:t>
      </w:r>
      <w:r>
        <w:t>的分子组成和各分子的</w:t>
      </w:r>
      <w:r>
        <w:rPr>
          <w:rFonts w:hint="eastAsia"/>
        </w:rPr>
        <w:t>RON</w:t>
      </w:r>
      <w:r>
        <w:rPr>
          <w:rFonts w:hint="eastAsia"/>
        </w:rPr>
        <w:t>如表</w:t>
      </w:r>
      <w:r>
        <w:t>3</w:t>
      </w:r>
      <w:r>
        <w:rPr>
          <w:rFonts w:hint="eastAsia"/>
        </w:rPr>
        <w:t>.2</w:t>
      </w:r>
      <w:r>
        <w:rPr>
          <w:rFonts w:hint="eastAsia"/>
        </w:rPr>
        <w:t>所示。</w:t>
      </w:r>
    </w:p>
    <w:p w14:paraId="7B26F7DC" w14:textId="77777777" w:rsidR="006D6EE2" w:rsidRPr="00995DFE" w:rsidRDefault="006D6EE2" w:rsidP="006D6EE2">
      <w:pPr>
        <w:pStyle w:val="af5"/>
      </w:pPr>
      <w:r w:rsidRPr="00995DFE">
        <w:rPr>
          <w:rFonts w:hint="eastAsia"/>
        </w:rPr>
        <w:lastRenderedPageBreak/>
        <w:t>表</w:t>
      </w:r>
      <w:r>
        <w:t>3</w:t>
      </w:r>
      <w:r w:rsidRPr="00995DFE">
        <w:t>.</w:t>
      </w:r>
      <w:r>
        <w:t xml:space="preserve">2 </w:t>
      </w:r>
      <w:r>
        <w:t>汽油</w:t>
      </w:r>
      <w:r>
        <w:rPr>
          <w:rFonts w:hint="eastAsia"/>
        </w:rPr>
        <w:t>A</w:t>
      </w:r>
      <w:r>
        <w:rPr>
          <w:rFonts w:hint="eastAsia"/>
        </w:rPr>
        <w:t>分子组成及相应的</w:t>
      </w:r>
      <w:r>
        <w:rPr>
          <w:rFonts w:hint="eastAsia"/>
        </w:rPr>
        <w:t>RON</w:t>
      </w:r>
    </w:p>
    <w:p w14:paraId="20FFB42D" w14:textId="760B51E6" w:rsidR="006D6EE2" w:rsidRPr="00E5234C" w:rsidRDefault="006D6EE2" w:rsidP="006D6EE2">
      <w:pPr>
        <w:spacing w:line="240" w:lineRule="auto"/>
        <w:ind w:firstLine="422"/>
        <w:jc w:val="center"/>
      </w:pPr>
      <w:r w:rsidRPr="00995DFE">
        <w:rPr>
          <w:rFonts w:eastAsia="黑体"/>
          <w:b/>
          <w:color w:val="000000"/>
          <w:sz w:val="21"/>
          <w:szCs w:val="21"/>
        </w:rPr>
        <w:t xml:space="preserve">Table </w:t>
      </w:r>
      <w:r>
        <w:rPr>
          <w:rFonts w:eastAsia="黑体"/>
          <w:b/>
          <w:color w:val="000000"/>
          <w:sz w:val="21"/>
          <w:szCs w:val="21"/>
        </w:rPr>
        <w:t>3</w:t>
      </w:r>
      <w:r w:rsidRPr="00995DFE">
        <w:rPr>
          <w:rFonts w:eastAsia="黑体"/>
          <w:b/>
          <w:color w:val="000000"/>
          <w:sz w:val="21"/>
          <w:szCs w:val="21"/>
        </w:rPr>
        <w:t>.</w:t>
      </w:r>
      <w:r>
        <w:rPr>
          <w:rFonts w:eastAsia="黑体"/>
          <w:b/>
          <w:color w:val="000000"/>
          <w:sz w:val="21"/>
          <w:szCs w:val="21"/>
        </w:rPr>
        <w:t xml:space="preserve">2 </w:t>
      </w:r>
      <w:r w:rsidR="00AB5454">
        <w:rPr>
          <w:rFonts w:eastAsia="黑体"/>
          <w:b/>
          <w:color w:val="000000"/>
          <w:sz w:val="21"/>
          <w:szCs w:val="21"/>
        </w:rPr>
        <w:t>C</w:t>
      </w:r>
      <w:r>
        <w:rPr>
          <w:rFonts w:eastAsia="黑体"/>
          <w:b/>
          <w:color w:val="000000"/>
          <w:sz w:val="21"/>
          <w:szCs w:val="21"/>
        </w:rPr>
        <w:t>omposition of gasoline A and RON of each molecule.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gridCol w:w="1701"/>
      </w:tblGrid>
      <w:tr w:rsidR="006D6EE2" w14:paraId="463F8331" w14:textId="77777777" w:rsidTr="00293DF6">
        <w:trPr>
          <w:jc w:val="center"/>
        </w:trPr>
        <w:tc>
          <w:tcPr>
            <w:tcW w:w="1701" w:type="dxa"/>
            <w:tcBorders>
              <w:top w:val="single" w:sz="4" w:space="0" w:color="auto"/>
              <w:bottom w:val="single" w:sz="4" w:space="0" w:color="auto"/>
            </w:tcBorders>
            <w:vAlign w:val="center"/>
          </w:tcPr>
          <w:p w14:paraId="0CAFE291" w14:textId="77777777" w:rsidR="006D6EE2" w:rsidRDefault="006D6EE2" w:rsidP="00293DF6">
            <w:pPr>
              <w:jc w:val="center"/>
            </w:pPr>
            <w:r>
              <w:rPr>
                <w:rFonts w:hint="eastAsia"/>
              </w:rPr>
              <w:t>Name</w:t>
            </w:r>
          </w:p>
        </w:tc>
        <w:tc>
          <w:tcPr>
            <w:tcW w:w="1701" w:type="dxa"/>
            <w:tcBorders>
              <w:top w:val="single" w:sz="4" w:space="0" w:color="auto"/>
              <w:bottom w:val="single" w:sz="4" w:space="0" w:color="auto"/>
            </w:tcBorders>
            <w:vAlign w:val="center"/>
          </w:tcPr>
          <w:p w14:paraId="52937B57" w14:textId="77777777" w:rsidR="006D6EE2" w:rsidRDefault="00625C29" w:rsidP="00293DF6">
            <w:pPr>
              <w:jc w:val="center"/>
            </w:pPr>
            <w:r>
              <w:t>F</w:t>
            </w:r>
            <w:r>
              <w:rPr>
                <w:rFonts w:hint="eastAsia"/>
              </w:rPr>
              <w:t>raction</w:t>
            </w:r>
            <w:r>
              <w:t xml:space="preserve"> </w:t>
            </w:r>
          </w:p>
        </w:tc>
        <w:tc>
          <w:tcPr>
            <w:tcW w:w="1701" w:type="dxa"/>
            <w:tcBorders>
              <w:top w:val="single" w:sz="4" w:space="0" w:color="auto"/>
              <w:bottom w:val="single" w:sz="4" w:space="0" w:color="auto"/>
            </w:tcBorders>
            <w:vAlign w:val="center"/>
          </w:tcPr>
          <w:p w14:paraId="7EEF87F3" w14:textId="77777777" w:rsidR="006D6EE2" w:rsidRDefault="006D6EE2" w:rsidP="00293DF6">
            <w:pPr>
              <w:jc w:val="center"/>
            </w:pPr>
            <w:r>
              <w:rPr>
                <w:rFonts w:hint="eastAsia"/>
              </w:rPr>
              <w:t>RON</w:t>
            </w:r>
          </w:p>
        </w:tc>
      </w:tr>
      <w:tr w:rsidR="006D6EE2" w14:paraId="3ADA4A0C" w14:textId="77777777" w:rsidTr="00293DF6">
        <w:trPr>
          <w:jc w:val="center"/>
        </w:trPr>
        <w:tc>
          <w:tcPr>
            <w:tcW w:w="1701" w:type="dxa"/>
            <w:tcBorders>
              <w:top w:val="single" w:sz="4" w:space="0" w:color="auto"/>
            </w:tcBorders>
            <w:vAlign w:val="center"/>
          </w:tcPr>
          <w:p w14:paraId="0D98C9D8" w14:textId="77777777" w:rsidR="006D6EE2" w:rsidRDefault="006D6EE2" w:rsidP="00293DF6">
            <w:pPr>
              <w:jc w:val="center"/>
            </w:pPr>
            <w:r>
              <w:t>b</w:t>
            </w:r>
            <w:r>
              <w:rPr>
                <w:rFonts w:hint="eastAsia"/>
              </w:rPr>
              <w:t>utane</w:t>
            </w:r>
          </w:p>
        </w:tc>
        <w:tc>
          <w:tcPr>
            <w:tcW w:w="1701" w:type="dxa"/>
            <w:tcBorders>
              <w:top w:val="single" w:sz="4" w:space="0" w:color="auto"/>
            </w:tcBorders>
            <w:vAlign w:val="center"/>
          </w:tcPr>
          <w:p w14:paraId="39840B2E" w14:textId="77777777" w:rsidR="006D6EE2" w:rsidRDefault="006D6EE2" w:rsidP="00293DF6">
            <w:pPr>
              <w:jc w:val="center"/>
            </w:pPr>
            <w:r>
              <w:rPr>
                <w:rFonts w:hint="eastAsia"/>
              </w:rPr>
              <w:t>0.1</w:t>
            </w:r>
          </w:p>
        </w:tc>
        <w:tc>
          <w:tcPr>
            <w:tcW w:w="1701" w:type="dxa"/>
            <w:tcBorders>
              <w:top w:val="single" w:sz="4" w:space="0" w:color="auto"/>
            </w:tcBorders>
            <w:vAlign w:val="center"/>
          </w:tcPr>
          <w:p w14:paraId="19ADC7E5" w14:textId="2C12468D" w:rsidR="006D6EE2" w:rsidRDefault="006D6EE2" w:rsidP="00293DF6">
            <w:pPr>
              <w:jc w:val="center"/>
            </w:pPr>
            <w:r>
              <w:rPr>
                <w:rFonts w:hint="eastAsia"/>
              </w:rPr>
              <w:t>94</w:t>
            </w:r>
            <w:r w:rsidR="00EE43DB">
              <w:t>.0</w:t>
            </w:r>
          </w:p>
        </w:tc>
      </w:tr>
      <w:tr w:rsidR="006D6EE2" w14:paraId="645E0DA0" w14:textId="77777777" w:rsidTr="00293DF6">
        <w:trPr>
          <w:jc w:val="center"/>
        </w:trPr>
        <w:tc>
          <w:tcPr>
            <w:tcW w:w="1701" w:type="dxa"/>
            <w:vAlign w:val="center"/>
          </w:tcPr>
          <w:p w14:paraId="63578E7E" w14:textId="77777777" w:rsidR="006D6EE2" w:rsidRDefault="006D6EE2" w:rsidP="00293DF6">
            <w:pPr>
              <w:jc w:val="center"/>
            </w:pPr>
            <w:r>
              <w:rPr>
                <w:rFonts w:hint="eastAsia"/>
              </w:rPr>
              <w:t>1-</w:t>
            </w:r>
            <w:r>
              <w:t>pentene</w:t>
            </w:r>
          </w:p>
        </w:tc>
        <w:tc>
          <w:tcPr>
            <w:tcW w:w="1701" w:type="dxa"/>
            <w:vAlign w:val="center"/>
          </w:tcPr>
          <w:p w14:paraId="31025356" w14:textId="77777777" w:rsidR="006D6EE2" w:rsidRDefault="006D6EE2" w:rsidP="00293DF6">
            <w:pPr>
              <w:jc w:val="center"/>
            </w:pPr>
            <w:r>
              <w:rPr>
                <w:rFonts w:hint="eastAsia"/>
              </w:rPr>
              <w:t>0.2</w:t>
            </w:r>
          </w:p>
        </w:tc>
        <w:tc>
          <w:tcPr>
            <w:tcW w:w="1701" w:type="dxa"/>
            <w:vAlign w:val="center"/>
          </w:tcPr>
          <w:p w14:paraId="4143E2BC" w14:textId="77777777" w:rsidR="006D6EE2" w:rsidRDefault="006D6EE2" w:rsidP="00293DF6">
            <w:pPr>
              <w:jc w:val="center"/>
            </w:pPr>
            <w:r>
              <w:rPr>
                <w:rFonts w:hint="eastAsia"/>
              </w:rPr>
              <w:t>90.9</w:t>
            </w:r>
          </w:p>
        </w:tc>
      </w:tr>
      <w:tr w:rsidR="006D6EE2" w14:paraId="68CAD421" w14:textId="77777777" w:rsidTr="00293DF6">
        <w:trPr>
          <w:jc w:val="center"/>
        </w:trPr>
        <w:tc>
          <w:tcPr>
            <w:tcW w:w="1701" w:type="dxa"/>
            <w:vAlign w:val="center"/>
          </w:tcPr>
          <w:p w14:paraId="073DB055" w14:textId="77777777" w:rsidR="006D6EE2" w:rsidRDefault="006D6EE2" w:rsidP="00293DF6">
            <w:pPr>
              <w:jc w:val="center"/>
            </w:pPr>
            <w:r>
              <w:t>c</w:t>
            </w:r>
            <w:r>
              <w:rPr>
                <w:rFonts w:hint="eastAsia"/>
              </w:rPr>
              <w:t>yclohexane</w:t>
            </w:r>
          </w:p>
        </w:tc>
        <w:tc>
          <w:tcPr>
            <w:tcW w:w="1701" w:type="dxa"/>
            <w:vAlign w:val="center"/>
          </w:tcPr>
          <w:p w14:paraId="64A2745C" w14:textId="77777777" w:rsidR="006D6EE2" w:rsidRDefault="006D6EE2" w:rsidP="00293DF6">
            <w:pPr>
              <w:jc w:val="center"/>
            </w:pPr>
            <w:r>
              <w:rPr>
                <w:rFonts w:hint="eastAsia"/>
              </w:rPr>
              <w:t>0.3</w:t>
            </w:r>
          </w:p>
        </w:tc>
        <w:tc>
          <w:tcPr>
            <w:tcW w:w="1701" w:type="dxa"/>
            <w:vAlign w:val="center"/>
          </w:tcPr>
          <w:p w14:paraId="4756D233" w14:textId="51CD7236" w:rsidR="006D6EE2" w:rsidRDefault="006D6EE2" w:rsidP="00293DF6">
            <w:pPr>
              <w:jc w:val="center"/>
            </w:pPr>
            <w:r>
              <w:rPr>
                <w:rFonts w:hint="eastAsia"/>
              </w:rPr>
              <w:t>83</w:t>
            </w:r>
            <w:r w:rsidR="00EE43DB">
              <w:t>.0</w:t>
            </w:r>
          </w:p>
        </w:tc>
      </w:tr>
      <w:tr w:rsidR="006D6EE2" w14:paraId="5FE3CA5F" w14:textId="77777777" w:rsidTr="00293DF6">
        <w:trPr>
          <w:jc w:val="center"/>
        </w:trPr>
        <w:tc>
          <w:tcPr>
            <w:tcW w:w="1701" w:type="dxa"/>
            <w:tcBorders>
              <w:bottom w:val="single" w:sz="4" w:space="0" w:color="auto"/>
            </w:tcBorders>
            <w:vAlign w:val="center"/>
          </w:tcPr>
          <w:p w14:paraId="4838DB84" w14:textId="77777777" w:rsidR="006D6EE2" w:rsidRDefault="006D6EE2" w:rsidP="00293DF6">
            <w:pPr>
              <w:jc w:val="center"/>
            </w:pPr>
            <w:r>
              <w:t>b</w:t>
            </w:r>
            <w:r>
              <w:rPr>
                <w:rFonts w:hint="eastAsia"/>
              </w:rPr>
              <w:t>enzene</w:t>
            </w:r>
          </w:p>
        </w:tc>
        <w:tc>
          <w:tcPr>
            <w:tcW w:w="1701" w:type="dxa"/>
            <w:tcBorders>
              <w:bottom w:val="single" w:sz="4" w:space="0" w:color="auto"/>
            </w:tcBorders>
            <w:vAlign w:val="center"/>
          </w:tcPr>
          <w:p w14:paraId="484A3583" w14:textId="77777777" w:rsidR="006D6EE2" w:rsidRDefault="006D6EE2" w:rsidP="00293DF6">
            <w:pPr>
              <w:jc w:val="center"/>
            </w:pPr>
            <w:r>
              <w:rPr>
                <w:rFonts w:hint="eastAsia"/>
              </w:rPr>
              <w:t>0.4</w:t>
            </w:r>
          </w:p>
        </w:tc>
        <w:tc>
          <w:tcPr>
            <w:tcW w:w="1701" w:type="dxa"/>
            <w:tcBorders>
              <w:bottom w:val="single" w:sz="4" w:space="0" w:color="auto"/>
            </w:tcBorders>
            <w:vAlign w:val="center"/>
          </w:tcPr>
          <w:p w14:paraId="61F3C545" w14:textId="77777777" w:rsidR="006D6EE2" w:rsidRDefault="006D6EE2" w:rsidP="00293DF6">
            <w:pPr>
              <w:jc w:val="center"/>
            </w:pPr>
            <w:r>
              <w:rPr>
                <w:rFonts w:hint="eastAsia"/>
              </w:rPr>
              <w:t>101</w:t>
            </w:r>
          </w:p>
        </w:tc>
      </w:tr>
    </w:tbl>
    <w:p w14:paraId="40D78457" w14:textId="77777777" w:rsidR="006D6EE2" w:rsidRDefault="006D6EE2" w:rsidP="006D6EE2"/>
    <w:p w14:paraId="26FCD1AD" w14:textId="77777777" w:rsidR="006D6EE2" w:rsidRDefault="006D6EE2" w:rsidP="006D6EE2">
      <w:pPr>
        <w:ind w:firstLineChars="200" w:firstLine="480"/>
      </w:pPr>
      <w:r>
        <w:rPr>
          <w:rFonts w:hint="eastAsia"/>
        </w:rPr>
        <w:t>根据其分子组成，用</w:t>
      </w:r>
      <w:r>
        <w:rPr>
          <w:rFonts w:hint="eastAsia"/>
        </w:rPr>
        <w:t>BOM</w:t>
      </w:r>
      <w:r>
        <w:rPr>
          <w:rFonts w:hint="eastAsia"/>
        </w:rPr>
        <w:t>所建立的分子列表为：</w:t>
      </w:r>
      <w:r>
        <w:rPr>
          <w:rFonts w:hint="eastAsia"/>
        </w:rPr>
        <w:t>[</w:t>
      </w:r>
      <w:r>
        <w:t xml:space="preserve"> benzene</w:t>
      </w:r>
      <w:r>
        <w:rPr>
          <w:rFonts w:hint="eastAsia"/>
        </w:rPr>
        <w:t>，</w:t>
      </w:r>
      <w:r>
        <w:rPr>
          <w:rFonts w:hint="eastAsia"/>
        </w:rPr>
        <w:t>butane</w:t>
      </w:r>
      <w:r>
        <w:rPr>
          <w:rFonts w:hint="eastAsia"/>
        </w:rPr>
        <w:t>，</w:t>
      </w:r>
      <w:r>
        <w:rPr>
          <w:rFonts w:hint="eastAsia"/>
        </w:rPr>
        <w:t>1-</w:t>
      </w:r>
      <w:r>
        <w:t>pentene</w:t>
      </w:r>
      <w:r>
        <w:rPr>
          <w:rFonts w:hint="eastAsia"/>
        </w:rPr>
        <w:t>，</w:t>
      </w:r>
      <w:r>
        <w:t xml:space="preserve">cyclohexane </w:t>
      </w:r>
      <w:r>
        <w:rPr>
          <w:rFonts w:hint="eastAsia"/>
        </w:rPr>
        <w:t>]</w:t>
      </w:r>
      <w:r>
        <w:rPr>
          <w:rFonts w:hint="eastAsia"/>
        </w:rPr>
        <w:t>。然后用公式（</w:t>
      </w:r>
      <w:r>
        <w:t>3</w:t>
      </w:r>
      <w:r>
        <w:rPr>
          <w:rFonts w:hint="eastAsia"/>
        </w:rPr>
        <w:t>.1</w:t>
      </w:r>
      <w:r>
        <w:rPr>
          <w:rFonts w:hint="eastAsia"/>
        </w:rPr>
        <w:t>）</w:t>
      </w:r>
      <w:r>
        <w:rPr>
          <w:rFonts w:hint="eastAsia"/>
        </w:rPr>
        <w:t>-</w:t>
      </w:r>
      <w:r>
        <w:rPr>
          <w:rFonts w:hint="eastAsia"/>
        </w:rPr>
        <w:t>（</w:t>
      </w:r>
      <w:r>
        <w:t>3</w:t>
      </w:r>
      <w:r>
        <w:rPr>
          <w:rFonts w:hint="eastAsia"/>
        </w:rPr>
        <w:t>.2</w:t>
      </w:r>
      <w:r>
        <w:rPr>
          <w:rFonts w:hint="eastAsia"/>
        </w:rPr>
        <w:t>）建立汽油</w:t>
      </w:r>
      <w:r>
        <w:rPr>
          <w:rFonts w:hint="eastAsia"/>
        </w:rPr>
        <w:t>A</w:t>
      </w:r>
      <w:r>
        <w:rPr>
          <w:rFonts w:hint="eastAsia"/>
        </w:rPr>
        <w:t>的</w:t>
      </w:r>
      <w:r>
        <w:rPr>
          <w:rFonts w:hint="eastAsia"/>
        </w:rPr>
        <w:t>GCRM</w:t>
      </w:r>
      <w:r>
        <w:rPr>
          <w:rFonts w:hint="eastAsia"/>
        </w:rPr>
        <w:t>，并在图</w:t>
      </w:r>
      <w:r>
        <w:t>3</w:t>
      </w:r>
      <w:r>
        <w:rPr>
          <w:rFonts w:hint="eastAsia"/>
        </w:rPr>
        <w:t>.6</w:t>
      </w:r>
      <w:r w:rsidR="00873294">
        <w:rPr>
          <w:rFonts w:hint="eastAsia"/>
        </w:rPr>
        <w:t>中展示。该矩阵即为</w:t>
      </w:r>
      <w:r>
        <w:rPr>
          <w:rFonts w:hint="eastAsia"/>
        </w:rPr>
        <w:t>分子级汽油辛烷值模型的输入形式。因为该模型是建立在</w:t>
      </w:r>
      <w:r>
        <w:rPr>
          <w:rFonts w:hint="eastAsia"/>
        </w:rPr>
        <w:t>CNN</w:t>
      </w:r>
      <w:r w:rsidR="00873294">
        <w:rPr>
          <w:rFonts w:hint="eastAsia"/>
        </w:rPr>
        <w:t>的基础上，因此</w:t>
      </w:r>
      <w:r>
        <w:rPr>
          <w:rFonts w:hint="eastAsia"/>
        </w:rPr>
        <w:t>将其命名为</w:t>
      </w:r>
      <w:r>
        <w:rPr>
          <w:rFonts w:hint="eastAsia"/>
        </w:rPr>
        <w:t>CUP CNN</w:t>
      </w:r>
      <w:r>
        <w:rPr>
          <w:rFonts w:hint="eastAsia"/>
        </w:rPr>
        <w:t>模型。</w:t>
      </w:r>
    </w:p>
    <w:p w14:paraId="4C04AC0B" w14:textId="77777777" w:rsidR="006D6EE2" w:rsidRDefault="006D6EE2" w:rsidP="006D6EE2"/>
    <w:p w14:paraId="6A4905CC" w14:textId="77777777" w:rsidR="006D6EE2" w:rsidRDefault="006D6EE2" w:rsidP="006D6EE2">
      <w:pPr>
        <w:jc w:val="center"/>
      </w:pPr>
      <w:r>
        <w:rPr>
          <w:noProof/>
        </w:rPr>
        <w:drawing>
          <wp:inline distT="0" distB="0" distL="0" distR="0" wp14:anchorId="2C992002" wp14:editId="096DB09E">
            <wp:extent cx="4680000" cy="2635200"/>
            <wp:effectExtent l="0" t="0" r="635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figure_1-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680000" cy="2635200"/>
                    </a:xfrm>
                    <a:prstGeom prst="rect">
                      <a:avLst/>
                    </a:prstGeom>
                  </pic:spPr>
                </pic:pic>
              </a:graphicData>
            </a:graphic>
          </wp:inline>
        </w:drawing>
      </w:r>
    </w:p>
    <w:p w14:paraId="0E706138" w14:textId="77777777" w:rsidR="006D6EE2" w:rsidRDefault="006D6EE2" w:rsidP="006D6EE2">
      <w:pPr>
        <w:pStyle w:val="af5"/>
        <w:rPr>
          <w:lang w:val="x-none"/>
        </w:rPr>
      </w:pPr>
      <w:r w:rsidRPr="009743B7">
        <w:rPr>
          <w:rFonts w:ascii="黑体" w:hAnsi="黑体" w:hint="eastAsia"/>
        </w:rPr>
        <w:t>图</w:t>
      </w:r>
      <w:r>
        <w:t>3</w:t>
      </w:r>
      <w:r w:rsidRPr="002E169E">
        <w:t>.</w:t>
      </w:r>
      <w:r>
        <w:t xml:space="preserve">6 </w:t>
      </w:r>
      <w:r>
        <w:t>汽油</w:t>
      </w:r>
      <w:r>
        <w:rPr>
          <w:rFonts w:hint="eastAsia"/>
        </w:rPr>
        <w:t>A</w:t>
      </w:r>
      <w:r>
        <w:rPr>
          <w:rFonts w:hint="eastAsia"/>
        </w:rPr>
        <w:t>的</w:t>
      </w:r>
      <w:r>
        <w:rPr>
          <w:rFonts w:hint="eastAsia"/>
        </w:rPr>
        <w:t>GCRM</w:t>
      </w:r>
    </w:p>
    <w:p w14:paraId="084E495C" w14:textId="77777777" w:rsidR="006D6EE2" w:rsidRPr="005A42F0" w:rsidRDefault="006D6EE2" w:rsidP="006D6EE2">
      <w:pPr>
        <w:spacing w:line="240" w:lineRule="auto"/>
        <w:jc w:val="cente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6 GCRM of gasoline A.</w:t>
      </w:r>
    </w:p>
    <w:p w14:paraId="3E6101C0" w14:textId="77777777" w:rsidR="006D6EE2" w:rsidRPr="004C7B37" w:rsidRDefault="006D6EE2" w:rsidP="006D6EE2"/>
    <w:p w14:paraId="2A8CE67D" w14:textId="77777777" w:rsidR="006D6EE2" w:rsidRDefault="006D6EE2" w:rsidP="006D6EE2">
      <w:pPr>
        <w:pStyle w:val="3"/>
        <w:spacing w:before="163"/>
      </w:pPr>
      <w:bookmarkStart w:id="44" w:name="_Toc4255446"/>
      <w:r>
        <w:rPr>
          <w:rFonts w:ascii="Arial" w:hAnsi="Arial" w:cs="Arial"/>
        </w:rPr>
        <w:t>3</w:t>
      </w:r>
      <w:r>
        <w:rPr>
          <w:rFonts w:ascii="Arial" w:hAnsi="Arial" w:cs="Arial" w:hint="eastAsia"/>
        </w:rPr>
        <w:t>.2</w:t>
      </w:r>
      <w:r>
        <w:rPr>
          <w:rFonts w:ascii="Arial" w:hAnsi="Arial" w:cs="Arial"/>
        </w:rPr>
        <w:t>.3</w:t>
      </w:r>
      <w:r>
        <w:rPr>
          <w:rFonts w:ascii="Arial" w:hAnsi="Arial" w:cs="Arial" w:hint="eastAsia"/>
        </w:rPr>
        <w:t xml:space="preserve">  </w:t>
      </w:r>
      <w:r>
        <w:rPr>
          <w:rFonts w:hint="eastAsia"/>
        </w:rPr>
        <w:t>数据集简介</w:t>
      </w:r>
      <w:bookmarkEnd w:id="44"/>
    </w:p>
    <w:p w14:paraId="7A7304AD" w14:textId="77777777" w:rsidR="006D6EE2" w:rsidRDefault="006D6EE2" w:rsidP="006D6EE2">
      <w:pPr>
        <w:ind w:firstLineChars="200" w:firstLine="480"/>
      </w:pPr>
      <w:r>
        <w:rPr>
          <w:rFonts w:hint="eastAsia"/>
        </w:rPr>
        <w:t>216</w:t>
      </w:r>
      <w:r>
        <w:rPr>
          <w:rFonts w:hint="eastAsia"/>
        </w:rPr>
        <w:t>个催化裂化汽油</w:t>
      </w:r>
      <w:r w:rsidR="00873294">
        <w:rPr>
          <w:rFonts w:hint="eastAsia"/>
        </w:rPr>
        <w:t>的组成及其研究法辛烷值</w:t>
      </w:r>
      <w:r>
        <w:rPr>
          <w:rFonts w:hint="eastAsia"/>
        </w:rPr>
        <w:t>作为数据集用于训练</w:t>
      </w:r>
      <w:r w:rsidR="00873294">
        <w:rPr>
          <w:rFonts w:hint="eastAsia"/>
        </w:rPr>
        <w:t>并</w:t>
      </w:r>
      <w:r>
        <w:rPr>
          <w:rFonts w:hint="eastAsia"/>
        </w:rPr>
        <w:t>验证</w:t>
      </w:r>
      <w:r w:rsidR="00873294">
        <w:rPr>
          <w:rFonts w:hint="eastAsia"/>
        </w:rPr>
        <w:t>CUP CNN</w:t>
      </w:r>
      <w:r>
        <w:rPr>
          <w:rFonts w:hint="eastAsia"/>
        </w:rPr>
        <w:t>模型。其</w:t>
      </w:r>
      <w:r>
        <w:rPr>
          <w:rFonts w:hint="eastAsia"/>
        </w:rPr>
        <w:t>RON</w:t>
      </w:r>
      <w:r>
        <w:rPr>
          <w:rFonts w:hint="eastAsia"/>
        </w:rPr>
        <w:t>主要分布在</w:t>
      </w:r>
      <w:r>
        <w:rPr>
          <w:rFonts w:hint="eastAsia"/>
        </w:rPr>
        <w:t>86</w:t>
      </w:r>
      <w:r>
        <w:rPr>
          <w:rFonts w:hint="eastAsia"/>
        </w:rPr>
        <w:t>到</w:t>
      </w:r>
      <w:r>
        <w:rPr>
          <w:rFonts w:hint="eastAsia"/>
        </w:rPr>
        <w:t>101</w:t>
      </w:r>
      <w:r>
        <w:rPr>
          <w:rFonts w:hint="eastAsia"/>
        </w:rPr>
        <w:t>之间，具体分布见图</w:t>
      </w:r>
      <w:r>
        <w:t>3</w:t>
      </w:r>
      <w:r>
        <w:rPr>
          <w:rFonts w:hint="eastAsia"/>
        </w:rPr>
        <w:t>.7</w:t>
      </w:r>
      <w:r w:rsidR="00D23767">
        <w:rPr>
          <w:rFonts w:hint="eastAsia"/>
        </w:rPr>
        <w:t>。由于数据集较小，只划分了</w:t>
      </w:r>
      <w:r>
        <w:rPr>
          <w:rFonts w:hint="eastAsia"/>
        </w:rPr>
        <w:t>训练集和测试集。从所有数据中随机抽取</w:t>
      </w:r>
      <w:r>
        <w:rPr>
          <w:rFonts w:hint="eastAsia"/>
        </w:rPr>
        <w:t>23</w:t>
      </w:r>
      <w:r>
        <w:rPr>
          <w:rFonts w:hint="eastAsia"/>
        </w:rPr>
        <w:t>个数据作为测试集，剩下的</w:t>
      </w:r>
      <w:r>
        <w:rPr>
          <w:rFonts w:hint="eastAsia"/>
        </w:rPr>
        <w:t>193</w:t>
      </w:r>
      <w:r>
        <w:rPr>
          <w:rFonts w:hint="eastAsia"/>
        </w:rPr>
        <w:t>个数据作为训练集。</w:t>
      </w:r>
    </w:p>
    <w:p w14:paraId="298754B0" w14:textId="77777777" w:rsidR="006D6EE2" w:rsidRDefault="006D6EE2" w:rsidP="006D6EE2">
      <w:pPr>
        <w:jc w:val="center"/>
      </w:pPr>
      <w:r>
        <w:rPr>
          <w:noProof/>
        </w:rPr>
        <w:lastRenderedPageBreak/>
        <w:drawing>
          <wp:inline distT="0" distB="0" distL="0" distR="0" wp14:anchorId="501D403D" wp14:editId="0D364FC3">
            <wp:extent cx="3960000" cy="2984400"/>
            <wp:effectExtent l="0" t="0" r="254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60000" cy="2984400"/>
                    </a:xfrm>
                    <a:prstGeom prst="rect">
                      <a:avLst/>
                    </a:prstGeom>
                  </pic:spPr>
                </pic:pic>
              </a:graphicData>
            </a:graphic>
          </wp:inline>
        </w:drawing>
      </w:r>
    </w:p>
    <w:p w14:paraId="47C8B6E2" w14:textId="77777777" w:rsidR="006D6EE2" w:rsidRDefault="006D6EE2" w:rsidP="006D6EE2">
      <w:pPr>
        <w:pStyle w:val="af5"/>
        <w:rPr>
          <w:lang w:val="x-none"/>
        </w:rPr>
      </w:pPr>
      <w:r w:rsidRPr="009743B7">
        <w:rPr>
          <w:rFonts w:ascii="黑体" w:hAnsi="黑体" w:hint="eastAsia"/>
        </w:rPr>
        <w:t>图</w:t>
      </w:r>
      <w:r>
        <w:t>3</w:t>
      </w:r>
      <w:r w:rsidRPr="002E169E">
        <w:t>.</w:t>
      </w:r>
      <w:r>
        <w:t xml:space="preserve">7 </w:t>
      </w:r>
      <w:r>
        <w:rPr>
          <w:rFonts w:hint="eastAsia"/>
        </w:rPr>
        <w:t>数据集</w:t>
      </w:r>
      <w:r>
        <w:t>中</w:t>
      </w:r>
      <w:r>
        <w:rPr>
          <w:rFonts w:hint="eastAsia"/>
        </w:rPr>
        <w:t>RON</w:t>
      </w:r>
      <w:r>
        <w:rPr>
          <w:rFonts w:hint="eastAsia"/>
        </w:rPr>
        <w:t>的分布情况</w:t>
      </w:r>
    </w:p>
    <w:p w14:paraId="7A1CD8DC" w14:textId="77777777" w:rsidR="006D6EE2" w:rsidRPr="005A42F0" w:rsidRDefault="006D6EE2" w:rsidP="006D6EE2">
      <w:pPr>
        <w:spacing w:line="240" w:lineRule="auto"/>
        <w:jc w:val="cente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7 The distribution of RON in the dataset.</w:t>
      </w:r>
    </w:p>
    <w:p w14:paraId="3FB86B2E" w14:textId="77777777" w:rsidR="006D6EE2" w:rsidRPr="00044786" w:rsidRDefault="006D6EE2" w:rsidP="006D6EE2">
      <w:pPr>
        <w:jc w:val="center"/>
      </w:pPr>
    </w:p>
    <w:p w14:paraId="20F495E9" w14:textId="77777777" w:rsidR="006D6EE2" w:rsidRDefault="006D6EE2" w:rsidP="006D6EE2">
      <w:pPr>
        <w:pStyle w:val="3"/>
        <w:spacing w:before="163"/>
      </w:pPr>
      <w:bookmarkStart w:id="45" w:name="_Toc4255447"/>
      <w:r>
        <w:rPr>
          <w:rFonts w:ascii="Arial" w:hAnsi="Arial" w:cs="Arial"/>
        </w:rPr>
        <w:t>3</w:t>
      </w:r>
      <w:r>
        <w:rPr>
          <w:rFonts w:ascii="Arial" w:hAnsi="Arial" w:cs="Arial" w:hint="eastAsia"/>
        </w:rPr>
        <w:t>.2</w:t>
      </w:r>
      <w:r>
        <w:rPr>
          <w:rFonts w:ascii="Arial" w:hAnsi="Arial" w:cs="Arial"/>
        </w:rPr>
        <w:t>.4</w:t>
      </w:r>
      <w:r>
        <w:rPr>
          <w:rFonts w:ascii="Arial" w:hAnsi="Arial" w:cs="Arial" w:hint="eastAsia"/>
        </w:rPr>
        <w:t xml:space="preserve">  </w:t>
      </w:r>
      <w:r>
        <w:rPr>
          <w:rFonts w:hint="eastAsia"/>
        </w:rPr>
        <w:t>汽油辛烷值预测</w:t>
      </w:r>
      <w:bookmarkEnd w:id="45"/>
    </w:p>
    <w:p w14:paraId="6227C915" w14:textId="77777777" w:rsidR="006D6EE2" w:rsidRDefault="006D6EE2" w:rsidP="006D6EE2">
      <w:pPr>
        <w:ind w:firstLineChars="200" w:firstLine="480"/>
      </w:pPr>
      <w:r>
        <w:rPr>
          <w:rFonts w:hint="eastAsia"/>
        </w:rPr>
        <w:t>图</w:t>
      </w:r>
      <w:r>
        <w:t>3</w:t>
      </w:r>
      <w:r>
        <w:rPr>
          <w:rFonts w:hint="eastAsia"/>
        </w:rPr>
        <w:t>.8</w:t>
      </w:r>
      <w:r>
        <w:rPr>
          <w:rFonts w:hint="eastAsia"/>
        </w:rPr>
        <w:t>展示了训练集和测试集在</w:t>
      </w:r>
      <w:r>
        <w:rPr>
          <w:rFonts w:hint="eastAsia"/>
        </w:rPr>
        <w:t>CUP CNN</w:t>
      </w:r>
      <w:r>
        <w:rPr>
          <w:rFonts w:hint="eastAsia"/>
        </w:rPr>
        <w:t>模型中的预测值与实验值的对比。可以看出，预测值与实验值吻合程度较高。图中数据点在红线两侧分布均匀，说明模型的误差分布也较均匀。表</w:t>
      </w:r>
      <w:r>
        <w:t>3</w:t>
      </w:r>
      <w:r>
        <w:rPr>
          <w:rFonts w:hint="eastAsia"/>
        </w:rPr>
        <w:t>.3</w:t>
      </w:r>
      <w:r>
        <w:rPr>
          <w:rFonts w:hint="eastAsia"/>
        </w:rPr>
        <w:t>中列出了三种用于衡量模型的具体的指标。其中平均绝对误差（</w:t>
      </w:r>
      <w:r>
        <w:rPr>
          <w:rFonts w:hint="eastAsia"/>
        </w:rPr>
        <w:t>Mean</w:t>
      </w:r>
      <w:r>
        <w:t xml:space="preserve"> </w:t>
      </w:r>
      <w:r w:rsidR="00314C11">
        <w:t>A</w:t>
      </w:r>
      <w:r>
        <w:t xml:space="preserve">bsolute </w:t>
      </w:r>
      <w:r w:rsidR="00314C11">
        <w:t>E</w:t>
      </w:r>
      <w:r>
        <w:t>rror</w:t>
      </w:r>
      <w:r>
        <w:rPr>
          <w:rFonts w:hint="eastAsia"/>
        </w:rPr>
        <w:t>，</w:t>
      </w:r>
      <w:r>
        <w:rPr>
          <w:rFonts w:hint="eastAsia"/>
        </w:rPr>
        <w:t>MAE</w:t>
      </w:r>
      <w:r>
        <w:rPr>
          <w:rFonts w:hint="eastAsia"/>
        </w:rPr>
        <w:t>）在</w:t>
      </w:r>
      <w:r>
        <w:rPr>
          <w:rFonts w:hint="eastAsia"/>
        </w:rPr>
        <w:t>1</w:t>
      </w:r>
      <w:r>
        <w:rPr>
          <w:rFonts w:hint="eastAsia"/>
        </w:rPr>
        <w:t>左右，这种精度已经可以满足炼厂的需求。</w:t>
      </w:r>
    </w:p>
    <w:p w14:paraId="2B5A28BC" w14:textId="77777777" w:rsidR="006D6EE2" w:rsidRDefault="006D6EE2" w:rsidP="006D6EE2"/>
    <w:p w14:paraId="3CD982AC" w14:textId="77777777" w:rsidR="006D6EE2" w:rsidRPr="00995DFE" w:rsidRDefault="006D6EE2" w:rsidP="006D6EE2">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Pr>
          <w:rFonts w:ascii="Arial" w:eastAsia="黑体" w:hAnsi="Arial" w:cs="Arial"/>
          <w:color w:val="000000"/>
          <w:sz w:val="21"/>
          <w:szCs w:val="21"/>
        </w:rPr>
        <w:t>3</w:t>
      </w:r>
      <w:r w:rsidRPr="00995DFE">
        <w:rPr>
          <w:rFonts w:ascii="Arial" w:eastAsia="黑体" w:hAnsi="Arial" w:cs="Arial"/>
          <w:color w:val="000000"/>
          <w:sz w:val="21"/>
          <w:szCs w:val="21"/>
        </w:rPr>
        <w:t>.</w:t>
      </w:r>
      <w:r>
        <w:rPr>
          <w:rFonts w:ascii="Arial" w:eastAsia="黑体" w:hAnsi="Arial" w:cs="Arial"/>
          <w:color w:val="000000"/>
          <w:sz w:val="21"/>
          <w:szCs w:val="21"/>
        </w:rPr>
        <w:t>3 CUP CNN</w:t>
      </w:r>
      <w:r>
        <w:rPr>
          <w:rFonts w:ascii="Arial" w:eastAsia="黑体" w:hAnsi="Arial" w:cs="Arial"/>
          <w:color w:val="000000"/>
          <w:sz w:val="21"/>
          <w:szCs w:val="21"/>
        </w:rPr>
        <w:t>模型训练汽油</w:t>
      </w:r>
      <w:r>
        <w:rPr>
          <w:rFonts w:ascii="Arial" w:eastAsia="黑体" w:hAnsi="Arial" w:cs="Arial"/>
          <w:color w:val="000000"/>
          <w:sz w:val="21"/>
          <w:szCs w:val="21"/>
        </w:rPr>
        <w:t>RON</w:t>
      </w:r>
      <w:r>
        <w:rPr>
          <w:rFonts w:ascii="Arial" w:eastAsia="黑体" w:hAnsi="Arial" w:cs="Arial" w:hint="eastAsia"/>
          <w:color w:val="000000"/>
          <w:sz w:val="21"/>
          <w:szCs w:val="21"/>
        </w:rPr>
        <w:t>数据集的表现</w:t>
      </w:r>
    </w:p>
    <w:p w14:paraId="7F76DA2C" w14:textId="77777777" w:rsidR="006D6EE2" w:rsidRPr="006A4ECA" w:rsidRDefault="006D6EE2" w:rsidP="006D6EE2">
      <w:pPr>
        <w:spacing w:line="240" w:lineRule="auto"/>
        <w:ind w:firstLine="422"/>
        <w:jc w:val="center"/>
      </w:pPr>
      <w:r w:rsidRPr="00995DFE">
        <w:rPr>
          <w:rFonts w:eastAsia="黑体"/>
          <w:b/>
          <w:color w:val="000000"/>
          <w:sz w:val="21"/>
          <w:szCs w:val="21"/>
        </w:rPr>
        <w:t xml:space="preserve">Table </w:t>
      </w:r>
      <w:r>
        <w:rPr>
          <w:rFonts w:eastAsia="黑体"/>
          <w:b/>
          <w:color w:val="000000"/>
          <w:sz w:val="21"/>
          <w:szCs w:val="21"/>
        </w:rPr>
        <w:t>3</w:t>
      </w:r>
      <w:r w:rsidRPr="00995DFE">
        <w:rPr>
          <w:rFonts w:eastAsia="黑体"/>
          <w:b/>
          <w:color w:val="000000"/>
          <w:sz w:val="21"/>
          <w:szCs w:val="21"/>
        </w:rPr>
        <w:t>.</w:t>
      </w:r>
      <w:r>
        <w:rPr>
          <w:rFonts w:eastAsia="黑体"/>
          <w:b/>
          <w:color w:val="000000"/>
          <w:sz w:val="21"/>
          <w:szCs w:val="21"/>
        </w:rPr>
        <w:t>3</w:t>
      </w:r>
      <w:r w:rsidRPr="00995DFE">
        <w:rPr>
          <w:rFonts w:eastAsia="黑体"/>
          <w:b/>
          <w:color w:val="000000"/>
          <w:sz w:val="21"/>
          <w:szCs w:val="21"/>
        </w:rPr>
        <w:t xml:space="preserve"> </w:t>
      </w:r>
      <w:r>
        <w:rPr>
          <w:rFonts w:eastAsia="黑体"/>
          <w:b/>
          <w:color w:val="000000"/>
          <w:sz w:val="21"/>
          <w:szCs w:val="21"/>
        </w:rPr>
        <w:t>The performance of CUP CNN on RON dataset</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gridCol w:w="1701"/>
        <w:gridCol w:w="1701"/>
      </w:tblGrid>
      <w:tr w:rsidR="006D6EE2" w14:paraId="0D56821C" w14:textId="77777777" w:rsidTr="00293DF6">
        <w:trPr>
          <w:jc w:val="center"/>
        </w:trPr>
        <w:tc>
          <w:tcPr>
            <w:tcW w:w="1701" w:type="dxa"/>
            <w:tcBorders>
              <w:top w:val="single" w:sz="4" w:space="0" w:color="auto"/>
              <w:bottom w:val="single" w:sz="4" w:space="0" w:color="auto"/>
            </w:tcBorders>
            <w:vAlign w:val="center"/>
          </w:tcPr>
          <w:p w14:paraId="0D9CB416" w14:textId="77777777" w:rsidR="006D6EE2" w:rsidRPr="000139BC" w:rsidRDefault="006D6EE2" w:rsidP="00293DF6">
            <w:pPr>
              <w:rPr>
                <w:sz w:val="21"/>
                <w:szCs w:val="21"/>
              </w:rPr>
            </w:pPr>
          </w:p>
        </w:tc>
        <w:tc>
          <w:tcPr>
            <w:tcW w:w="1701" w:type="dxa"/>
            <w:tcBorders>
              <w:top w:val="single" w:sz="4" w:space="0" w:color="auto"/>
              <w:bottom w:val="single" w:sz="4" w:space="0" w:color="auto"/>
            </w:tcBorders>
            <w:vAlign w:val="center"/>
          </w:tcPr>
          <w:p w14:paraId="4FB56B43" w14:textId="77777777" w:rsidR="006D6EE2" w:rsidRPr="000139BC" w:rsidRDefault="006D6EE2" w:rsidP="00293DF6">
            <w:pPr>
              <w:rPr>
                <w:sz w:val="21"/>
                <w:szCs w:val="21"/>
              </w:rPr>
            </w:pPr>
            <w:r w:rsidRPr="000139BC">
              <w:rPr>
                <w:rFonts w:hint="eastAsia"/>
                <w:sz w:val="21"/>
                <w:szCs w:val="21"/>
              </w:rPr>
              <w:t>RMSE</w:t>
            </w:r>
          </w:p>
        </w:tc>
        <w:tc>
          <w:tcPr>
            <w:tcW w:w="1701" w:type="dxa"/>
            <w:tcBorders>
              <w:top w:val="single" w:sz="4" w:space="0" w:color="auto"/>
              <w:bottom w:val="single" w:sz="4" w:space="0" w:color="auto"/>
            </w:tcBorders>
            <w:vAlign w:val="center"/>
          </w:tcPr>
          <w:p w14:paraId="7DE0B6D0" w14:textId="77777777" w:rsidR="006D6EE2" w:rsidRPr="000139BC" w:rsidRDefault="006D6EE2" w:rsidP="00293DF6">
            <w:pPr>
              <w:rPr>
                <w:sz w:val="21"/>
                <w:szCs w:val="21"/>
              </w:rPr>
            </w:pPr>
            <w:r w:rsidRPr="000139BC">
              <w:rPr>
                <w:rFonts w:hint="eastAsia"/>
                <w:sz w:val="21"/>
                <w:szCs w:val="21"/>
              </w:rPr>
              <w:t>MAE</w:t>
            </w:r>
          </w:p>
        </w:tc>
        <w:tc>
          <w:tcPr>
            <w:tcW w:w="1701" w:type="dxa"/>
            <w:tcBorders>
              <w:top w:val="single" w:sz="4" w:space="0" w:color="auto"/>
              <w:bottom w:val="single" w:sz="4" w:space="0" w:color="auto"/>
            </w:tcBorders>
            <w:vAlign w:val="center"/>
          </w:tcPr>
          <w:p w14:paraId="30D242B9" w14:textId="77777777" w:rsidR="006D6EE2" w:rsidRPr="000139BC" w:rsidRDefault="006D6EE2" w:rsidP="00293DF6">
            <w:pPr>
              <w:rPr>
                <w:sz w:val="21"/>
                <w:szCs w:val="21"/>
              </w:rPr>
            </w:pPr>
            <w:r w:rsidRPr="000139BC">
              <w:rPr>
                <w:rFonts w:hint="eastAsia"/>
                <w:sz w:val="21"/>
                <w:szCs w:val="21"/>
              </w:rPr>
              <w:t>R</w:t>
            </w:r>
            <w:r w:rsidRPr="000139BC">
              <w:rPr>
                <w:rFonts w:hint="eastAsia"/>
                <w:sz w:val="21"/>
                <w:szCs w:val="21"/>
                <w:vertAlign w:val="superscript"/>
              </w:rPr>
              <w:t>2</w:t>
            </w:r>
          </w:p>
        </w:tc>
      </w:tr>
      <w:tr w:rsidR="006D6EE2" w14:paraId="65E730C6" w14:textId="77777777" w:rsidTr="00293DF6">
        <w:trPr>
          <w:jc w:val="center"/>
        </w:trPr>
        <w:tc>
          <w:tcPr>
            <w:tcW w:w="1701" w:type="dxa"/>
            <w:tcBorders>
              <w:top w:val="single" w:sz="4" w:space="0" w:color="auto"/>
            </w:tcBorders>
            <w:vAlign w:val="center"/>
          </w:tcPr>
          <w:p w14:paraId="4ACA29EA" w14:textId="77777777" w:rsidR="006D6EE2" w:rsidRPr="000139BC" w:rsidRDefault="006D6EE2" w:rsidP="00293DF6">
            <w:pPr>
              <w:rPr>
                <w:sz w:val="21"/>
                <w:szCs w:val="21"/>
              </w:rPr>
            </w:pPr>
            <w:r w:rsidRPr="000139BC">
              <w:rPr>
                <w:sz w:val="21"/>
                <w:szCs w:val="21"/>
              </w:rPr>
              <w:t>T</w:t>
            </w:r>
            <w:r w:rsidRPr="000139BC">
              <w:rPr>
                <w:rFonts w:hint="eastAsia"/>
                <w:sz w:val="21"/>
                <w:szCs w:val="21"/>
              </w:rPr>
              <w:t>raining</w:t>
            </w:r>
            <w:r w:rsidRPr="000139BC">
              <w:rPr>
                <w:sz w:val="21"/>
                <w:szCs w:val="21"/>
              </w:rPr>
              <w:t xml:space="preserve"> set</w:t>
            </w:r>
          </w:p>
        </w:tc>
        <w:tc>
          <w:tcPr>
            <w:tcW w:w="1701" w:type="dxa"/>
            <w:tcBorders>
              <w:top w:val="single" w:sz="4" w:space="0" w:color="auto"/>
            </w:tcBorders>
            <w:vAlign w:val="center"/>
          </w:tcPr>
          <w:p w14:paraId="48B6C342" w14:textId="77777777" w:rsidR="006D6EE2" w:rsidRPr="000139BC" w:rsidRDefault="006D6EE2" w:rsidP="00293DF6">
            <w:pPr>
              <w:rPr>
                <w:sz w:val="21"/>
                <w:szCs w:val="21"/>
              </w:rPr>
            </w:pPr>
            <w:r w:rsidRPr="000139BC">
              <w:rPr>
                <w:rFonts w:hint="eastAsia"/>
                <w:sz w:val="21"/>
                <w:szCs w:val="21"/>
              </w:rPr>
              <w:t>0.8772</w:t>
            </w:r>
          </w:p>
        </w:tc>
        <w:tc>
          <w:tcPr>
            <w:tcW w:w="1701" w:type="dxa"/>
            <w:tcBorders>
              <w:top w:val="single" w:sz="4" w:space="0" w:color="auto"/>
            </w:tcBorders>
            <w:vAlign w:val="center"/>
          </w:tcPr>
          <w:p w14:paraId="266D9F3C" w14:textId="77777777" w:rsidR="006D6EE2" w:rsidRPr="000139BC" w:rsidRDefault="006D6EE2" w:rsidP="00293DF6">
            <w:pPr>
              <w:rPr>
                <w:sz w:val="21"/>
                <w:szCs w:val="21"/>
              </w:rPr>
            </w:pPr>
            <w:r w:rsidRPr="000139BC">
              <w:rPr>
                <w:rFonts w:hint="eastAsia"/>
                <w:sz w:val="21"/>
                <w:szCs w:val="21"/>
              </w:rPr>
              <w:t>1.22</w:t>
            </w:r>
          </w:p>
        </w:tc>
        <w:tc>
          <w:tcPr>
            <w:tcW w:w="1701" w:type="dxa"/>
            <w:tcBorders>
              <w:top w:val="single" w:sz="4" w:space="0" w:color="auto"/>
            </w:tcBorders>
            <w:vAlign w:val="center"/>
          </w:tcPr>
          <w:p w14:paraId="5682759F" w14:textId="77777777" w:rsidR="006D6EE2" w:rsidRPr="000139BC" w:rsidRDefault="006D6EE2" w:rsidP="00293DF6">
            <w:pPr>
              <w:rPr>
                <w:sz w:val="21"/>
                <w:szCs w:val="21"/>
              </w:rPr>
            </w:pPr>
            <w:r w:rsidRPr="000139BC">
              <w:rPr>
                <w:rFonts w:hint="eastAsia"/>
                <w:sz w:val="21"/>
                <w:szCs w:val="21"/>
              </w:rPr>
              <w:t>0.8960</w:t>
            </w:r>
          </w:p>
        </w:tc>
      </w:tr>
      <w:tr w:rsidR="006D6EE2" w14:paraId="516999CB" w14:textId="77777777" w:rsidTr="00293DF6">
        <w:trPr>
          <w:jc w:val="center"/>
        </w:trPr>
        <w:tc>
          <w:tcPr>
            <w:tcW w:w="1701" w:type="dxa"/>
            <w:tcBorders>
              <w:bottom w:val="single" w:sz="4" w:space="0" w:color="auto"/>
            </w:tcBorders>
            <w:vAlign w:val="center"/>
          </w:tcPr>
          <w:p w14:paraId="7146F7DD" w14:textId="77777777" w:rsidR="006D6EE2" w:rsidRPr="000139BC" w:rsidRDefault="006D6EE2" w:rsidP="00293DF6">
            <w:pPr>
              <w:rPr>
                <w:sz w:val="21"/>
                <w:szCs w:val="21"/>
              </w:rPr>
            </w:pPr>
            <w:r w:rsidRPr="000139BC">
              <w:rPr>
                <w:sz w:val="21"/>
                <w:szCs w:val="21"/>
              </w:rPr>
              <w:t>T</w:t>
            </w:r>
            <w:r w:rsidRPr="000139BC">
              <w:rPr>
                <w:rFonts w:hint="eastAsia"/>
                <w:sz w:val="21"/>
                <w:szCs w:val="21"/>
              </w:rPr>
              <w:t>est</w:t>
            </w:r>
            <w:r w:rsidRPr="000139BC">
              <w:rPr>
                <w:sz w:val="21"/>
                <w:szCs w:val="21"/>
              </w:rPr>
              <w:t xml:space="preserve"> set</w:t>
            </w:r>
          </w:p>
        </w:tc>
        <w:tc>
          <w:tcPr>
            <w:tcW w:w="1701" w:type="dxa"/>
            <w:tcBorders>
              <w:bottom w:val="single" w:sz="4" w:space="0" w:color="auto"/>
            </w:tcBorders>
            <w:vAlign w:val="center"/>
          </w:tcPr>
          <w:p w14:paraId="4A9FD49E" w14:textId="77777777" w:rsidR="006D6EE2" w:rsidRPr="000139BC" w:rsidRDefault="006D6EE2" w:rsidP="00293DF6">
            <w:pPr>
              <w:rPr>
                <w:sz w:val="21"/>
                <w:szCs w:val="21"/>
              </w:rPr>
            </w:pPr>
            <w:r w:rsidRPr="000139BC">
              <w:rPr>
                <w:rFonts w:hint="eastAsia"/>
                <w:sz w:val="21"/>
                <w:szCs w:val="21"/>
              </w:rPr>
              <w:t>0.5795</w:t>
            </w:r>
          </w:p>
        </w:tc>
        <w:tc>
          <w:tcPr>
            <w:tcW w:w="1701" w:type="dxa"/>
            <w:tcBorders>
              <w:bottom w:val="single" w:sz="4" w:space="0" w:color="auto"/>
            </w:tcBorders>
            <w:vAlign w:val="center"/>
          </w:tcPr>
          <w:p w14:paraId="70AC8AA3" w14:textId="77777777" w:rsidR="006D6EE2" w:rsidRPr="000139BC" w:rsidRDefault="006D6EE2" w:rsidP="00293DF6">
            <w:pPr>
              <w:rPr>
                <w:sz w:val="21"/>
                <w:szCs w:val="21"/>
              </w:rPr>
            </w:pPr>
            <w:r w:rsidRPr="000139BC">
              <w:rPr>
                <w:rFonts w:hint="eastAsia"/>
                <w:sz w:val="21"/>
                <w:szCs w:val="21"/>
              </w:rPr>
              <w:t>0.58</w:t>
            </w:r>
          </w:p>
        </w:tc>
        <w:tc>
          <w:tcPr>
            <w:tcW w:w="1701" w:type="dxa"/>
            <w:tcBorders>
              <w:bottom w:val="single" w:sz="4" w:space="0" w:color="auto"/>
            </w:tcBorders>
            <w:vAlign w:val="center"/>
          </w:tcPr>
          <w:p w14:paraId="264F75DE" w14:textId="77777777" w:rsidR="006D6EE2" w:rsidRPr="000139BC" w:rsidRDefault="006D6EE2" w:rsidP="00293DF6">
            <w:pPr>
              <w:rPr>
                <w:sz w:val="21"/>
                <w:szCs w:val="21"/>
              </w:rPr>
            </w:pPr>
            <w:r w:rsidRPr="000139BC">
              <w:rPr>
                <w:rFonts w:hint="eastAsia"/>
                <w:sz w:val="21"/>
                <w:szCs w:val="21"/>
              </w:rPr>
              <w:t>0.9470</w:t>
            </w:r>
          </w:p>
        </w:tc>
      </w:tr>
    </w:tbl>
    <w:p w14:paraId="5B3DD9E9" w14:textId="77777777" w:rsidR="006D6EE2" w:rsidRPr="005C7416" w:rsidRDefault="006D6EE2" w:rsidP="006D6EE2"/>
    <w:p w14:paraId="6EDD9F53" w14:textId="77777777" w:rsidR="006D6EE2" w:rsidRDefault="006D6EE2" w:rsidP="006D6EE2">
      <w:pPr>
        <w:jc w:val="center"/>
      </w:pPr>
      <w:r>
        <w:rPr>
          <w:rFonts w:hint="eastAsia"/>
          <w:noProof/>
        </w:rPr>
        <w:lastRenderedPageBreak/>
        <w:drawing>
          <wp:inline distT="0" distB="0" distL="0" distR="0" wp14:anchorId="779E9905" wp14:editId="1A6142F7">
            <wp:extent cx="2757966" cy="3672787"/>
            <wp:effectExtent l="0" t="0" r="4445" b="444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44.em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57966" cy="3672787"/>
                    </a:xfrm>
                    <a:prstGeom prst="rect">
                      <a:avLst/>
                    </a:prstGeom>
                  </pic:spPr>
                </pic:pic>
              </a:graphicData>
            </a:graphic>
          </wp:inline>
        </w:drawing>
      </w:r>
    </w:p>
    <w:p w14:paraId="473631A2" w14:textId="77777777" w:rsidR="006D6EE2" w:rsidRDefault="006D6EE2" w:rsidP="006D6EE2">
      <w:pPr>
        <w:pStyle w:val="af5"/>
        <w:rPr>
          <w:lang w:val="x-none"/>
        </w:rPr>
      </w:pPr>
      <w:r w:rsidRPr="009743B7">
        <w:rPr>
          <w:rFonts w:hint="eastAsia"/>
        </w:rPr>
        <w:t>图</w:t>
      </w:r>
      <w:r>
        <w:t>3</w:t>
      </w:r>
      <w:r w:rsidRPr="002E169E">
        <w:t>.</w:t>
      </w:r>
      <w:r>
        <w:t xml:space="preserve">8 </w:t>
      </w:r>
      <w:r>
        <w:t>汽油辛烷值</w:t>
      </w:r>
      <w:r>
        <w:rPr>
          <w:rFonts w:hint="eastAsia"/>
        </w:rPr>
        <w:t>训练集和测试集的实验值和预测值对比</w:t>
      </w:r>
    </w:p>
    <w:p w14:paraId="051ADEB5" w14:textId="77777777" w:rsidR="006D6EE2"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8 Comparison between the</w:t>
      </w:r>
      <w:r>
        <w:rPr>
          <w:rFonts w:hint="eastAsia"/>
          <w:b/>
          <w:sz w:val="21"/>
          <w:szCs w:val="21"/>
        </w:rPr>
        <w:t xml:space="preserve"> experimental and predicted value</w:t>
      </w:r>
      <w:r>
        <w:rPr>
          <w:b/>
          <w:sz w:val="21"/>
          <w:szCs w:val="21"/>
        </w:rPr>
        <w:t xml:space="preserve"> of the training set and test set of gasoline RON.</w:t>
      </w:r>
    </w:p>
    <w:p w14:paraId="72DE8AD6" w14:textId="77777777" w:rsidR="006D6EE2" w:rsidRDefault="006D6EE2" w:rsidP="006D6EE2"/>
    <w:p w14:paraId="5E811FB6" w14:textId="77777777" w:rsidR="006D6EE2" w:rsidRDefault="006D6EE2" w:rsidP="006D6EE2">
      <w:pPr>
        <w:jc w:val="center"/>
      </w:pPr>
      <w:r>
        <w:rPr>
          <w:noProof/>
        </w:rPr>
        <w:drawing>
          <wp:inline distT="0" distB="0" distL="0" distR="0" wp14:anchorId="2052B1CF" wp14:editId="1F7C0EE5">
            <wp:extent cx="5040000" cy="1958400"/>
            <wp:effectExtent l="0" t="0" r="8255" b="381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40000" cy="1958400"/>
                    </a:xfrm>
                    <a:prstGeom prst="rect">
                      <a:avLst/>
                    </a:prstGeom>
                  </pic:spPr>
                </pic:pic>
              </a:graphicData>
            </a:graphic>
          </wp:inline>
        </w:drawing>
      </w:r>
    </w:p>
    <w:p w14:paraId="1AAA7F95" w14:textId="77777777" w:rsidR="006D6EE2" w:rsidRDefault="006D6EE2" w:rsidP="006D6EE2">
      <w:pPr>
        <w:pStyle w:val="af5"/>
        <w:rPr>
          <w:lang w:val="x-none"/>
        </w:rPr>
      </w:pPr>
      <w:r w:rsidRPr="009743B7">
        <w:rPr>
          <w:rFonts w:hint="eastAsia"/>
        </w:rPr>
        <w:t>图</w:t>
      </w:r>
      <w:r>
        <w:t>3</w:t>
      </w:r>
      <w:r w:rsidRPr="002E169E">
        <w:t>.</w:t>
      </w:r>
      <w:r>
        <w:t xml:space="preserve">9 </w:t>
      </w:r>
      <w:r>
        <w:t>汽油样品在两种模型下的预测值与实验值对比图</w:t>
      </w:r>
    </w:p>
    <w:p w14:paraId="19ED3147" w14:textId="77777777" w:rsidR="006D6EE2"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9 Comparison between the</w:t>
      </w:r>
      <w:r>
        <w:rPr>
          <w:rFonts w:hint="eastAsia"/>
          <w:b/>
          <w:sz w:val="21"/>
          <w:szCs w:val="21"/>
        </w:rPr>
        <w:t xml:space="preserve"> experimental and predicted value</w:t>
      </w:r>
      <w:r>
        <w:rPr>
          <w:b/>
          <w:sz w:val="21"/>
          <w:szCs w:val="21"/>
        </w:rPr>
        <w:t xml:space="preserve"> of gasoline by using two different models.</w:t>
      </w:r>
    </w:p>
    <w:p w14:paraId="3B882279" w14:textId="77777777" w:rsidR="006D6EE2" w:rsidRPr="003D4689" w:rsidRDefault="006D6EE2" w:rsidP="006D6EE2">
      <w:pPr>
        <w:jc w:val="center"/>
      </w:pPr>
    </w:p>
    <w:p w14:paraId="709F3FD7" w14:textId="77777777" w:rsidR="006D6EE2" w:rsidRPr="0063392B" w:rsidRDefault="006D6EE2" w:rsidP="00DD70AD">
      <w:pPr>
        <w:ind w:firstLineChars="200" w:firstLine="480"/>
      </w:pPr>
      <w:r>
        <w:t>将训练集和测试集的数据汇合在一起</w:t>
      </w:r>
      <w:r>
        <w:rPr>
          <w:rFonts w:hint="eastAsia"/>
        </w:rPr>
        <w:t>，</w:t>
      </w:r>
      <w:r>
        <w:t>分别用</w:t>
      </w:r>
      <w:r>
        <w:rPr>
          <w:rFonts w:hint="eastAsia"/>
        </w:rPr>
        <w:t>EM Lump</w:t>
      </w:r>
      <w:r>
        <w:t>模型和</w:t>
      </w:r>
      <w:r>
        <w:rPr>
          <w:rFonts w:hint="eastAsia"/>
        </w:rPr>
        <w:t>CUP CNN</w:t>
      </w:r>
      <w:r>
        <w:rPr>
          <w:rFonts w:hint="eastAsia"/>
        </w:rPr>
        <w:t>模型进行预测。其结果对比见图</w:t>
      </w:r>
      <w:r>
        <w:t>3</w:t>
      </w:r>
      <w:r>
        <w:rPr>
          <w:rFonts w:hint="eastAsia"/>
        </w:rPr>
        <w:t>.9</w:t>
      </w:r>
      <w:r>
        <w:rPr>
          <w:rFonts w:hint="eastAsia"/>
        </w:rPr>
        <w:t>。可以看出</w:t>
      </w:r>
      <w:r>
        <w:rPr>
          <w:rFonts w:hint="eastAsia"/>
        </w:rPr>
        <w:t>CUP CNN</w:t>
      </w:r>
      <w:r>
        <w:rPr>
          <w:rFonts w:hint="eastAsia"/>
        </w:rPr>
        <w:t>模型得到的数据点基本都</w:t>
      </w:r>
      <w:r>
        <w:rPr>
          <w:rFonts w:hint="eastAsia"/>
        </w:rPr>
        <w:lastRenderedPageBreak/>
        <w:t>在粉色虚线以内，即是说该模型预测所得辛烷值的绝对误差大多都在</w:t>
      </w:r>
      <w:r>
        <w:rPr>
          <w:rFonts w:hint="eastAsia"/>
        </w:rPr>
        <w:t>2</w:t>
      </w:r>
      <w:r>
        <w:rPr>
          <w:rFonts w:hint="eastAsia"/>
        </w:rPr>
        <w:t>个辛烷值单位以内。而</w:t>
      </w:r>
      <w:r>
        <w:rPr>
          <w:rFonts w:hint="eastAsia"/>
        </w:rPr>
        <w:t>EM Lump</w:t>
      </w:r>
      <w:r>
        <w:rPr>
          <w:rFonts w:hint="eastAsia"/>
        </w:rPr>
        <w:t>模型则有一部分数据点的误差偏高较多。</w:t>
      </w:r>
      <w:r>
        <w:t>详细的误差分布见图</w:t>
      </w:r>
      <w:r>
        <w:t>3</w:t>
      </w:r>
      <w:r>
        <w:rPr>
          <w:rFonts w:hint="eastAsia"/>
        </w:rPr>
        <w:t>.10</w:t>
      </w:r>
      <w:r>
        <w:rPr>
          <w:rFonts w:hint="eastAsia"/>
        </w:rPr>
        <w:t>。从图</w:t>
      </w:r>
      <w:r>
        <w:t>3</w:t>
      </w:r>
      <w:r>
        <w:rPr>
          <w:rFonts w:hint="eastAsia"/>
        </w:rPr>
        <w:t>.10 a</w:t>
      </w:r>
      <w:r>
        <w:rPr>
          <w:rFonts w:hint="eastAsia"/>
        </w:rPr>
        <w:t>中可以看出，</w:t>
      </w:r>
      <w:r>
        <w:rPr>
          <w:rFonts w:hint="eastAsia"/>
        </w:rPr>
        <w:t>EM Lump</w:t>
      </w:r>
      <w:r>
        <w:rPr>
          <w:rFonts w:hint="eastAsia"/>
        </w:rPr>
        <w:t>模型的误差在</w:t>
      </w:r>
      <w:r w:rsidRPr="00E25D1A">
        <w:t>±</w:t>
      </w:r>
      <w:r>
        <w:rPr>
          <w:rFonts w:hint="eastAsia"/>
        </w:rPr>
        <w:t>1</w:t>
      </w:r>
      <w:r>
        <w:rPr>
          <w:rFonts w:hint="eastAsia"/>
        </w:rPr>
        <w:t>个辛烷值单位以内的不到一半。其预测值整体倾向于偏大，最高达到</w:t>
      </w:r>
      <w:r>
        <w:rPr>
          <w:rFonts w:hint="eastAsia"/>
        </w:rPr>
        <w:t>5</w:t>
      </w:r>
      <w:r>
        <w:rPr>
          <w:rFonts w:hint="eastAsia"/>
        </w:rPr>
        <w:t>。这可能是因为该模型在文献上发表的参数不完整导致的。虽然其作者说能满足一般情况下使用，但目前看来需要具体情况具体分析。</w:t>
      </w:r>
      <w:r>
        <w:rPr>
          <w:rFonts w:hint="eastAsia"/>
        </w:rPr>
        <w:t>CUP CNN</w:t>
      </w:r>
      <w:r>
        <w:rPr>
          <w:rFonts w:hint="eastAsia"/>
        </w:rPr>
        <w:t>模型的误差则在</w:t>
      </w:r>
      <w:r w:rsidRPr="00E25D1A">
        <w:t>±</w:t>
      </w:r>
      <w:r>
        <w:rPr>
          <w:rFonts w:hint="eastAsia"/>
        </w:rPr>
        <w:t>3</w:t>
      </w:r>
      <w:r>
        <w:rPr>
          <w:rFonts w:hint="eastAsia"/>
        </w:rPr>
        <w:t>个辛烷值单位的范围内呈正态分布，这也与图</w:t>
      </w:r>
      <w:r>
        <w:t>3</w:t>
      </w:r>
      <w:r>
        <w:rPr>
          <w:rFonts w:hint="eastAsia"/>
        </w:rPr>
        <w:t>.9</w:t>
      </w:r>
      <w:r>
        <w:rPr>
          <w:rFonts w:hint="eastAsia"/>
        </w:rPr>
        <w:t>中的情况可以对应。由此可见，</w:t>
      </w:r>
      <w:r>
        <w:rPr>
          <w:rFonts w:hint="eastAsia"/>
        </w:rPr>
        <w:t>CUP CNN</w:t>
      </w:r>
      <w:r>
        <w:rPr>
          <w:rFonts w:hint="eastAsia"/>
        </w:rPr>
        <w:t>是一种有潜力的模型。如果能像</w:t>
      </w:r>
      <w:r>
        <w:rPr>
          <w:rFonts w:hint="eastAsia"/>
        </w:rPr>
        <w:t>EM Lump</w:t>
      </w:r>
      <w:r>
        <w:rPr>
          <w:rFonts w:hint="eastAsia"/>
        </w:rPr>
        <w:t>模型一样，用</w:t>
      </w:r>
      <w:r>
        <w:rPr>
          <w:rFonts w:hint="eastAsia"/>
        </w:rPr>
        <w:t>14</w:t>
      </w:r>
      <w:r>
        <w:t>71</w:t>
      </w:r>
      <w:r>
        <w:t>个</w:t>
      </w:r>
      <w:r>
        <w:rPr>
          <w:rFonts w:hint="eastAsia"/>
        </w:rPr>
        <w:t>，</w:t>
      </w:r>
      <w:r>
        <w:t>甚至更多的</w:t>
      </w:r>
      <w:r w:rsidR="007048CE">
        <w:rPr>
          <w:rFonts w:hint="eastAsia"/>
        </w:rPr>
        <w:t>不同来源</w:t>
      </w:r>
      <w:r>
        <w:rPr>
          <w:rFonts w:hint="eastAsia"/>
        </w:rPr>
        <w:t>的汽油样品数据训练，那么</w:t>
      </w:r>
      <w:r>
        <w:rPr>
          <w:rFonts w:hint="eastAsia"/>
        </w:rPr>
        <w:t>CUP CNN</w:t>
      </w:r>
      <w:r>
        <w:rPr>
          <w:rFonts w:hint="eastAsia"/>
        </w:rPr>
        <w:t>模型就可能在精度和泛用性上取得更好的成绩，因为在大量数据上进行训练也是深度学习的优势之一。</w:t>
      </w:r>
    </w:p>
    <w:p w14:paraId="28610AAD" w14:textId="77777777" w:rsidR="006D6EE2" w:rsidRPr="001302B5" w:rsidRDefault="006D6EE2" w:rsidP="006D6EE2">
      <w:pPr>
        <w:ind w:firstLineChars="200" w:firstLine="480"/>
      </w:pPr>
    </w:p>
    <w:p w14:paraId="2DE35428" w14:textId="77777777" w:rsidR="006D6EE2" w:rsidRDefault="006D6EE2" w:rsidP="006D6EE2">
      <w:pPr>
        <w:jc w:val="center"/>
      </w:pPr>
      <w:r>
        <w:rPr>
          <w:noProof/>
        </w:rPr>
        <w:drawing>
          <wp:inline distT="0" distB="0" distL="0" distR="0" wp14:anchorId="75541F9C" wp14:editId="374D9B42">
            <wp:extent cx="2759492" cy="3774978"/>
            <wp:effectExtent l="0" t="0" r="317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41.em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759492" cy="3774978"/>
                    </a:xfrm>
                    <a:prstGeom prst="rect">
                      <a:avLst/>
                    </a:prstGeom>
                  </pic:spPr>
                </pic:pic>
              </a:graphicData>
            </a:graphic>
          </wp:inline>
        </w:drawing>
      </w:r>
    </w:p>
    <w:p w14:paraId="05205D0C" w14:textId="77777777" w:rsidR="006D6EE2" w:rsidRDefault="006D6EE2" w:rsidP="006D6EE2">
      <w:pPr>
        <w:pStyle w:val="af5"/>
        <w:rPr>
          <w:lang w:val="x-none"/>
        </w:rPr>
      </w:pPr>
      <w:r w:rsidRPr="009743B7">
        <w:rPr>
          <w:rFonts w:hint="eastAsia"/>
        </w:rPr>
        <w:t>图</w:t>
      </w:r>
      <w:r>
        <w:t>3</w:t>
      </w:r>
      <w:r w:rsidRPr="002E169E">
        <w:t>.</w:t>
      </w:r>
      <w:r>
        <w:t>10</w:t>
      </w:r>
      <w:r>
        <w:t>两种模型的预测误差直方分布图</w:t>
      </w:r>
      <w:r>
        <w:rPr>
          <w:rFonts w:hint="eastAsia"/>
        </w:rPr>
        <w:t>：</w:t>
      </w:r>
      <w:r>
        <w:rPr>
          <w:rFonts w:hint="eastAsia"/>
        </w:rPr>
        <w:t>a</w:t>
      </w:r>
      <w:r>
        <w:rPr>
          <w:rFonts w:hint="eastAsia"/>
        </w:rPr>
        <w:t>）</w:t>
      </w:r>
      <w:r>
        <w:rPr>
          <w:rFonts w:hint="eastAsia"/>
        </w:rPr>
        <w:t>E</w:t>
      </w:r>
      <w:r>
        <w:t>M Lump</w:t>
      </w:r>
      <w:r>
        <w:t>模型</w:t>
      </w:r>
      <w:r>
        <w:rPr>
          <w:rFonts w:hint="eastAsia"/>
        </w:rPr>
        <w:t>；</w:t>
      </w:r>
      <w:r>
        <w:t>b</w:t>
      </w:r>
      <w:r>
        <w:rPr>
          <w:rFonts w:hint="eastAsia"/>
        </w:rPr>
        <w:t>）</w:t>
      </w:r>
      <w:r>
        <w:rPr>
          <w:rFonts w:hint="eastAsia"/>
        </w:rPr>
        <w:t>CUP CNN</w:t>
      </w:r>
      <w:r>
        <w:rPr>
          <w:rFonts w:hint="eastAsia"/>
        </w:rPr>
        <w:t>模型</w:t>
      </w:r>
    </w:p>
    <w:p w14:paraId="459E5905" w14:textId="77777777" w:rsidR="006D6EE2" w:rsidRPr="008F2564" w:rsidRDefault="006D6EE2" w:rsidP="006D6EE2">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3</w:t>
      </w:r>
      <w:r w:rsidRPr="00B96CD9">
        <w:rPr>
          <w:b/>
          <w:sz w:val="21"/>
          <w:szCs w:val="21"/>
        </w:rPr>
        <w:t>.</w:t>
      </w:r>
      <w:r>
        <w:rPr>
          <w:b/>
          <w:sz w:val="21"/>
          <w:szCs w:val="21"/>
        </w:rPr>
        <w:t>10 Histogram of the deviation of the prediction from the two models: a) EM Lump model; b) CUP CNN model.</w:t>
      </w:r>
    </w:p>
    <w:p w14:paraId="66C9EF7A" w14:textId="77777777" w:rsidR="006D6EE2" w:rsidRDefault="006D6EE2" w:rsidP="006D6EE2">
      <w:pPr>
        <w:pStyle w:val="2"/>
        <w:spacing w:before="163"/>
      </w:pPr>
      <w:bookmarkStart w:id="46" w:name="_Toc4255448"/>
      <w:r>
        <w:rPr>
          <w:rFonts w:ascii="Arial" w:hAnsi="Arial" w:cs="Arial"/>
        </w:rPr>
        <w:lastRenderedPageBreak/>
        <w:t>3</w:t>
      </w:r>
      <w:r>
        <w:rPr>
          <w:rFonts w:ascii="Arial" w:hAnsi="Arial" w:cs="Arial" w:hint="eastAsia"/>
        </w:rPr>
        <w:t>.3</w:t>
      </w:r>
      <w:r>
        <w:rPr>
          <w:rFonts w:hint="eastAsia"/>
        </w:rPr>
        <w:t xml:space="preserve">  小结</w:t>
      </w:r>
      <w:bookmarkEnd w:id="46"/>
    </w:p>
    <w:p w14:paraId="6BF51347" w14:textId="77777777" w:rsidR="006D6EE2" w:rsidRDefault="006D6EE2" w:rsidP="006D6EE2">
      <w:pPr>
        <w:ind w:firstLineChars="200" w:firstLine="480"/>
      </w:pPr>
      <w:r>
        <w:rPr>
          <w:rFonts w:hint="eastAsia"/>
        </w:rPr>
        <w:t>本章中提出了用深度学习的方法建立分子级的汽油辛烷值预测模型。其内涵包括两个方面</w:t>
      </w:r>
      <w:r w:rsidR="003127FC">
        <w:rPr>
          <w:rFonts w:hint="eastAsia"/>
        </w:rPr>
        <w:t>：</w:t>
      </w:r>
      <w:r>
        <w:rPr>
          <w:rFonts w:hint="eastAsia"/>
        </w:rPr>
        <w:t>一是预测汽油分子的辛烷值，一是预测汽油的辛烷值。对于汽油分子，</w:t>
      </w:r>
      <w:r w:rsidR="00873294">
        <w:rPr>
          <w:rFonts w:hint="eastAsia"/>
        </w:rPr>
        <w:t>采用</w:t>
      </w:r>
      <w:r>
        <w:rPr>
          <w:rFonts w:hint="eastAsia"/>
        </w:rPr>
        <w:t>第</w:t>
      </w:r>
      <w:r>
        <w:rPr>
          <w:rFonts w:hint="eastAsia"/>
        </w:rPr>
        <w:t>2</w:t>
      </w:r>
      <w:r>
        <w:rPr>
          <w:rFonts w:hint="eastAsia"/>
        </w:rPr>
        <w:t>章中提出的</w:t>
      </w:r>
      <w:r>
        <w:rPr>
          <w:rFonts w:hint="eastAsia"/>
        </w:rPr>
        <w:t>RNFP</w:t>
      </w:r>
      <w:r>
        <w:rPr>
          <w:rFonts w:hint="eastAsia"/>
        </w:rPr>
        <w:t>方法建立了预测模型，取得了不错的效果。通过</w:t>
      </w:r>
      <w:r>
        <w:rPr>
          <w:rFonts w:hint="eastAsia"/>
        </w:rPr>
        <w:t>RNFP</w:t>
      </w:r>
      <w:r>
        <w:rPr>
          <w:rFonts w:hint="eastAsia"/>
        </w:rPr>
        <w:t>自动抽取特征并可视化的功能，对比了在</w:t>
      </w:r>
      <w:r>
        <w:rPr>
          <w:rFonts w:hint="eastAsia"/>
        </w:rPr>
        <w:t>RON</w:t>
      </w:r>
      <w:r>
        <w:rPr>
          <w:rFonts w:hint="eastAsia"/>
        </w:rPr>
        <w:t>和</w:t>
      </w:r>
      <w:r>
        <w:rPr>
          <w:rFonts w:hint="eastAsia"/>
        </w:rPr>
        <w:t>MON</w:t>
      </w:r>
      <w:r>
        <w:rPr>
          <w:rFonts w:hint="eastAsia"/>
        </w:rPr>
        <w:t>两个模型中激活程度较高的特征基团。总体来说，筛选出的这些特征基团与化学常识基本相符。不太一样的是，在</w:t>
      </w:r>
      <w:r>
        <w:rPr>
          <w:rFonts w:hint="eastAsia"/>
        </w:rPr>
        <w:t>MON</w:t>
      </w:r>
      <w:r>
        <w:rPr>
          <w:rFonts w:hint="eastAsia"/>
        </w:rPr>
        <w:t>模型中，芳环结构没有对于</w:t>
      </w:r>
      <w:r>
        <w:rPr>
          <w:rFonts w:hint="eastAsia"/>
        </w:rPr>
        <w:t>RON</w:t>
      </w:r>
      <w:r>
        <w:rPr>
          <w:rFonts w:hint="eastAsia"/>
        </w:rPr>
        <w:t>那么重要。</w:t>
      </w:r>
    </w:p>
    <w:p w14:paraId="33F18394" w14:textId="77777777" w:rsidR="006D6EE2" w:rsidRDefault="00873294" w:rsidP="006D6EE2">
      <w:pPr>
        <w:ind w:firstLineChars="200" w:firstLine="480"/>
      </w:pPr>
      <w:r>
        <w:rPr>
          <w:rFonts w:hint="eastAsia"/>
        </w:rPr>
        <w:t>CUP CNN</w:t>
      </w:r>
      <w:r>
        <w:rPr>
          <w:rFonts w:hint="eastAsia"/>
        </w:rPr>
        <w:t>模型用于预测汽油混合辛烷值。</w:t>
      </w:r>
      <w:r w:rsidR="006D6EE2">
        <w:rPr>
          <w:rFonts w:hint="eastAsia"/>
        </w:rPr>
        <w:t>这是一种基于卷积神经网络的汽油辛烷值预测模型。其核心是将汽油分子组成与各辛烷值结合并转化为汽油分子关系矩阵。该矩阵即为</w:t>
      </w:r>
      <w:r w:rsidR="006D6EE2">
        <w:rPr>
          <w:rFonts w:hint="eastAsia"/>
        </w:rPr>
        <w:t>CUP CNN</w:t>
      </w:r>
      <w:r w:rsidR="006D6EE2">
        <w:rPr>
          <w:rFonts w:hint="eastAsia"/>
        </w:rPr>
        <w:t>模型的输入。该模型展示了良好的预测能力，辛烷值的预测平均绝对误差</w:t>
      </w:r>
      <w:r w:rsidR="00051BAA">
        <w:rPr>
          <w:rFonts w:hint="eastAsia"/>
        </w:rPr>
        <w:t>约</w:t>
      </w:r>
      <w:r w:rsidR="006D6EE2">
        <w:rPr>
          <w:rFonts w:hint="eastAsia"/>
        </w:rPr>
        <w:t>1</w:t>
      </w:r>
      <w:r w:rsidR="006D6EE2">
        <w:rPr>
          <w:rFonts w:hint="eastAsia"/>
        </w:rPr>
        <w:t>个辛烷值</w:t>
      </w:r>
      <w:r w:rsidR="00051BAA">
        <w:rPr>
          <w:rFonts w:hint="eastAsia"/>
        </w:rPr>
        <w:t>单位</w:t>
      </w:r>
      <w:r w:rsidR="006D6EE2">
        <w:rPr>
          <w:rFonts w:hint="eastAsia"/>
        </w:rPr>
        <w:t>，可以满足炼厂的需求。</w:t>
      </w:r>
    </w:p>
    <w:p w14:paraId="5351971C" w14:textId="77777777" w:rsidR="006D6EE2" w:rsidRPr="006D6EE2" w:rsidRDefault="006D6EE2" w:rsidP="006D6EE2"/>
    <w:p w14:paraId="7C1EFEE9" w14:textId="77777777" w:rsidR="006D6EE2" w:rsidRPr="006D6EE2" w:rsidRDefault="006D6EE2" w:rsidP="006D6EE2"/>
    <w:p w14:paraId="4C262682" w14:textId="77777777" w:rsidR="00F56DE1" w:rsidRPr="00F32329" w:rsidRDefault="00F56DE1" w:rsidP="00AA5F66">
      <w:pPr>
        <w:ind w:firstLine="480"/>
        <w:rPr>
          <w:rFonts w:eastAsia="仿宋_GB2312"/>
          <w:sz w:val="32"/>
        </w:rPr>
        <w:sectPr w:rsidR="00F56DE1" w:rsidRPr="00F32329">
          <w:headerReference w:type="even" r:id="rId74"/>
          <w:headerReference w:type="default" r:id="rId75"/>
          <w:footerReference w:type="default" r:id="rId76"/>
          <w:pgSz w:w="11906" w:h="16838"/>
          <w:pgMar w:top="1701" w:right="1701" w:bottom="1701" w:left="1701" w:header="1134" w:footer="1134" w:gutter="0"/>
          <w:cols w:space="720"/>
          <w:docGrid w:type="lines" w:linePitch="327"/>
        </w:sectPr>
      </w:pPr>
    </w:p>
    <w:p w14:paraId="6EA0186C" w14:textId="77777777" w:rsidR="00F56DE1" w:rsidRDefault="00F56DE1">
      <w:pPr>
        <w:pStyle w:val="1"/>
        <w:jc w:val="center"/>
      </w:pPr>
      <w:bookmarkStart w:id="47" w:name="_Toc4255449"/>
      <w:r>
        <w:rPr>
          <w:rFonts w:hint="eastAsia"/>
        </w:rPr>
        <w:lastRenderedPageBreak/>
        <w:t>第</w:t>
      </w:r>
      <w:r>
        <w:rPr>
          <w:rFonts w:ascii="Arial" w:hAnsi="Arial" w:cs="Arial"/>
        </w:rPr>
        <w:t>4</w:t>
      </w:r>
      <w:r>
        <w:rPr>
          <w:rFonts w:hint="eastAsia"/>
        </w:rPr>
        <w:t xml:space="preserve">章  </w:t>
      </w:r>
      <w:r w:rsidR="004E32FA">
        <w:rPr>
          <w:rFonts w:hint="eastAsia"/>
        </w:rPr>
        <w:t>基于</w:t>
      </w:r>
      <w:r w:rsidR="007E3968">
        <w:rPr>
          <w:rFonts w:hint="eastAsia"/>
        </w:rPr>
        <w:t>宏观性质的汽油分子组成模型构建</w:t>
      </w:r>
      <w:bookmarkEnd w:id="47"/>
    </w:p>
    <w:p w14:paraId="0ED5E737" w14:textId="77777777" w:rsidR="007E3968" w:rsidRDefault="007E3968" w:rsidP="007E3968">
      <w:pPr>
        <w:pStyle w:val="2"/>
        <w:spacing w:before="163"/>
      </w:pPr>
      <w:bookmarkStart w:id="48" w:name="_Toc4255450"/>
      <w:r>
        <w:rPr>
          <w:rFonts w:ascii="Arial" w:hAnsi="Arial" w:cs="Arial"/>
        </w:rPr>
        <w:t>4</w:t>
      </w:r>
      <w:r>
        <w:rPr>
          <w:rFonts w:ascii="Arial" w:hAnsi="Arial" w:cs="Arial" w:hint="eastAsia"/>
        </w:rPr>
        <w:t>.1</w:t>
      </w:r>
      <w:r>
        <w:rPr>
          <w:rFonts w:hint="eastAsia"/>
        </w:rPr>
        <w:t xml:space="preserve">  模型构建方法</w:t>
      </w:r>
      <w:bookmarkEnd w:id="48"/>
    </w:p>
    <w:p w14:paraId="3F13E5BF" w14:textId="77777777" w:rsidR="007E3968" w:rsidRPr="00CE15B1" w:rsidRDefault="007E3968" w:rsidP="007E3968">
      <w:pPr>
        <w:ind w:firstLineChars="200" w:firstLine="480"/>
      </w:pPr>
      <w:r>
        <w:rPr>
          <w:rFonts w:hint="eastAsia"/>
        </w:rPr>
        <w:t>目前常用的流程模拟软件一般将石油物流的宏观性质转化为虚拟组分以进行过程模拟计算。以</w:t>
      </w:r>
      <w:r>
        <w:rPr>
          <w:rFonts w:hint="eastAsia"/>
        </w:rPr>
        <w:t>Aspen</w:t>
      </w:r>
      <w:r>
        <w:rPr>
          <w:rFonts w:hint="eastAsia"/>
        </w:rPr>
        <w:t>进行原油蒸馏模拟为例，根据输入的原油物流的蒸馏曲线和</w:t>
      </w:r>
      <w:r>
        <w:rPr>
          <w:rFonts w:hint="eastAsia"/>
        </w:rPr>
        <w:t>API</w:t>
      </w:r>
      <w:r>
        <w:rPr>
          <w:rFonts w:hint="eastAsia"/>
        </w:rPr>
        <w:t>度，原油被划分为若干虚拟组分，再基于虚拟组分进行相平衡计算，最后得到产品收率和部分宏观性质。这一类宏观性质数据比较容易获取，因为炼厂经常需要监测这些性质作为质量控制标准。本章中建立了类似的方法，将宏观性质转化为以真实分子为基础的分子组成信息，而不是化学结构不确定的虚拟组分。</w:t>
      </w:r>
      <w:r w:rsidR="00873294">
        <w:rPr>
          <w:rFonts w:hint="eastAsia"/>
        </w:rPr>
        <w:t>详细的分子组成信息将有利于建立更准确的调和模型和动力学模型。</w:t>
      </w:r>
      <w:r>
        <w:rPr>
          <w:rFonts w:hint="eastAsia"/>
        </w:rPr>
        <w:t>所提出的汽油分子组成模型主要通过两个步骤建立：首先在汽油馏程范围内选取分子建立预置分子库，然后计算指定汽油物流的组成信息。</w:t>
      </w:r>
    </w:p>
    <w:p w14:paraId="7961B623" w14:textId="77777777" w:rsidR="007E3968" w:rsidRDefault="007E3968" w:rsidP="007E3968">
      <w:pPr>
        <w:pStyle w:val="3"/>
        <w:spacing w:before="163"/>
      </w:pPr>
      <w:bookmarkStart w:id="49" w:name="_Toc4255451"/>
      <w:r>
        <w:rPr>
          <w:rFonts w:ascii="Arial" w:hAnsi="Arial" w:cs="Arial"/>
        </w:rPr>
        <w:t>4.1.1</w:t>
      </w:r>
      <w:r>
        <w:rPr>
          <w:rFonts w:hint="eastAsia"/>
        </w:rPr>
        <w:t xml:space="preserve">  预置分子库</w:t>
      </w:r>
      <w:bookmarkEnd w:id="49"/>
    </w:p>
    <w:p w14:paraId="3495502E" w14:textId="77777777" w:rsidR="007E3968" w:rsidRDefault="007E3968" w:rsidP="007E3968">
      <w:pPr>
        <w:ind w:firstLineChars="200" w:firstLine="480"/>
        <w:rPr>
          <w:lang w:val="x-none"/>
        </w:rPr>
      </w:pPr>
      <w:r>
        <w:rPr>
          <w:rFonts w:hint="eastAsia"/>
        </w:rPr>
        <w:t>典型的汽油主要由碳数为</w:t>
      </w:r>
      <w:r>
        <w:rPr>
          <w:rFonts w:hint="eastAsia"/>
        </w:rPr>
        <w:t>4</w:t>
      </w:r>
      <w:r>
        <w:t xml:space="preserve"> </w:t>
      </w:r>
      <w:r>
        <w:rPr>
          <w:rFonts w:hint="eastAsia"/>
        </w:rPr>
        <w:t>-</w:t>
      </w:r>
      <w:r>
        <w:t xml:space="preserve"> 12</w:t>
      </w:r>
      <w:r>
        <w:t>的烃类分子组成</w:t>
      </w:r>
      <w:r>
        <w:rPr>
          <w:rFonts w:hint="eastAsia"/>
        </w:rPr>
        <w:t>。汽油中大多数烃类是烷烃、烯烃、环烷烃和芳香烃。除此之外还有极少量的杂原子化合物，如含硫、含氮、含氧化合物。根据汽油物流的来源，其组成也会有一定变化。例如，直馏汽油中不包含烯烃分子，催化裂化汽油中含硫和含氮化合物的含量相对较高。考虑到以上情况，建立的预置分子库需要满足以下三个原则：（</w:t>
      </w:r>
      <w:r>
        <w:rPr>
          <w:rFonts w:hint="eastAsia"/>
        </w:rPr>
        <w:t>1</w:t>
      </w:r>
      <w:r>
        <w:rPr>
          <w:rFonts w:hint="eastAsia"/>
        </w:rPr>
        <w:t>）分子库中包含的特征分子要尽量覆盖各种类型汽油，各种类型汽油之间的差异通过特征分子的含量区别；（</w:t>
      </w:r>
      <w:r>
        <w:rPr>
          <w:rFonts w:hint="eastAsia"/>
        </w:rPr>
        <w:t>2</w:t>
      </w:r>
      <w:r>
        <w:rPr>
          <w:rFonts w:hint="eastAsia"/>
        </w:rPr>
        <w:t>）被选取的分子对计算汽油的宏观性质有较大影响；（</w:t>
      </w:r>
      <w:r>
        <w:rPr>
          <w:rFonts w:hint="eastAsia"/>
        </w:rPr>
        <w:t>3</w:t>
      </w:r>
      <w:r>
        <w:rPr>
          <w:rFonts w:hint="eastAsia"/>
        </w:rPr>
        <w:t>）其含量在汽油中相对较高。在这三个原则下，收集了不同种类的汽油样品，并用气相色谱（</w:t>
      </w:r>
      <w:r>
        <w:rPr>
          <w:rFonts w:hint="eastAsia"/>
        </w:rPr>
        <w:t>GC</w:t>
      </w:r>
      <w:r>
        <w:rPr>
          <w:rFonts w:hint="eastAsia"/>
        </w:rPr>
        <w:t>）结合氢火焰离子检测器（</w:t>
      </w:r>
      <w:r>
        <w:rPr>
          <w:rFonts w:hint="eastAsia"/>
        </w:rPr>
        <w:t>FID</w:t>
      </w:r>
      <w:r>
        <w:rPr>
          <w:rFonts w:hint="eastAsia"/>
        </w:rPr>
        <w:t>）、硫化学发光检测器（</w:t>
      </w:r>
      <w:r>
        <w:rPr>
          <w:rFonts w:hint="eastAsia"/>
        </w:rPr>
        <w:t>SCD</w:t>
      </w:r>
      <w:r>
        <w:rPr>
          <w:rFonts w:hint="eastAsia"/>
        </w:rPr>
        <w:t>）、氮化学发光检测器（</w:t>
      </w:r>
      <w:r>
        <w:rPr>
          <w:rFonts w:hint="eastAsia"/>
        </w:rPr>
        <w:t>NCD</w:t>
      </w:r>
      <w:r>
        <w:rPr>
          <w:rFonts w:hint="eastAsia"/>
        </w:rPr>
        <w:t>），详细分析了其烃类</w:t>
      </w:r>
      <w:r w:rsidR="00051BAA">
        <w:rPr>
          <w:rFonts w:hint="eastAsia"/>
        </w:rPr>
        <w:t>、</w:t>
      </w:r>
      <w:r>
        <w:rPr>
          <w:rFonts w:hint="eastAsia"/>
        </w:rPr>
        <w:t>含硫和含氮化合物组成。图</w:t>
      </w:r>
      <w:r>
        <w:t>4</w:t>
      </w:r>
      <w:r>
        <w:rPr>
          <w:rFonts w:hint="eastAsia"/>
        </w:rPr>
        <w:t>.1</w:t>
      </w:r>
      <w:r>
        <w:rPr>
          <w:rFonts w:hint="eastAsia"/>
        </w:rPr>
        <w:t>展示了</w:t>
      </w:r>
      <w:r w:rsidR="0014499B">
        <w:rPr>
          <w:rFonts w:hint="eastAsia"/>
        </w:rPr>
        <w:t>本课题组</w:t>
      </w:r>
      <w:r>
        <w:rPr>
          <w:rFonts w:hint="eastAsia"/>
        </w:rPr>
        <w:t>收集的部分汽油样品的</w:t>
      </w:r>
      <w:r>
        <w:rPr>
          <w:rFonts w:hint="eastAsia"/>
        </w:rPr>
        <w:t>GC-FID</w:t>
      </w:r>
      <w:r>
        <w:rPr>
          <w:rFonts w:hint="eastAsia"/>
        </w:rPr>
        <w:t>和</w:t>
      </w:r>
      <w:r>
        <w:rPr>
          <w:rFonts w:hint="eastAsia"/>
        </w:rPr>
        <w:t>GC-SCD</w:t>
      </w:r>
      <w:r>
        <w:rPr>
          <w:rFonts w:hint="eastAsia"/>
        </w:rPr>
        <w:t>检测结果。检测出来的化合物超过</w:t>
      </w:r>
      <w:r>
        <w:rPr>
          <w:rFonts w:hint="eastAsia"/>
        </w:rPr>
        <w:t>400</w:t>
      </w:r>
      <w:r>
        <w:rPr>
          <w:rFonts w:hint="eastAsia"/>
        </w:rPr>
        <w:t>种，根据其结构特点，这些分子被划分到不同的分子系列里。分子系列主要根据是否在结构和性质上有明显差异的标准来划分。一般来说，碳数小于</w:t>
      </w:r>
      <w:r>
        <w:rPr>
          <w:rFonts w:hint="eastAsia"/>
        </w:rPr>
        <w:t>8</w:t>
      </w:r>
      <w:r>
        <w:rPr>
          <w:rFonts w:hint="eastAsia"/>
        </w:rPr>
        <w:t>的分子能被</w:t>
      </w:r>
      <w:r>
        <w:rPr>
          <w:rFonts w:hint="eastAsia"/>
        </w:rPr>
        <w:t>GC-FID</w:t>
      </w:r>
      <w:r>
        <w:rPr>
          <w:rFonts w:hint="eastAsia"/>
        </w:rPr>
        <w:t>清晰鉴定。</w:t>
      </w:r>
      <w:r>
        <w:rPr>
          <w:rFonts w:hint="eastAsia"/>
        </w:rPr>
        <w:t>C</w:t>
      </w:r>
      <w:r w:rsidRPr="007E3968">
        <w:rPr>
          <w:rFonts w:hint="eastAsia"/>
          <w:vertAlign w:val="subscript"/>
        </w:rPr>
        <w:t>9</w:t>
      </w:r>
      <w:r>
        <w:rPr>
          <w:rFonts w:hint="eastAsia"/>
        </w:rPr>
        <w:t>及以上的分子，由于其异构体显著增多，超过了色谱柱的分离能力，导致大量的组成信息因共逸出问题而丢失。因此，</w:t>
      </w:r>
      <w:r>
        <w:rPr>
          <w:lang w:val="x-none"/>
        </w:rPr>
        <w:t>C</w:t>
      </w:r>
      <w:r w:rsidRPr="003B0C6E">
        <w:rPr>
          <w:vertAlign w:val="subscript"/>
          <w:lang w:val="x-none"/>
        </w:rPr>
        <w:t>9+</w:t>
      </w:r>
      <w:r>
        <w:rPr>
          <w:lang w:val="x-none"/>
        </w:rPr>
        <w:t>的组分在分子库中主要是通过延长各同系物的烷基侧链加入</w:t>
      </w:r>
      <w:r>
        <w:rPr>
          <w:rFonts w:hint="eastAsia"/>
          <w:lang w:val="x-none"/>
        </w:rPr>
        <w:t>，</w:t>
      </w:r>
      <w:r>
        <w:rPr>
          <w:lang w:val="x-none"/>
        </w:rPr>
        <w:t>即按碳数增加</w:t>
      </w:r>
      <w:r>
        <w:rPr>
          <w:rFonts w:hint="eastAsia"/>
          <w:lang w:val="x-none"/>
        </w:rPr>
        <w:t xml:space="preserve"> </w:t>
      </w:r>
      <w:r>
        <w:rPr>
          <w:lang w:val="x-none"/>
        </w:rPr>
        <w:t>-CH</w:t>
      </w:r>
      <w:r w:rsidRPr="003B0C6E">
        <w:rPr>
          <w:vertAlign w:val="subscript"/>
          <w:lang w:val="x-none"/>
        </w:rPr>
        <w:t>2</w:t>
      </w:r>
      <w:r>
        <w:rPr>
          <w:rFonts w:hint="eastAsia"/>
          <w:lang w:val="x-none"/>
        </w:rPr>
        <w:t>-</w:t>
      </w:r>
      <w:r>
        <w:rPr>
          <w:lang w:val="x-none"/>
        </w:rPr>
        <w:t xml:space="preserve"> </w:t>
      </w:r>
      <w:r>
        <w:rPr>
          <w:lang w:val="x-none"/>
        </w:rPr>
        <w:t>官能团</w:t>
      </w:r>
      <w:r>
        <w:rPr>
          <w:rFonts w:hint="eastAsia"/>
          <w:lang w:val="x-none"/>
        </w:rPr>
        <w:t>。含氧类化合物在本模</w:t>
      </w:r>
      <w:r>
        <w:rPr>
          <w:rFonts w:hint="eastAsia"/>
          <w:lang w:val="x-none"/>
        </w:rPr>
        <w:lastRenderedPageBreak/>
        <w:t>型中考虑较少，只有苯酚类化合物被加入到分子库，使得模型可以进行氧元素含量的计算。各种添加剂，如乙醇和</w:t>
      </w:r>
      <w:r>
        <w:rPr>
          <w:rFonts w:hint="eastAsia"/>
          <w:lang w:val="x-none"/>
        </w:rPr>
        <w:t>MTBE</w:t>
      </w:r>
      <w:r>
        <w:rPr>
          <w:rFonts w:hint="eastAsia"/>
          <w:lang w:val="x-none"/>
        </w:rPr>
        <w:t>等，目前尚未包含在本模型中。</w:t>
      </w:r>
    </w:p>
    <w:p w14:paraId="5F31CB1A" w14:textId="77777777" w:rsidR="007E3968" w:rsidRDefault="007E3968" w:rsidP="007E3968">
      <w:pPr>
        <w:ind w:firstLineChars="200" w:firstLine="480"/>
        <w:rPr>
          <w:lang w:val="x-none"/>
        </w:rPr>
      </w:pPr>
    </w:p>
    <w:p w14:paraId="14498ED9" w14:textId="77777777" w:rsidR="007E3968" w:rsidRDefault="007E3968" w:rsidP="007E3968">
      <w:pPr>
        <w:jc w:val="center"/>
        <w:rPr>
          <w:lang w:val="x-none"/>
        </w:rPr>
      </w:pPr>
      <w:r w:rsidRPr="00173970">
        <w:rPr>
          <w:noProof/>
        </w:rPr>
        <w:drawing>
          <wp:inline distT="0" distB="0" distL="0" distR="0" wp14:anchorId="374A08EC" wp14:editId="2E450653">
            <wp:extent cx="4320000" cy="5785200"/>
            <wp:effectExtent l="0" t="0" r="0" b="0"/>
            <wp:docPr id="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320000" cy="5785200"/>
                    </a:xfrm>
                    <a:prstGeom prst="rect">
                      <a:avLst/>
                    </a:prstGeom>
                    <a:noFill/>
                    <a:ln>
                      <a:noFill/>
                    </a:ln>
                  </pic:spPr>
                </pic:pic>
              </a:graphicData>
            </a:graphic>
          </wp:inline>
        </w:drawing>
      </w:r>
    </w:p>
    <w:p w14:paraId="64F9CB9C" w14:textId="77777777" w:rsidR="007E3968" w:rsidRDefault="007E3968" w:rsidP="007E3968">
      <w:pPr>
        <w:pStyle w:val="af5"/>
        <w:rPr>
          <w:lang w:val="x-none"/>
        </w:rPr>
      </w:pPr>
      <w:r w:rsidRPr="00DD7EF9">
        <w:rPr>
          <w:rFonts w:hint="eastAsia"/>
        </w:rPr>
        <w:t>图</w:t>
      </w:r>
      <w:r>
        <w:t>4</w:t>
      </w:r>
      <w:r w:rsidRPr="002E169E">
        <w:t>.</w:t>
      </w:r>
      <w:r>
        <w:t xml:space="preserve">1 </w:t>
      </w:r>
      <w:r>
        <w:t>四个汽油样品</w:t>
      </w:r>
      <w:r>
        <w:rPr>
          <w:rFonts w:hint="eastAsia"/>
        </w:rPr>
        <w:t>（</w:t>
      </w:r>
      <w:r>
        <w:rPr>
          <w:rFonts w:hint="eastAsia"/>
        </w:rPr>
        <w:t>a-d</w:t>
      </w:r>
      <w:r>
        <w:rPr>
          <w:rFonts w:hint="eastAsia"/>
        </w:rPr>
        <w:t>）</w:t>
      </w:r>
      <w:r>
        <w:t>的气相色谱图</w:t>
      </w:r>
      <w:r>
        <w:rPr>
          <w:rFonts w:hint="eastAsia"/>
        </w:rPr>
        <w:t>：</w:t>
      </w:r>
      <w:r>
        <w:rPr>
          <w:rFonts w:hint="eastAsia"/>
        </w:rPr>
        <w:t>1</w:t>
      </w:r>
      <w:r>
        <w:rPr>
          <w:rFonts w:hint="eastAsia"/>
        </w:rPr>
        <w:t>）</w:t>
      </w:r>
      <w:r>
        <w:rPr>
          <w:rFonts w:hint="eastAsia"/>
        </w:rPr>
        <w:t>GC-FID</w:t>
      </w:r>
      <w:r>
        <w:rPr>
          <w:rFonts w:hint="eastAsia"/>
        </w:rPr>
        <w:t>；</w:t>
      </w:r>
      <w:r>
        <w:rPr>
          <w:rFonts w:hint="eastAsia"/>
        </w:rPr>
        <w:t>2</w:t>
      </w:r>
      <w:r>
        <w:rPr>
          <w:rFonts w:hint="eastAsia"/>
        </w:rPr>
        <w:t>）</w:t>
      </w:r>
      <w:r>
        <w:rPr>
          <w:rFonts w:hint="eastAsia"/>
        </w:rPr>
        <w:t>GC-SCD</w:t>
      </w:r>
    </w:p>
    <w:p w14:paraId="5E050306" w14:textId="77777777" w:rsidR="007E3968"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4</w:t>
      </w:r>
      <w:r w:rsidRPr="00B96CD9">
        <w:rPr>
          <w:b/>
          <w:sz w:val="21"/>
          <w:szCs w:val="21"/>
        </w:rPr>
        <w:t>.</w:t>
      </w:r>
      <w:r>
        <w:rPr>
          <w:b/>
          <w:sz w:val="21"/>
          <w:szCs w:val="21"/>
        </w:rPr>
        <w:t>1 GC result of 4 gasoline samples ( a - d ) : 1 ) GC-FID ; 2 ) GC-SCD</w:t>
      </w:r>
    </w:p>
    <w:p w14:paraId="0151F7D7" w14:textId="77777777" w:rsidR="007E3968" w:rsidRDefault="007E3968" w:rsidP="007E3968">
      <w:pPr>
        <w:spacing w:line="240" w:lineRule="auto"/>
        <w:jc w:val="center"/>
      </w:pPr>
    </w:p>
    <w:p w14:paraId="409DB3D8" w14:textId="77777777" w:rsidR="007E3968" w:rsidRPr="007E3968" w:rsidRDefault="007E3968" w:rsidP="007E3968">
      <w:pPr>
        <w:ind w:firstLineChars="200" w:firstLine="480"/>
      </w:pPr>
      <w:r>
        <w:rPr>
          <w:rFonts w:hint="eastAsia"/>
        </w:rPr>
        <w:t>预置的分子库中共包含了</w:t>
      </w:r>
      <w:r>
        <w:rPr>
          <w:rFonts w:hint="eastAsia"/>
        </w:rPr>
        <w:t>21</w:t>
      </w:r>
      <w:r>
        <w:rPr>
          <w:rFonts w:hint="eastAsia"/>
        </w:rPr>
        <w:t>类代表性的分子系列，其中有烃类分子</w:t>
      </w:r>
      <w:r>
        <w:rPr>
          <w:rFonts w:hint="eastAsia"/>
        </w:rPr>
        <w:t>89</w:t>
      </w:r>
      <w:r>
        <w:rPr>
          <w:rFonts w:hint="eastAsia"/>
        </w:rPr>
        <w:t>个，杂原子化合物</w:t>
      </w:r>
      <w:r>
        <w:rPr>
          <w:rFonts w:hint="eastAsia"/>
        </w:rPr>
        <w:t>81</w:t>
      </w:r>
      <w:r>
        <w:rPr>
          <w:rFonts w:hint="eastAsia"/>
        </w:rPr>
        <w:t>个。表</w:t>
      </w:r>
      <w:r>
        <w:t>4</w:t>
      </w:r>
      <w:r>
        <w:rPr>
          <w:rFonts w:hint="eastAsia"/>
        </w:rPr>
        <w:t>.1</w:t>
      </w:r>
      <w:r>
        <w:rPr>
          <w:rFonts w:hint="eastAsia"/>
        </w:rPr>
        <w:t>展示了其中的</w:t>
      </w:r>
      <w:r>
        <w:rPr>
          <w:rFonts w:hint="eastAsia"/>
        </w:rPr>
        <w:t xml:space="preserve"> 11</w:t>
      </w:r>
      <w:r>
        <w:rPr>
          <w:rFonts w:hint="eastAsia"/>
        </w:rPr>
        <w:t>个烃类分子系列，表</w:t>
      </w:r>
      <w:r>
        <w:t>4</w:t>
      </w:r>
      <w:r>
        <w:rPr>
          <w:rFonts w:hint="eastAsia"/>
        </w:rPr>
        <w:t>.2</w:t>
      </w:r>
      <w:r>
        <w:rPr>
          <w:rFonts w:hint="eastAsia"/>
        </w:rPr>
        <w:t>则展示了其中的</w:t>
      </w:r>
      <w:r>
        <w:rPr>
          <w:rFonts w:hint="eastAsia"/>
        </w:rPr>
        <w:t>10</w:t>
      </w:r>
      <w:r>
        <w:rPr>
          <w:rFonts w:hint="eastAsia"/>
        </w:rPr>
        <w:t>个杂原子化合物系列。</w:t>
      </w:r>
    </w:p>
    <w:p w14:paraId="7D093CE8" w14:textId="77777777" w:rsidR="007E3968" w:rsidRPr="00995DFE" w:rsidRDefault="007E3968" w:rsidP="007E3968">
      <w:pPr>
        <w:adjustRightInd w:val="0"/>
        <w:spacing w:line="240" w:lineRule="auto"/>
        <w:jc w:val="center"/>
        <w:rPr>
          <w:rFonts w:ascii="Arial" w:eastAsia="黑体" w:hAnsi="Arial" w:cs="Arial"/>
          <w:color w:val="000000"/>
          <w:sz w:val="21"/>
          <w:szCs w:val="21"/>
        </w:rPr>
      </w:pPr>
      <w:r w:rsidRPr="00995DFE">
        <w:rPr>
          <w:rFonts w:ascii="Arial" w:eastAsia="黑体" w:hAnsi="Arial" w:cs="Arial" w:hint="eastAsia"/>
          <w:color w:val="000000"/>
          <w:sz w:val="21"/>
          <w:szCs w:val="21"/>
        </w:rPr>
        <w:lastRenderedPageBreak/>
        <w:t>表</w:t>
      </w:r>
      <w:r>
        <w:rPr>
          <w:rFonts w:ascii="Arial" w:eastAsia="黑体" w:hAnsi="Arial" w:cs="Arial"/>
          <w:color w:val="000000"/>
          <w:sz w:val="21"/>
          <w:szCs w:val="21"/>
        </w:rPr>
        <w:t>4</w:t>
      </w:r>
      <w:r w:rsidRPr="00995DFE">
        <w:rPr>
          <w:rFonts w:ascii="Arial" w:eastAsia="黑体" w:hAnsi="Arial" w:cs="Arial"/>
          <w:color w:val="000000"/>
          <w:sz w:val="21"/>
          <w:szCs w:val="21"/>
        </w:rPr>
        <w:t xml:space="preserve">.1 </w:t>
      </w:r>
      <w:r>
        <w:rPr>
          <w:rFonts w:ascii="Arial" w:eastAsia="黑体" w:hAnsi="Arial" w:cs="Arial" w:hint="eastAsia"/>
          <w:color w:val="000000"/>
          <w:sz w:val="21"/>
          <w:szCs w:val="21"/>
        </w:rPr>
        <w:t>预置分子库中的烃类分子系列</w:t>
      </w:r>
    </w:p>
    <w:p w14:paraId="66729AF9" w14:textId="77777777" w:rsidR="007E3968" w:rsidRPr="00905558" w:rsidRDefault="007E3968" w:rsidP="007E3968">
      <w:pPr>
        <w:adjustRightInd w:val="0"/>
        <w:spacing w:line="240" w:lineRule="auto"/>
        <w:jc w:val="center"/>
        <w:rPr>
          <w:rFonts w:eastAsia="黑体"/>
          <w:b/>
          <w:color w:val="000000"/>
          <w:sz w:val="21"/>
          <w:szCs w:val="21"/>
        </w:rPr>
      </w:pPr>
      <w:r w:rsidRPr="00995DFE">
        <w:rPr>
          <w:rFonts w:eastAsia="黑体"/>
          <w:b/>
          <w:color w:val="000000"/>
          <w:sz w:val="21"/>
          <w:szCs w:val="21"/>
        </w:rPr>
        <w:t xml:space="preserve">Table </w:t>
      </w:r>
      <w:r>
        <w:rPr>
          <w:rFonts w:eastAsia="黑体"/>
          <w:b/>
          <w:color w:val="000000"/>
          <w:sz w:val="21"/>
          <w:szCs w:val="21"/>
        </w:rPr>
        <w:t>4</w:t>
      </w:r>
      <w:r w:rsidRPr="00995DFE">
        <w:rPr>
          <w:rFonts w:eastAsia="黑体"/>
          <w:b/>
          <w:color w:val="000000"/>
          <w:sz w:val="21"/>
          <w:szCs w:val="21"/>
        </w:rPr>
        <w:t xml:space="preserve">.1 </w:t>
      </w:r>
      <w:r>
        <w:rPr>
          <w:rFonts w:eastAsia="黑体"/>
          <w:b/>
          <w:color w:val="000000"/>
          <w:sz w:val="21"/>
          <w:szCs w:val="21"/>
        </w:rPr>
        <w:t>Hydrocarbon homologous series in the predefined molecular identity library</w:t>
      </w:r>
    </w:p>
    <w:tbl>
      <w:tblPr>
        <w:tblW w:w="0" w:type="auto"/>
        <w:tblBorders>
          <w:top w:val="single" w:sz="4" w:space="0" w:color="auto"/>
          <w:bottom w:val="single" w:sz="4" w:space="0" w:color="auto"/>
        </w:tblBorders>
        <w:tblLook w:val="04A0" w:firstRow="1" w:lastRow="0" w:firstColumn="1" w:lastColumn="0" w:noHBand="0" w:noVBand="1"/>
      </w:tblPr>
      <w:tblGrid>
        <w:gridCol w:w="1455"/>
        <w:gridCol w:w="1922"/>
        <w:gridCol w:w="1227"/>
        <w:gridCol w:w="2228"/>
        <w:gridCol w:w="1672"/>
      </w:tblGrid>
      <w:tr w:rsidR="007E3968" w:rsidRPr="00B522D3" w14:paraId="514004EB" w14:textId="77777777" w:rsidTr="00293DF6">
        <w:trPr>
          <w:trHeight w:val="454"/>
        </w:trPr>
        <w:tc>
          <w:tcPr>
            <w:tcW w:w="1455" w:type="dxa"/>
            <w:tcBorders>
              <w:bottom w:val="single" w:sz="4" w:space="0" w:color="auto"/>
            </w:tcBorders>
            <w:shd w:val="clear" w:color="auto" w:fill="auto"/>
            <w:vAlign w:val="center"/>
          </w:tcPr>
          <w:p w14:paraId="55B024B0" w14:textId="77777777" w:rsidR="007E3968" w:rsidRPr="00C20218" w:rsidRDefault="007E3968" w:rsidP="00293DF6">
            <w:pPr>
              <w:pStyle w:val="tablecontent"/>
              <w:ind w:firstLine="360"/>
              <w:rPr>
                <w:sz w:val="21"/>
                <w:szCs w:val="21"/>
              </w:rPr>
            </w:pPr>
            <w:r w:rsidRPr="00C20218">
              <w:rPr>
                <w:sz w:val="21"/>
                <w:szCs w:val="21"/>
              </w:rPr>
              <w:t>Index</w:t>
            </w:r>
          </w:p>
        </w:tc>
        <w:tc>
          <w:tcPr>
            <w:tcW w:w="1922" w:type="dxa"/>
            <w:tcBorders>
              <w:bottom w:val="single" w:sz="4" w:space="0" w:color="auto"/>
            </w:tcBorders>
            <w:shd w:val="clear" w:color="auto" w:fill="auto"/>
            <w:vAlign w:val="center"/>
          </w:tcPr>
          <w:p w14:paraId="617C52CC" w14:textId="77777777" w:rsidR="007E3968" w:rsidRPr="00C20218" w:rsidRDefault="007E3968" w:rsidP="00293DF6">
            <w:pPr>
              <w:pStyle w:val="tablecontent"/>
              <w:rPr>
                <w:sz w:val="21"/>
                <w:szCs w:val="21"/>
              </w:rPr>
            </w:pPr>
            <w:r w:rsidRPr="00C20218">
              <w:rPr>
                <w:sz w:val="21"/>
                <w:szCs w:val="21"/>
              </w:rPr>
              <w:t>Chemical Family</w:t>
            </w:r>
          </w:p>
        </w:tc>
        <w:tc>
          <w:tcPr>
            <w:tcW w:w="1227" w:type="dxa"/>
            <w:tcBorders>
              <w:bottom w:val="single" w:sz="4" w:space="0" w:color="auto"/>
            </w:tcBorders>
            <w:shd w:val="clear" w:color="auto" w:fill="auto"/>
            <w:vAlign w:val="center"/>
          </w:tcPr>
          <w:p w14:paraId="7981344C" w14:textId="77777777" w:rsidR="007E3968" w:rsidRPr="00C20218" w:rsidRDefault="007E3968" w:rsidP="00293DF6">
            <w:pPr>
              <w:pStyle w:val="tablecontent"/>
              <w:rPr>
                <w:sz w:val="21"/>
                <w:szCs w:val="21"/>
              </w:rPr>
            </w:pPr>
            <w:r w:rsidRPr="00C20218">
              <w:rPr>
                <w:rFonts w:hint="eastAsia"/>
                <w:sz w:val="21"/>
                <w:szCs w:val="21"/>
              </w:rPr>
              <w:t>Code</w:t>
            </w:r>
            <w:r w:rsidRPr="00C20218">
              <w:rPr>
                <w:sz w:val="21"/>
                <w:szCs w:val="21"/>
              </w:rPr>
              <w:t xml:space="preserve"> Name</w:t>
            </w:r>
          </w:p>
        </w:tc>
        <w:tc>
          <w:tcPr>
            <w:tcW w:w="2228" w:type="dxa"/>
            <w:tcBorders>
              <w:bottom w:val="single" w:sz="4" w:space="0" w:color="auto"/>
            </w:tcBorders>
            <w:shd w:val="clear" w:color="auto" w:fill="auto"/>
            <w:vAlign w:val="center"/>
          </w:tcPr>
          <w:p w14:paraId="6CC03FCB" w14:textId="77777777" w:rsidR="007E3968" w:rsidRPr="00C20218" w:rsidRDefault="007E3968" w:rsidP="00293DF6">
            <w:pPr>
              <w:pStyle w:val="tablecontent"/>
              <w:rPr>
                <w:sz w:val="21"/>
                <w:szCs w:val="21"/>
              </w:rPr>
            </w:pPr>
            <w:r w:rsidRPr="000D0906">
              <w:rPr>
                <w:sz w:val="21"/>
                <w:szCs w:val="21"/>
              </w:rPr>
              <w:t>Represent</w:t>
            </w:r>
            <w:r w:rsidRPr="000D0906">
              <w:rPr>
                <w:rFonts w:eastAsiaTheme="minorEastAsia"/>
                <w:sz w:val="21"/>
                <w:szCs w:val="21"/>
                <w:lang w:eastAsia="zh-CN"/>
              </w:rPr>
              <w:t>at</w:t>
            </w:r>
            <w:r w:rsidRPr="000D0906">
              <w:rPr>
                <w:sz w:val="21"/>
                <w:szCs w:val="21"/>
              </w:rPr>
              <w:t>ive</w:t>
            </w:r>
            <w:r w:rsidRPr="00C20218">
              <w:rPr>
                <w:sz w:val="21"/>
                <w:szCs w:val="21"/>
              </w:rPr>
              <w:t xml:space="preserve"> Molecule</w:t>
            </w:r>
          </w:p>
          <w:p w14:paraId="265C3613" w14:textId="77777777" w:rsidR="007E3968" w:rsidRPr="00C20218" w:rsidRDefault="007E3968" w:rsidP="00293DF6">
            <w:pPr>
              <w:pStyle w:val="tablecontent"/>
              <w:rPr>
                <w:sz w:val="21"/>
                <w:szCs w:val="21"/>
              </w:rPr>
            </w:pPr>
            <w:r w:rsidRPr="00C20218">
              <w:rPr>
                <w:sz w:val="21"/>
                <w:szCs w:val="21"/>
              </w:rPr>
              <w:t>(name)</w:t>
            </w:r>
          </w:p>
        </w:tc>
        <w:tc>
          <w:tcPr>
            <w:tcW w:w="1672" w:type="dxa"/>
            <w:tcBorders>
              <w:bottom w:val="single" w:sz="4" w:space="0" w:color="auto"/>
            </w:tcBorders>
            <w:shd w:val="clear" w:color="auto" w:fill="auto"/>
            <w:vAlign w:val="center"/>
          </w:tcPr>
          <w:p w14:paraId="3A933CF6" w14:textId="77777777" w:rsidR="007E3968" w:rsidRPr="00C20218" w:rsidRDefault="007E3968" w:rsidP="00293DF6">
            <w:pPr>
              <w:pStyle w:val="tablecontent"/>
              <w:rPr>
                <w:sz w:val="21"/>
                <w:szCs w:val="21"/>
              </w:rPr>
            </w:pPr>
            <w:r w:rsidRPr="000D0906">
              <w:rPr>
                <w:sz w:val="21"/>
                <w:szCs w:val="21"/>
              </w:rPr>
              <w:t>Represent</w:t>
            </w:r>
            <w:r w:rsidRPr="000D0906">
              <w:rPr>
                <w:rFonts w:eastAsiaTheme="minorEastAsia"/>
                <w:sz w:val="21"/>
                <w:szCs w:val="21"/>
                <w:lang w:eastAsia="zh-CN"/>
              </w:rPr>
              <w:t>at</w:t>
            </w:r>
            <w:r w:rsidRPr="000D0906">
              <w:rPr>
                <w:sz w:val="21"/>
                <w:szCs w:val="21"/>
              </w:rPr>
              <w:t>ive</w:t>
            </w:r>
            <w:r w:rsidRPr="00C20218">
              <w:rPr>
                <w:sz w:val="21"/>
                <w:szCs w:val="21"/>
              </w:rPr>
              <w:t xml:space="preserve"> Molecule</w:t>
            </w:r>
          </w:p>
          <w:p w14:paraId="3D967CD6" w14:textId="77777777" w:rsidR="007E3968" w:rsidRPr="00C20218" w:rsidRDefault="007E3968" w:rsidP="00293DF6">
            <w:pPr>
              <w:pStyle w:val="tablecontent"/>
              <w:rPr>
                <w:sz w:val="21"/>
                <w:szCs w:val="21"/>
              </w:rPr>
            </w:pPr>
            <w:r w:rsidRPr="00C20218">
              <w:rPr>
                <w:sz w:val="21"/>
                <w:szCs w:val="21"/>
              </w:rPr>
              <w:t xml:space="preserve"> (structure)</w:t>
            </w:r>
          </w:p>
        </w:tc>
      </w:tr>
      <w:tr w:rsidR="007E3968" w:rsidRPr="00B522D3" w14:paraId="0511E14C" w14:textId="77777777" w:rsidTr="00293DF6">
        <w:trPr>
          <w:trHeight w:val="454"/>
        </w:trPr>
        <w:tc>
          <w:tcPr>
            <w:tcW w:w="1455" w:type="dxa"/>
            <w:tcBorders>
              <w:top w:val="single" w:sz="4" w:space="0" w:color="auto"/>
            </w:tcBorders>
            <w:shd w:val="clear" w:color="auto" w:fill="auto"/>
            <w:vAlign w:val="center"/>
          </w:tcPr>
          <w:p w14:paraId="200989C8" w14:textId="77777777" w:rsidR="007E3968" w:rsidRPr="00C20218" w:rsidRDefault="007E3968" w:rsidP="00293DF6">
            <w:pPr>
              <w:pStyle w:val="tablecontent"/>
              <w:rPr>
                <w:sz w:val="21"/>
                <w:szCs w:val="21"/>
              </w:rPr>
            </w:pPr>
            <w:r w:rsidRPr="00C20218">
              <w:rPr>
                <w:sz w:val="21"/>
                <w:szCs w:val="21"/>
              </w:rPr>
              <w:t>1</w:t>
            </w:r>
          </w:p>
        </w:tc>
        <w:tc>
          <w:tcPr>
            <w:tcW w:w="1922" w:type="dxa"/>
            <w:tcBorders>
              <w:top w:val="single" w:sz="4" w:space="0" w:color="auto"/>
            </w:tcBorders>
            <w:shd w:val="clear" w:color="auto" w:fill="auto"/>
            <w:vAlign w:val="center"/>
          </w:tcPr>
          <w:p w14:paraId="28F79267" w14:textId="77777777" w:rsidR="007E3968" w:rsidRPr="00C20218" w:rsidRDefault="007E3968" w:rsidP="00293DF6">
            <w:pPr>
              <w:pStyle w:val="tablecontent"/>
              <w:rPr>
                <w:sz w:val="21"/>
                <w:szCs w:val="21"/>
              </w:rPr>
            </w:pPr>
            <w:r w:rsidRPr="00C20218">
              <w:rPr>
                <w:sz w:val="21"/>
                <w:szCs w:val="21"/>
              </w:rPr>
              <w:t>Normal-paraffin</w:t>
            </w:r>
          </w:p>
        </w:tc>
        <w:tc>
          <w:tcPr>
            <w:tcW w:w="1227" w:type="dxa"/>
            <w:tcBorders>
              <w:top w:val="single" w:sz="4" w:space="0" w:color="auto"/>
            </w:tcBorders>
            <w:shd w:val="clear" w:color="auto" w:fill="auto"/>
            <w:vAlign w:val="center"/>
          </w:tcPr>
          <w:p w14:paraId="3CB83D9A" w14:textId="77777777" w:rsidR="007E3968" w:rsidRPr="00C20218" w:rsidRDefault="007E3968" w:rsidP="00293DF6">
            <w:pPr>
              <w:pStyle w:val="tablecontent"/>
              <w:rPr>
                <w:sz w:val="21"/>
                <w:szCs w:val="21"/>
              </w:rPr>
            </w:pPr>
            <w:r w:rsidRPr="00C20218">
              <w:rPr>
                <w:rFonts w:hint="eastAsia"/>
                <w:sz w:val="21"/>
                <w:szCs w:val="21"/>
              </w:rPr>
              <w:t>NP</w:t>
            </w:r>
          </w:p>
        </w:tc>
        <w:tc>
          <w:tcPr>
            <w:tcW w:w="2228" w:type="dxa"/>
            <w:tcBorders>
              <w:top w:val="single" w:sz="4" w:space="0" w:color="auto"/>
            </w:tcBorders>
            <w:shd w:val="clear" w:color="auto" w:fill="auto"/>
            <w:vAlign w:val="center"/>
          </w:tcPr>
          <w:p w14:paraId="03202207" w14:textId="77777777" w:rsidR="007E3968" w:rsidRPr="00C20218" w:rsidRDefault="007E3968" w:rsidP="00293DF6">
            <w:pPr>
              <w:pStyle w:val="tablecontent"/>
              <w:rPr>
                <w:sz w:val="21"/>
                <w:szCs w:val="21"/>
              </w:rPr>
            </w:pPr>
            <w:r w:rsidRPr="00C20218">
              <w:rPr>
                <w:sz w:val="21"/>
                <w:szCs w:val="21"/>
              </w:rPr>
              <w:t>Ethane</w:t>
            </w:r>
          </w:p>
        </w:tc>
        <w:tc>
          <w:tcPr>
            <w:tcW w:w="1672" w:type="dxa"/>
            <w:tcBorders>
              <w:top w:val="single" w:sz="4" w:space="0" w:color="auto"/>
            </w:tcBorders>
            <w:shd w:val="clear" w:color="auto" w:fill="auto"/>
            <w:vAlign w:val="center"/>
          </w:tcPr>
          <w:p w14:paraId="02C61B4C" w14:textId="77777777" w:rsidR="007E3968" w:rsidRPr="00C20218" w:rsidRDefault="00C22DF2" w:rsidP="00293DF6">
            <w:pPr>
              <w:pStyle w:val="tablecontent"/>
              <w:rPr>
                <w:sz w:val="21"/>
                <w:szCs w:val="21"/>
              </w:rPr>
            </w:pPr>
            <w:r>
              <w:object w:dxaOrig="823" w:dyaOrig="226" w14:anchorId="291067A9">
                <v:shape id="_x0000_i1028" type="#_x0000_t75" style="width:41.25pt;height:11.25pt" o:ole="">
                  <v:imagedata r:id="rId78" o:title=""/>
                </v:shape>
                <o:OLEObject Type="Embed" ProgID="ChemDraw.Document.6.0" ShapeID="_x0000_i1028" DrawAspect="Content" ObjectID="_1620545671" r:id="rId79"/>
              </w:object>
            </w:r>
          </w:p>
        </w:tc>
      </w:tr>
      <w:tr w:rsidR="007E3968" w:rsidRPr="00B522D3" w14:paraId="6814638D" w14:textId="77777777" w:rsidTr="00293DF6">
        <w:trPr>
          <w:trHeight w:val="454"/>
        </w:trPr>
        <w:tc>
          <w:tcPr>
            <w:tcW w:w="1455" w:type="dxa"/>
            <w:shd w:val="clear" w:color="auto" w:fill="auto"/>
            <w:vAlign w:val="center"/>
          </w:tcPr>
          <w:p w14:paraId="19FCCAF1" w14:textId="77777777" w:rsidR="007E3968" w:rsidRPr="00C20218" w:rsidRDefault="007E3968" w:rsidP="00293DF6">
            <w:pPr>
              <w:pStyle w:val="tablecontent"/>
              <w:rPr>
                <w:sz w:val="21"/>
                <w:szCs w:val="21"/>
              </w:rPr>
            </w:pPr>
            <w:r w:rsidRPr="00C20218">
              <w:rPr>
                <w:sz w:val="21"/>
                <w:szCs w:val="21"/>
              </w:rPr>
              <w:t>2</w:t>
            </w:r>
          </w:p>
        </w:tc>
        <w:tc>
          <w:tcPr>
            <w:tcW w:w="1922" w:type="dxa"/>
            <w:shd w:val="clear" w:color="auto" w:fill="auto"/>
            <w:vAlign w:val="center"/>
          </w:tcPr>
          <w:p w14:paraId="12024374" w14:textId="77777777" w:rsidR="007E3968" w:rsidRPr="00C20218" w:rsidRDefault="007E3968" w:rsidP="00293DF6">
            <w:pPr>
              <w:pStyle w:val="tablecontent"/>
              <w:rPr>
                <w:sz w:val="21"/>
                <w:szCs w:val="21"/>
              </w:rPr>
            </w:pPr>
            <w:r w:rsidRPr="00C20218">
              <w:rPr>
                <w:sz w:val="21"/>
                <w:szCs w:val="21"/>
              </w:rPr>
              <w:t>Methylparaffin</w:t>
            </w:r>
          </w:p>
        </w:tc>
        <w:tc>
          <w:tcPr>
            <w:tcW w:w="1227" w:type="dxa"/>
            <w:shd w:val="clear" w:color="auto" w:fill="auto"/>
            <w:vAlign w:val="center"/>
          </w:tcPr>
          <w:p w14:paraId="7BE272DF" w14:textId="77777777" w:rsidR="007E3968" w:rsidRPr="00C20218" w:rsidRDefault="007E3968" w:rsidP="00293DF6">
            <w:pPr>
              <w:pStyle w:val="tablecontent"/>
              <w:rPr>
                <w:sz w:val="21"/>
                <w:szCs w:val="21"/>
              </w:rPr>
            </w:pPr>
            <w:r w:rsidRPr="00C20218">
              <w:rPr>
                <w:rFonts w:hint="eastAsia"/>
                <w:sz w:val="21"/>
                <w:szCs w:val="21"/>
              </w:rPr>
              <w:t>MP</w:t>
            </w:r>
          </w:p>
        </w:tc>
        <w:tc>
          <w:tcPr>
            <w:tcW w:w="2228" w:type="dxa"/>
            <w:shd w:val="clear" w:color="auto" w:fill="auto"/>
            <w:vAlign w:val="center"/>
          </w:tcPr>
          <w:p w14:paraId="395DC046" w14:textId="77777777" w:rsidR="007E3968" w:rsidRPr="00C20218" w:rsidRDefault="007E3968" w:rsidP="00293DF6">
            <w:pPr>
              <w:pStyle w:val="tablecontent"/>
              <w:rPr>
                <w:sz w:val="21"/>
                <w:szCs w:val="21"/>
              </w:rPr>
            </w:pPr>
            <w:r w:rsidRPr="00C20218">
              <w:rPr>
                <w:sz w:val="21"/>
                <w:szCs w:val="21"/>
              </w:rPr>
              <w:t>Isobutane</w:t>
            </w:r>
          </w:p>
        </w:tc>
        <w:tc>
          <w:tcPr>
            <w:tcW w:w="1672" w:type="dxa"/>
            <w:shd w:val="clear" w:color="auto" w:fill="auto"/>
            <w:vAlign w:val="center"/>
          </w:tcPr>
          <w:p w14:paraId="5CA604D6" w14:textId="77777777" w:rsidR="007E3968" w:rsidRPr="00C20218" w:rsidRDefault="00C22DF2" w:rsidP="00293DF6">
            <w:pPr>
              <w:pStyle w:val="tablecontent"/>
              <w:rPr>
                <w:sz w:val="21"/>
                <w:szCs w:val="21"/>
              </w:rPr>
            </w:pPr>
            <w:r>
              <w:object w:dxaOrig="573" w:dyaOrig="507" w14:anchorId="75657923">
                <v:shape id="_x0000_i1029" type="#_x0000_t75" style="width:28.5pt;height:24.75pt" o:ole="">
                  <v:imagedata r:id="rId80" o:title=""/>
                </v:shape>
                <o:OLEObject Type="Embed" ProgID="ChemDraw.Document.6.0" ShapeID="_x0000_i1029" DrawAspect="Content" ObjectID="_1620545672" r:id="rId81"/>
              </w:object>
            </w:r>
          </w:p>
        </w:tc>
      </w:tr>
      <w:tr w:rsidR="007E3968" w:rsidRPr="00B522D3" w14:paraId="49C6D663" w14:textId="77777777" w:rsidTr="00293DF6">
        <w:trPr>
          <w:trHeight w:val="454"/>
        </w:trPr>
        <w:tc>
          <w:tcPr>
            <w:tcW w:w="1455" w:type="dxa"/>
            <w:shd w:val="clear" w:color="auto" w:fill="auto"/>
            <w:vAlign w:val="center"/>
          </w:tcPr>
          <w:p w14:paraId="713C01F2" w14:textId="77777777" w:rsidR="007E3968" w:rsidRPr="00C20218" w:rsidRDefault="007E3968" w:rsidP="00293DF6">
            <w:pPr>
              <w:pStyle w:val="tablecontent"/>
              <w:rPr>
                <w:sz w:val="21"/>
                <w:szCs w:val="21"/>
              </w:rPr>
            </w:pPr>
            <w:r w:rsidRPr="00C20218">
              <w:rPr>
                <w:sz w:val="21"/>
                <w:szCs w:val="21"/>
              </w:rPr>
              <w:t>3</w:t>
            </w:r>
          </w:p>
        </w:tc>
        <w:tc>
          <w:tcPr>
            <w:tcW w:w="1922" w:type="dxa"/>
            <w:shd w:val="clear" w:color="auto" w:fill="auto"/>
            <w:vAlign w:val="center"/>
          </w:tcPr>
          <w:p w14:paraId="26238612" w14:textId="77777777" w:rsidR="007E3968" w:rsidRPr="00C20218" w:rsidRDefault="007E3968" w:rsidP="00293DF6">
            <w:pPr>
              <w:pStyle w:val="tablecontent"/>
              <w:rPr>
                <w:sz w:val="21"/>
                <w:szCs w:val="21"/>
              </w:rPr>
            </w:pPr>
            <w:r w:rsidRPr="00C20218">
              <w:rPr>
                <w:sz w:val="21"/>
                <w:szCs w:val="21"/>
              </w:rPr>
              <w:t>Dimethylparaffin</w:t>
            </w:r>
          </w:p>
        </w:tc>
        <w:tc>
          <w:tcPr>
            <w:tcW w:w="1227" w:type="dxa"/>
            <w:shd w:val="clear" w:color="auto" w:fill="auto"/>
            <w:vAlign w:val="center"/>
          </w:tcPr>
          <w:p w14:paraId="3BDB1C68" w14:textId="77777777" w:rsidR="007E3968" w:rsidRPr="00C20218" w:rsidRDefault="007E3968" w:rsidP="00293DF6">
            <w:pPr>
              <w:pStyle w:val="tablecontent"/>
              <w:rPr>
                <w:sz w:val="21"/>
                <w:szCs w:val="21"/>
              </w:rPr>
            </w:pPr>
            <w:r w:rsidRPr="00C20218">
              <w:rPr>
                <w:rFonts w:hint="eastAsia"/>
                <w:sz w:val="21"/>
                <w:szCs w:val="21"/>
              </w:rPr>
              <w:t>DP</w:t>
            </w:r>
          </w:p>
        </w:tc>
        <w:tc>
          <w:tcPr>
            <w:tcW w:w="2228" w:type="dxa"/>
            <w:shd w:val="clear" w:color="auto" w:fill="auto"/>
            <w:vAlign w:val="center"/>
          </w:tcPr>
          <w:p w14:paraId="5FDDA0A4" w14:textId="77777777" w:rsidR="007E3968" w:rsidRPr="00C20218" w:rsidRDefault="007E3968" w:rsidP="00293DF6">
            <w:pPr>
              <w:pStyle w:val="tablecontent"/>
              <w:rPr>
                <w:sz w:val="21"/>
                <w:szCs w:val="21"/>
              </w:rPr>
            </w:pPr>
            <w:r w:rsidRPr="00C20218">
              <w:rPr>
                <w:sz w:val="21"/>
                <w:szCs w:val="21"/>
              </w:rPr>
              <w:t>2,3-dimethylbutane</w:t>
            </w:r>
          </w:p>
        </w:tc>
        <w:tc>
          <w:tcPr>
            <w:tcW w:w="1672" w:type="dxa"/>
            <w:shd w:val="clear" w:color="auto" w:fill="auto"/>
            <w:vAlign w:val="center"/>
          </w:tcPr>
          <w:p w14:paraId="54688BC5" w14:textId="77777777" w:rsidR="007E3968" w:rsidRPr="00C20218" w:rsidRDefault="00C22DF2" w:rsidP="00293DF6">
            <w:pPr>
              <w:pStyle w:val="tablecontent"/>
              <w:rPr>
                <w:sz w:val="21"/>
                <w:szCs w:val="21"/>
              </w:rPr>
            </w:pPr>
            <w:r>
              <w:object w:dxaOrig="821" w:dyaOrig="790" w14:anchorId="50E51D23">
                <v:shape id="_x0000_i1030" type="#_x0000_t75" style="width:41.25pt;height:39.75pt" o:ole="">
                  <v:imagedata r:id="rId82" o:title=""/>
                </v:shape>
                <o:OLEObject Type="Embed" ProgID="ChemDraw.Document.6.0" ShapeID="_x0000_i1030" DrawAspect="Content" ObjectID="_1620545673" r:id="rId83"/>
              </w:object>
            </w:r>
          </w:p>
        </w:tc>
      </w:tr>
      <w:tr w:rsidR="007E3968" w:rsidRPr="00B522D3" w14:paraId="6430DA0A" w14:textId="77777777" w:rsidTr="00293DF6">
        <w:trPr>
          <w:trHeight w:val="454"/>
        </w:trPr>
        <w:tc>
          <w:tcPr>
            <w:tcW w:w="1455" w:type="dxa"/>
            <w:shd w:val="clear" w:color="auto" w:fill="auto"/>
            <w:vAlign w:val="center"/>
          </w:tcPr>
          <w:p w14:paraId="6C1B7B4A" w14:textId="77777777" w:rsidR="007E3968" w:rsidRPr="00C20218" w:rsidRDefault="007E3968" w:rsidP="00293DF6">
            <w:pPr>
              <w:pStyle w:val="tablecontent"/>
              <w:rPr>
                <w:sz w:val="21"/>
                <w:szCs w:val="21"/>
              </w:rPr>
            </w:pPr>
            <w:r w:rsidRPr="00C20218">
              <w:rPr>
                <w:sz w:val="21"/>
                <w:szCs w:val="21"/>
              </w:rPr>
              <w:t>4</w:t>
            </w:r>
          </w:p>
        </w:tc>
        <w:tc>
          <w:tcPr>
            <w:tcW w:w="1922" w:type="dxa"/>
            <w:shd w:val="clear" w:color="auto" w:fill="auto"/>
            <w:vAlign w:val="center"/>
          </w:tcPr>
          <w:p w14:paraId="7555B23A" w14:textId="77777777" w:rsidR="007E3968" w:rsidRPr="00C20218" w:rsidRDefault="007E3968" w:rsidP="00293DF6">
            <w:pPr>
              <w:pStyle w:val="tablecontent"/>
              <w:rPr>
                <w:sz w:val="21"/>
                <w:szCs w:val="21"/>
              </w:rPr>
            </w:pPr>
            <w:r w:rsidRPr="00C20218">
              <w:rPr>
                <w:sz w:val="21"/>
                <w:szCs w:val="21"/>
              </w:rPr>
              <w:t>Trimethylparaffin</w:t>
            </w:r>
          </w:p>
        </w:tc>
        <w:tc>
          <w:tcPr>
            <w:tcW w:w="1227" w:type="dxa"/>
            <w:shd w:val="clear" w:color="auto" w:fill="auto"/>
            <w:vAlign w:val="center"/>
          </w:tcPr>
          <w:p w14:paraId="73A34E15" w14:textId="77777777" w:rsidR="007E3968" w:rsidRPr="00C20218" w:rsidRDefault="007E3968" w:rsidP="00293DF6">
            <w:pPr>
              <w:pStyle w:val="tablecontent"/>
              <w:rPr>
                <w:sz w:val="21"/>
                <w:szCs w:val="21"/>
              </w:rPr>
            </w:pPr>
            <w:r w:rsidRPr="00C20218">
              <w:rPr>
                <w:rFonts w:hint="eastAsia"/>
                <w:sz w:val="21"/>
                <w:szCs w:val="21"/>
              </w:rPr>
              <w:t>TP</w:t>
            </w:r>
          </w:p>
        </w:tc>
        <w:tc>
          <w:tcPr>
            <w:tcW w:w="2228" w:type="dxa"/>
            <w:shd w:val="clear" w:color="auto" w:fill="auto"/>
            <w:vAlign w:val="center"/>
          </w:tcPr>
          <w:p w14:paraId="5AF774F0" w14:textId="77777777" w:rsidR="007E3968" w:rsidRPr="00C20218" w:rsidRDefault="007E3968" w:rsidP="00293DF6">
            <w:pPr>
              <w:pStyle w:val="tablecontent"/>
              <w:rPr>
                <w:sz w:val="21"/>
                <w:szCs w:val="21"/>
              </w:rPr>
            </w:pPr>
            <w:r w:rsidRPr="00C20218">
              <w:rPr>
                <w:sz w:val="21"/>
                <w:szCs w:val="21"/>
              </w:rPr>
              <w:t>2,2,3-trimethylbutane</w:t>
            </w:r>
          </w:p>
        </w:tc>
        <w:tc>
          <w:tcPr>
            <w:tcW w:w="1672" w:type="dxa"/>
            <w:shd w:val="clear" w:color="auto" w:fill="auto"/>
            <w:vAlign w:val="center"/>
          </w:tcPr>
          <w:p w14:paraId="624DF806" w14:textId="77777777" w:rsidR="007E3968" w:rsidRPr="00C20218" w:rsidRDefault="00C22DF2" w:rsidP="00293DF6">
            <w:pPr>
              <w:pStyle w:val="tablecontent"/>
              <w:rPr>
                <w:sz w:val="21"/>
                <w:szCs w:val="21"/>
              </w:rPr>
            </w:pPr>
            <w:r>
              <w:object w:dxaOrig="821" w:dyaOrig="790" w14:anchorId="009BB770">
                <v:shape id="_x0000_i1031" type="#_x0000_t75" style="width:41.25pt;height:39.75pt" o:ole="">
                  <v:imagedata r:id="rId84" o:title=""/>
                </v:shape>
                <o:OLEObject Type="Embed" ProgID="ChemDraw.Document.6.0" ShapeID="_x0000_i1031" DrawAspect="Content" ObjectID="_1620545674" r:id="rId85"/>
              </w:object>
            </w:r>
          </w:p>
        </w:tc>
      </w:tr>
      <w:tr w:rsidR="007E3968" w:rsidRPr="00B522D3" w14:paraId="442BDECB" w14:textId="77777777" w:rsidTr="00293DF6">
        <w:trPr>
          <w:trHeight w:val="454"/>
        </w:trPr>
        <w:tc>
          <w:tcPr>
            <w:tcW w:w="1455" w:type="dxa"/>
            <w:shd w:val="clear" w:color="auto" w:fill="auto"/>
            <w:vAlign w:val="center"/>
          </w:tcPr>
          <w:p w14:paraId="4129A5FF" w14:textId="77777777" w:rsidR="007E3968" w:rsidRPr="00C20218" w:rsidRDefault="007E3968" w:rsidP="00293DF6">
            <w:pPr>
              <w:pStyle w:val="tablecontent"/>
              <w:rPr>
                <w:sz w:val="21"/>
                <w:szCs w:val="21"/>
              </w:rPr>
            </w:pPr>
            <w:r w:rsidRPr="00C20218">
              <w:rPr>
                <w:sz w:val="21"/>
                <w:szCs w:val="21"/>
              </w:rPr>
              <w:t>5</w:t>
            </w:r>
          </w:p>
        </w:tc>
        <w:tc>
          <w:tcPr>
            <w:tcW w:w="1922" w:type="dxa"/>
            <w:shd w:val="clear" w:color="auto" w:fill="auto"/>
            <w:vAlign w:val="center"/>
          </w:tcPr>
          <w:p w14:paraId="75D204D8" w14:textId="77777777" w:rsidR="007E3968" w:rsidRPr="00C20218" w:rsidRDefault="007E3968" w:rsidP="00293DF6">
            <w:pPr>
              <w:pStyle w:val="tablecontent"/>
              <w:rPr>
                <w:sz w:val="21"/>
                <w:szCs w:val="21"/>
              </w:rPr>
            </w:pPr>
            <w:r w:rsidRPr="00C20218">
              <w:rPr>
                <w:sz w:val="21"/>
                <w:szCs w:val="21"/>
              </w:rPr>
              <w:t>Normal-olefin</w:t>
            </w:r>
          </w:p>
        </w:tc>
        <w:tc>
          <w:tcPr>
            <w:tcW w:w="1227" w:type="dxa"/>
            <w:shd w:val="clear" w:color="auto" w:fill="auto"/>
            <w:vAlign w:val="center"/>
          </w:tcPr>
          <w:p w14:paraId="1510D12D" w14:textId="77777777" w:rsidR="007E3968" w:rsidRPr="00C20218" w:rsidRDefault="007E3968" w:rsidP="00293DF6">
            <w:pPr>
              <w:pStyle w:val="tablecontent"/>
              <w:rPr>
                <w:sz w:val="21"/>
                <w:szCs w:val="21"/>
              </w:rPr>
            </w:pPr>
            <w:r w:rsidRPr="00C20218">
              <w:rPr>
                <w:rFonts w:hint="eastAsia"/>
                <w:sz w:val="21"/>
                <w:szCs w:val="21"/>
              </w:rPr>
              <w:t>NO</w:t>
            </w:r>
          </w:p>
        </w:tc>
        <w:tc>
          <w:tcPr>
            <w:tcW w:w="2228" w:type="dxa"/>
            <w:shd w:val="clear" w:color="auto" w:fill="auto"/>
            <w:vAlign w:val="center"/>
          </w:tcPr>
          <w:p w14:paraId="413564D1" w14:textId="77777777" w:rsidR="007E3968" w:rsidRPr="00C20218" w:rsidRDefault="00C22DF2" w:rsidP="00293DF6">
            <w:pPr>
              <w:pStyle w:val="tablecontent"/>
              <w:rPr>
                <w:sz w:val="21"/>
                <w:szCs w:val="21"/>
              </w:rPr>
            </w:pPr>
            <w:r>
              <w:rPr>
                <w:sz w:val="21"/>
                <w:szCs w:val="21"/>
              </w:rPr>
              <w:t>1</w:t>
            </w:r>
            <w:r w:rsidRPr="00C20218">
              <w:rPr>
                <w:sz w:val="21"/>
                <w:szCs w:val="21"/>
              </w:rPr>
              <w:t>-</w:t>
            </w:r>
            <w:r>
              <w:rPr>
                <w:sz w:val="21"/>
                <w:szCs w:val="21"/>
              </w:rPr>
              <w:t>butene</w:t>
            </w:r>
          </w:p>
        </w:tc>
        <w:tc>
          <w:tcPr>
            <w:tcW w:w="1672" w:type="dxa"/>
            <w:shd w:val="clear" w:color="auto" w:fill="auto"/>
            <w:vAlign w:val="center"/>
          </w:tcPr>
          <w:p w14:paraId="38698BFB" w14:textId="77777777" w:rsidR="007E3968" w:rsidRPr="00C20218" w:rsidRDefault="00C22DF2" w:rsidP="00293DF6">
            <w:pPr>
              <w:pStyle w:val="tablecontent"/>
              <w:rPr>
                <w:sz w:val="21"/>
                <w:szCs w:val="21"/>
              </w:rPr>
            </w:pPr>
            <w:r w:rsidRPr="00C22DF2">
              <w:rPr>
                <w:noProof/>
                <w:sz w:val="21"/>
                <w:szCs w:val="21"/>
                <w:lang w:val="en-US" w:eastAsia="zh-CN"/>
              </w:rPr>
              <w:drawing>
                <wp:inline distT="0" distB="0" distL="0" distR="0" wp14:anchorId="70D8F07E" wp14:editId="4D8F0371">
                  <wp:extent cx="520065" cy="168910"/>
                  <wp:effectExtent l="0" t="0" r="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065" cy="168910"/>
                          </a:xfrm>
                          <a:prstGeom prst="rect">
                            <a:avLst/>
                          </a:prstGeom>
                          <a:noFill/>
                          <a:ln>
                            <a:noFill/>
                          </a:ln>
                        </pic:spPr>
                      </pic:pic>
                    </a:graphicData>
                  </a:graphic>
                </wp:inline>
              </w:drawing>
            </w:r>
          </w:p>
        </w:tc>
      </w:tr>
      <w:tr w:rsidR="007E3968" w:rsidRPr="00B522D3" w14:paraId="768D12BA" w14:textId="77777777" w:rsidTr="00293DF6">
        <w:trPr>
          <w:trHeight w:val="454"/>
        </w:trPr>
        <w:tc>
          <w:tcPr>
            <w:tcW w:w="1455" w:type="dxa"/>
            <w:shd w:val="clear" w:color="auto" w:fill="auto"/>
            <w:vAlign w:val="center"/>
          </w:tcPr>
          <w:p w14:paraId="620EFDF1" w14:textId="77777777" w:rsidR="007E3968" w:rsidRPr="00C20218" w:rsidRDefault="007E3968" w:rsidP="00293DF6">
            <w:pPr>
              <w:pStyle w:val="tablecontent"/>
              <w:rPr>
                <w:sz w:val="21"/>
                <w:szCs w:val="21"/>
              </w:rPr>
            </w:pPr>
            <w:r w:rsidRPr="00C20218">
              <w:rPr>
                <w:sz w:val="21"/>
                <w:szCs w:val="21"/>
              </w:rPr>
              <w:t>6</w:t>
            </w:r>
          </w:p>
        </w:tc>
        <w:tc>
          <w:tcPr>
            <w:tcW w:w="1922" w:type="dxa"/>
            <w:shd w:val="clear" w:color="auto" w:fill="auto"/>
            <w:vAlign w:val="center"/>
          </w:tcPr>
          <w:p w14:paraId="7430EB7A" w14:textId="77777777" w:rsidR="007E3968" w:rsidRPr="00C20218" w:rsidRDefault="007E3968" w:rsidP="00293DF6">
            <w:pPr>
              <w:pStyle w:val="tablecontent"/>
              <w:rPr>
                <w:sz w:val="21"/>
                <w:szCs w:val="21"/>
              </w:rPr>
            </w:pPr>
            <w:r w:rsidRPr="00C20218">
              <w:rPr>
                <w:sz w:val="21"/>
                <w:szCs w:val="21"/>
              </w:rPr>
              <w:t>Branched-olefin</w:t>
            </w:r>
          </w:p>
        </w:tc>
        <w:tc>
          <w:tcPr>
            <w:tcW w:w="1227" w:type="dxa"/>
            <w:shd w:val="clear" w:color="auto" w:fill="auto"/>
            <w:vAlign w:val="center"/>
          </w:tcPr>
          <w:p w14:paraId="13C69ADD" w14:textId="77777777" w:rsidR="007E3968" w:rsidRPr="00C20218" w:rsidRDefault="007E3968" w:rsidP="00293DF6">
            <w:pPr>
              <w:pStyle w:val="tablecontent"/>
              <w:rPr>
                <w:sz w:val="21"/>
                <w:szCs w:val="21"/>
              </w:rPr>
            </w:pPr>
            <w:r w:rsidRPr="00C20218">
              <w:rPr>
                <w:rFonts w:hint="eastAsia"/>
                <w:sz w:val="21"/>
                <w:szCs w:val="21"/>
              </w:rPr>
              <w:t>BO</w:t>
            </w:r>
          </w:p>
        </w:tc>
        <w:tc>
          <w:tcPr>
            <w:tcW w:w="2228" w:type="dxa"/>
            <w:shd w:val="clear" w:color="auto" w:fill="auto"/>
            <w:vAlign w:val="center"/>
          </w:tcPr>
          <w:p w14:paraId="452FC75C" w14:textId="77777777" w:rsidR="007E3968" w:rsidRPr="00C20218" w:rsidRDefault="007E3968" w:rsidP="00293DF6">
            <w:pPr>
              <w:pStyle w:val="tablecontent"/>
              <w:rPr>
                <w:sz w:val="21"/>
                <w:szCs w:val="21"/>
              </w:rPr>
            </w:pPr>
            <w:r w:rsidRPr="00C20218">
              <w:rPr>
                <w:sz w:val="21"/>
                <w:szCs w:val="21"/>
              </w:rPr>
              <w:t>2-methyl-1-butene</w:t>
            </w:r>
          </w:p>
        </w:tc>
        <w:tc>
          <w:tcPr>
            <w:tcW w:w="1672" w:type="dxa"/>
            <w:shd w:val="clear" w:color="auto" w:fill="auto"/>
            <w:vAlign w:val="center"/>
          </w:tcPr>
          <w:p w14:paraId="54FFDB4E" w14:textId="77777777" w:rsidR="007E3968" w:rsidRPr="00C20218" w:rsidRDefault="00A80013" w:rsidP="00293DF6">
            <w:pPr>
              <w:pStyle w:val="tablecontent"/>
              <w:rPr>
                <w:sz w:val="21"/>
                <w:szCs w:val="21"/>
              </w:rPr>
            </w:pPr>
            <w:r>
              <w:object w:dxaOrig="835" w:dyaOrig="528" w14:anchorId="0283DA33">
                <v:shape id="_x0000_i1032" type="#_x0000_t75" style="width:42pt;height:26.25pt" o:ole="">
                  <v:imagedata r:id="rId87" o:title=""/>
                </v:shape>
                <o:OLEObject Type="Embed" ProgID="ChemDraw.Document.6.0" ShapeID="_x0000_i1032" DrawAspect="Content" ObjectID="_1620545675" r:id="rId88"/>
              </w:object>
            </w:r>
          </w:p>
        </w:tc>
      </w:tr>
      <w:tr w:rsidR="007E3968" w:rsidRPr="00B522D3" w14:paraId="7B77805A" w14:textId="77777777" w:rsidTr="00293DF6">
        <w:trPr>
          <w:trHeight w:val="454"/>
        </w:trPr>
        <w:tc>
          <w:tcPr>
            <w:tcW w:w="1455" w:type="dxa"/>
            <w:shd w:val="clear" w:color="auto" w:fill="auto"/>
            <w:vAlign w:val="center"/>
          </w:tcPr>
          <w:p w14:paraId="1D147025" w14:textId="77777777" w:rsidR="007E3968" w:rsidRPr="00C20218" w:rsidRDefault="007E3968" w:rsidP="00293DF6">
            <w:pPr>
              <w:pStyle w:val="tablecontent"/>
              <w:rPr>
                <w:sz w:val="21"/>
                <w:szCs w:val="21"/>
              </w:rPr>
            </w:pPr>
            <w:r w:rsidRPr="00C20218">
              <w:rPr>
                <w:sz w:val="21"/>
                <w:szCs w:val="21"/>
              </w:rPr>
              <w:t>7</w:t>
            </w:r>
          </w:p>
        </w:tc>
        <w:tc>
          <w:tcPr>
            <w:tcW w:w="1922" w:type="dxa"/>
            <w:shd w:val="clear" w:color="auto" w:fill="auto"/>
            <w:vAlign w:val="center"/>
          </w:tcPr>
          <w:p w14:paraId="341EF79C" w14:textId="77777777" w:rsidR="007E3968" w:rsidRPr="00C20218" w:rsidRDefault="007E3968" w:rsidP="00293DF6">
            <w:pPr>
              <w:pStyle w:val="tablecontent"/>
              <w:rPr>
                <w:sz w:val="21"/>
                <w:szCs w:val="21"/>
              </w:rPr>
            </w:pPr>
            <w:r w:rsidRPr="00C20218">
              <w:rPr>
                <w:sz w:val="21"/>
                <w:szCs w:val="21"/>
              </w:rPr>
              <w:t>Five-membered Cyclic Olefin</w:t>
            </w:r>
          </w:p>
        </w:tc>
        <w:tc>
          <w:tcPr>
            <w:tcW w:w="1227" w:type="dxa"/>
            <w:shd w:val="clear" w:color="auto" w:fill="auto"/>
            <w:vAlign w:val="center"/>
          </w:tcPr>
          <w:p w14:paraId="230DF00B" w14:textId="77777777" w:rsidR="007E3968" w:rsidRPr="00C20218" w:rsidRDefault="007E3968" w:rsidP="00293DF6">
            <w:pPr>
              <w:pStyle w:val="tablecontent"/>
              <w:rPr>
                <w:sz w:val="21"/>
                <w:szCs w:val="21"/>
              </w:rPr>
            </w:pPr>
            <w:r w:rsidRPr="00C20218">
              <w:rPr>
                <w:rFonts w:hint="eastAsia"/>
                <w:sz w:val="21"/>
                <w:szCs w:val="21"/>
              </w:rPr>
              <w:t>CO_5</w:t>
            </w:r>
          </w:p>
        </w:tc>
        <w:tc>
          <w:tcPr>
            <w:tcW w:w="2228" w:type="dxa"/>
            <w:shd w:val="clear" w:color="auto" w:fill="auto"/>
            <w:vAlign w:val="center"/>
          </w:tcPr>
          <w:p w14:paraId="68BE9DB3" w14:textId="77777777" w:rsidR="007E3968" w:rsidRPr="00C20218" w:rsidRDefault="007E3968" w:rsidP="00293DF6">
            <w:pPr>
              <w:pStyle w:val="tablecontent"/>
              <w:rPr>
                <w:sz w:val="21"/>
                <w:szCs w:val="21"/>
              </w:rPr>
            </w:pPr>
            <w:r w:rsidRPr="00C20218">
              <w:rPr>
                <w:sz w:val="21"/>
                <w:szCs w:val="21"/>
              </w:rPr>
              <w:t>Cyclopentene</w:t>
            </w:r>
          </w:p>
        </w:tc>
        <w:tc>
          <w:tcPr>
            <w:tcW w:w="1672" w:type="dxa"/>
            <w:shd w:val="clear" w:color="auto" w:fill="auto"/>
            <w:vAlign w:val="center"/>
          </w:tcPr>
          <w:p w14:paraId="73B4D5B5" w14:textId="77777777" w:rsidR="007E3968" w:rsidRPr="00C20218" w:rsidRDefault="00A80013" w:rsidP="00293DF6">
            <w:pPr>
              <w:pStyle w:val="tablecontent"/>
              <w:rPr>
                <w:sz w:val="21"/>
                <w:szCs w:val="21"/>
              </w:rPr>
            </w:pPr>
            <w:r>
              <w:object w:dxaOrig="547" w:dyaOrig="526" w14:anchorId="17568955">
                <v:shape id="_x0000_i1033" type="#_x0000_t75" style="width:27pt;height:26.25pt" o:ole="">
                  <v:imagedata r:id="rId89" o:title=""/>
                </v:shape>
                <o:OLEObject Type="Embed" ProgID="ChemDraw.Document.6.0" ShapeID="_x0000_i1033" DrawAspect="Content" ObjectID="_1620545676" r:id="rId90"/>
              </w:object>
            </w:r>
          </w:p>
        </w:tc>
      </w:tr>
      <w:tr w:rsidR="007E3968" w:rsidRPr="00B522D3" w14:paraId="04EFC937" w14:textId="77777777" w:rsidTr="00293DF6">
        <w:trPr>
          <w:trHeight w:val="454"/>
        </w:trPr>
        <w:tc>
          <w:tcPr>
            <w:tcW w:w="1455" w:type="dxa"/>
            <w:shd w:val="clear" w:color="auto" w:fill="auto"/>
            <w:vAlign w:val="center"/>
          </w:tcPr>
          <w:p w14:paraId="328409C9" w14:textId="77777777" w:rsidR="007E3968" w:rsidRPr="00C20218" w:rsidRDefault="007E3968" w:rsidP="00293DF6">
            <w:pPr>
              <w:pStyle w:val="tablecontent"/>
              <w:rPr>
                <w:sz w:val="21"/>
                <w:szCs w:val="21"/>
              </w:rPr>
            </w:pPr>
            <w:r w:rsidRPr="00C20218">
              <w:rPr>
                <w:sz w:val="21"/>
                <w:szCs w:val="21"/>
              </w:rPr>
              <w:t>8</w:t>
            </w:r>
          </w:p>
        </w:tc>
        <w:tc>
          <w:tcPr>
            <w:tcW w:w="1922" w:type="dxa"/>
            <w:shd w:val="clear" w:color="auto" w:fill="auto"/>
            <w:vAlign w:val="center"/>
          </w:tcPr>
          <w:p w14:paraId="0E783F10" w14:textId="77777777" w:rsidR="007E3968" w:rsidRPr="00C20218" w:rsidRDefault="007E3968" w:rsidP="00293DF6">
            <w:pPr>
              <w:pStyle w:val="tablecontent"/>
              <w:rPr>
                <w:sz w:val="21"/>
                <w:szCs w:val="21"/>
              </w:rPr>
            </w:pPr>
            <w:r w:rsidRPr="00C20218">
              <w:rPr>
                <w:sz w:val="21"/>
                <w:szCs w:val="21"/>
              </w:rPr>
              <w:t>Six-membered Cyclic Olefin</w:t>
            </w:r>
          </w:p>
        </w:tc>
        <w:tc>
          <w:tcPr>
            <w:tcW w:w="1227" w:type="dxa"/>
            <w:shd w:val="clear" w:color="auto" w:fill="auto"/>
            <w:vAlign w:val="center"/>
          </w:tcPr>
          <w:p w14:paraId="3617F087" w14:textId="77777777" w:rsidR="007E3968" w:rsidRPr="00C20218" w:rsidRDefault="007E3968" w:rsidP="00293DF6">
            <w:pPr>
              <w:pStyle w:val="tablecontent"/>
              <w:rPr>
                <w:sz w:val="21"/>
                <w:szCs w:val="21"/>
              </w:rPr>
            </w:pPr>
            <w:r w:rsidRPr="00C20218">
              <w:rPr>
                <w:rFonts w:hint="eastAsia"/>
                <w:sz w:val="21"/>
                <w:szCs w:val="21"/>
              </w:rPr>
              <w:t>CO_6</w:t>
            </w:r>
          </w:p>
        </w:tc>
        <w:tc>
          <w:tcPr>
            <w:tcW w:w="2228" w:type="dxa"/>
            <w:shd w:val="clear" w:color="auto" w:fill="auto"/>
            <w:vAlign w:val="center"/>
          </w:tcPr>
          <w:p w14:paraId="4F7328DC" w14:textId="77777777" w:rsidR="007E3968" w:rsidRPr="00C20218" w:rsidRDefault="007E3968" w:rsidP="00293DF6">
            <w:pPr>
              <w:pStyle w:val="tablecontent"/>
              <w:rPr>
                <w:sz w:val="21"/>
                <w:szCs w:val="21"/>
              </w:rPr>
            </w:pPr>
            <w:r w:rsidRPr="00C20218">
              <w:rPr>
                <w:sz w:val="21"/>
                <w:szCs w:val="21"/>
              </w:rPr>
              <w:t>Cyclohexene</w:t>
            </w:r>
          </w:p>
        </w:tc>
        <w:tc>
          <w:tcPr>
            <w:tcW w:w="1672" w:type="dxa"/>
            <w:shd w:val="clear" w:color="auto" w:fill="auto"/>
            <w:vAlign w:val="center"/>
          </w:tcPr>
          <w:p w14:paraId="0FF35425" w14:textId="77777777" w:rsidR="007E3968" w:rsidRPr="00C20218" w:rsidRDefault="00A80013" w:rsidP="00293DF6">
            <w:pPr>
              <w:pStyle w:val="tablecontent"/>
              <w:rPr>
                <w:sz w:val="21"/>
                <w:szCs w:val="21"/>
              </w:rPr>
            </w:pPr>
            <w:r>
              <w:object w:dxaOrig="578" w:dyaOrig="660" w14:anchorId="6DDF3B33">
                <v:shape id="_x0000_i1034" type="#_x0000_t75" style="width:30pt;height:33.75pt" o:ole="">
                  <v:imagedata r:id="rId91" o:title=""/>
                </v:shape>
                <o:OLEObject Type="Embed" ProgID="ChemDraw.Document.6.0" ShapeID="_x0000_i1034" DrawAspect="Content" ObjectID="_1620545677" r:id="rId92"/>
              </w:object>
            </w:r>
          </w:p>
        </w:tc>
      </w:tr>
      <w:tr w:rsidR="007E3968" w:rsidRPr="00B522D3" w14:paraId="5217A822" w14:textId="77777777" w:rsidTr="00293DF6">
        <w:trPr>
          <w:trHeight w:val="454"/>
        </w:trPr>
        <w:tc>
          <w:tcPr>
            <w:tcW w:w="1455" w:type="dxa"/>
            <w:shd w:val="clear" w:color="auto" w:fill="auto"/>
            <w:vAlign w:val="center"/>
          </w:tcPr>
          <w:p w14:paraId="7E06F82D" w14:textId="77777777" w:rsidR="007E3968" w:rsidRPr="00C20218" w:rsidRDefault="007E3968" w:rsidP="00293DF6">
            <w:pPr>
              <w:pStyle w:val="tablecontent"/>
              <w:rPr>
                <w:sz w:val="21"/>
                <w:szCs w:val="21"/>
              </w:rPr>
            </w:pPr>
            <w:r w:rsidRPr="00C20218">
              <w:rPr>
                <w:sz w:val="21"/>
                <w:szCs w:val="21"/>
              </w:rPr>
              <w:t>9</w:t>
            </w:r>
          </w:p>
        </w:tc>
        <w:tc>
          <w:tcPr>
            <w:tcW w:w="1922" w:type="dxa"/>
            <w:shd w:val="clear" w:color="auto" w:fill="auto"/>
            <w:vAlign w:val="center"/>
          </w:tcPr>
          <w:p w14:paraId="6C6BD533" w14:textId="77777777" w:rsidR="007E3968" w:rsidRPr="00C20218" w:rsidRDefault="007E3968" w:rsidP="00293DF6">
            <w:pPr>
              <w:pStyle w:val="tablecontent"/>
              <w:rPr>
                <w:sz w:val="21"/>
                <w:szCs w:val="21"/>
              </w:rPr>
            </w:pPr>
            <w:r w:rsidRPr="00C20218">
              <w:rPr>
                <w:sz w:val="21"/>
                <w:szCs w:val="21"/>
              </w:rPr>
              <w:t>Five-membered Naphthene</w:t>
            </w:r>
          </w:p>
        </w:tc>
        <w:tc>
          <w:tcPr>
            <w:tcW w:w="1227" w:type="dxa"/>
            <w:shd w:val="clear" w:color="auto" w:fill="auto"/>
            <w:vAlign w:val="center"/>
          </w:tcPr>
          <w:p w14:paraId="7FDEF34B" w14:textId="77777777" w:rsidR="007E3968" w:rsidRPr="00C20218" w:rsidRDefault="007E3968" w:rsidP="00293DF6">
            <w:pPr>
              <w:pStyle w:val="tablecontent"/>
              <w:rPr>
                <w:sz w:val="21"/>
                <w:szCs w:val="21"/>
              </w:rPr>
            </w:pPr>
            <w:r w:rsidRPr="00C20218">
              <w:rPr>
                <w:rFonts w:hint="eastAsia"/>
                <w:sz w:val="21"/>
                <w:szCs w:val="21"/>
              </w:rPr>
              <w:t>N5</w:t>
            </w:r>
          </w:p>
        </w:tc>
        <w:tc>
          <w:tcPr>
            <w:tcW w:w="2228" w:type="dxa"/>
            <w:shd w:val="clear" w:color="auto" w:fill="auto"/>
            <w:vAlign w:val="center"/>
          </w:tcPr>
          <w:p w14:paraId="2728887F" w14:textId="77777777" w:rsidR="007E3968" w:rsidRPr="00C20218" w:rsidRDefault="007E3968" w:rsidP="00293DF6">
            <w:pPr>
              <w:pStyle w:val="tablecontent"/>
              <w:rPr>
                <w:sz w:val="21"/>
                <w:szCs w:val="21"/>
              </w:rPr>
            </w:pPr>
            <w:r w:rsidRPr="00C20218">
              <w:rPr>
                <w:sz w:val="21"/>
                <w:szCs w:val="21"/>
              </w:rPr>
              <w:t>Cyclopentane</w:t>
            </w:r>
          </w:p>
        </w:tc>
        <w:tc>
          <w:tcPr>
            <w:tcW w:w="1672" w:type="dxa"/>
            <w:shd w:val="clear" w:color="auto" w:fill="auto"/>
            <w:vAlign w:val="center"/>
          </w:tcPr>
          <w:p w14:paraId="59093A8A" w14:textId="77777777" w:rsidR="007E3968" w:rsidRPr="00C20218" w:rsidRDefault="00A80013" w:rsidP="00293DF6">
            <w:pPr>
              <w:pStyle w:val="tablecontent"/>
              <w:rPr>
                <w:sz w:val="21"/>
                <w:szCs w:val="21"/>
              </w:rPr>
            </w:pPr>
            <w:r>
              <w:object w:dxaOrig="547" w:dyaOrig="523" w14:anchorId="27EF02A6">
                <v:shape id="_x0000_i1035" type="#_x0000_t75" style="width:27pt;height:26.25pt" o:ole="">
                  <v:imagedata r:id="rId93" o:title=""/>
                </v:shape>
                <o:OLEObject Type="Embed" ProgID="ChemDraw.Document.6.0" ShapeID="_x0000_i1035" DrawAspect="Content" ObjectID="_1620545678" r:id="rId94"/>
              </w:object>
            </w:r>
          </w:p>
        </w:tc>
      </w:tr>
      <w:tr w:rsidR="007E3968" w:rsidRPr="00B522D3" w14:paraId="2C82DF29" w14:textId="77777777" w:rsidTr="00293DF6">
        <w:trPr>
          <w:trHeight w:val="454"/>
        </w:trPr>
        <w:tc>
          <w:tcPr>
            <w:tcW w:w="1455" w:type="dxa"/>
            <w:shd w:val="clear" w:color="auto" w:fill="auto"/>
            <w:vAlign w:val="center"/>
          </w:tcPr>
          <w:p w14:paraId="7099FEAF" w14:textId="77777777" w:rsidR="007E3968" w:rsidRPr="00C20218" w:rsidRDefault="007E3968" w:rsidP="00293DF6">
            <w:pPr>
              <w:pStyle w:val="tablecontent"/>
              <w:rPr>
                <w:sz w:val="21"/>
                <w:szCs w:val="21"/>
              </w:rPr>
            </w:pPr>
            <w:r w:rsidRPr="00C20218">
              <w:rPr>
                <w:sz w:val="21"/>
                <w:szCs w:val="21"/>
              </w:rPr>
              <w:t>10</w:t>
            </w:r>
          </w:p>
        </w:tc>
        <w:tc>
          <w:tcPr>
            <w:tcW w:w="1922" w:type="dxa"/>
            <w:shd w:val="clear" w:color="auto" w:fill="auto"/>
            <w:vAlign w:val="center"/>
          </w:tcPr>
          <w:p w14:paraId="5ECC73B6" w14:textId="77777777" w:rsidR="007E3968" w:rsidRPr="00C20218" w:rsidRDefault="007E3968" w:rsidP="00293DF6">
            <w:pPr>
              <w:pStyle w:val="tablecontent"/>
              <w:rPr>
                <w:sz w:val="21"/>
                <w:szCs w:val="21"/>
              </w:rPr>
            </w:pPr>
            <w:r w:rsidRPr="00C20218">
              <w:rPr>
                <w:sz w:val="21"/>
                <w:szCs w:val="21"/>
              </w:rPr>
              <w:t>Six-membered Naphthene</w:t>
            </w:r>
          </w:p>
        </w:tc>
        <w:tc>
          <w:tcPr>
            <w:tcW w:w="1227" w:type="dxa"/>
            <w:shd w:val="clear" w:color="auto" w:fill="auto"/>
            <w:vAlign w:val="center"/>
          </w:tcPr>
          <w:p w14:paraId="647FFBEF" w14:textId="77777777" w:rsidR="007E3968" w:rsidRPr="00C20218" w:rsidRDefault="007E3968" w:rsidP="00293DF6">
            <w:pPr>
              <w:pStyle w:val="tablecontent"/>
              <w:rPr>
                <w:sz w:val="21"/>
                <w:szCs w:val="21"/>
              </w:rPr>
            </w:pPr>
            <w:r w:rsidRPr="00C20218">
              <w:rPr>
                <w:rFonts w:hint="eastAsia"/>
                <w:sz w:val="21"/>
                <w:szCs w:val="21"/>
              </w:rPr>
              <w:t>N6</w:t>
            </w:r>
          </w:p>
        </w:tc>
        <w:tc>
          <w:tcPr>
            <w:tcW w:w="2228" w:type="dxa"/>
            <w:shd w:val="clear" w:color="auto" w:fill="auto"/>
            <w:vAlign w:val="center"/>
          </w:tcPr>
          <w:p w14:paraId="1CF0F278" w14:textId="77777777" w:rsidR="007E3968" w:rsidRPr="00C20218" w:rsidRDefault="007E3968" w:rsidP="00293DF6">
            <w:pPr>
              <w:pStyle w:val="tablecontent"/>
              <w:rPr>
                <w:sz w:val="21"/>
                <w:szCs w:val="21"/>
              </w:rPr>
            </w:pPr>
            <w:r w:rsidRPr="00C20218">
              <w:rPr>
                <w:sz w:val="21"/>
                <w:szCs w:val="21"/>
              </w:rPr>
              <w:t>Cyclohexane</w:t>
            </w:r>
          </w:p>
        </w:tc>
        <w:tc>
          <w:tcPr>
            <w:tcW w:w="1672" w:type="dxa"/>
            <w:shd w:val="clear" w:color="auto" w:fill="auto"/>
            <w:vAlign w:val="center"/>
          </w:tcPr>
          <w:p w14:paraId="6292959F" w14:textId="77777777" w:rsidR="007E3968" w:rsidRPr="00C20218" w:rsidRDefault="00A80013" w:rsidP="00293DF6">
            <w:pPr>
              <w:pStyle w:val="tablecontent"/>
              <w:rPr>
                <w:sz w:val="21"/>
                <w:szCs w:val="21"/>
              </w:rPr>
            </w:pPr>
            <w:r>
              <w:object w:dxaOrig="578" w:dyaOrig="658" w14:anchorId="17455C2B">
                <v:shape id="_x0000_i1036" type="#_x0000_t75" style="width:30pt;height:32.25pt" o:ole="">
                  <v:imagedata r:id="rId95" o:title=""/>
                </v:shape>
                <o:OLEObject Type="Embed" ProgID="ChemDraw.Document.6.0" ShapeID="_x0000_i1036" DrawAspect="Content" ObjectID="_1620545679" r:id="rId96"/>
              </w:object>
            </w:r>
          </w:p>
        </w:tc>
      </w:tr>
      <w:tr w:rsidR="007E3968" w:rsidRPr="00B522D3" w14:paraId="1B62376C" w14:textId="77777777" w:rsidTr="00293DF6">
        <w:trPr>
          <w:trHeight w:val="454"/>
        </w:trPr>
        <w:tc>
          <w:tcPr>
            <w:tcW w:w="1455" w:type="dxa"/>
            <w:shd w:val="clear" w:color="auto" w:fill="auto"/>
            <w:vAlign w:val="center"/>
          </w:tcPr>
          <w:p w14:paraId="33B7FF0A" w14:textId="77777777" w:rsidR="007E3968" w:rsidRPr="00C20218" w:rsidRDefault="007E3968" w:rsidP="00293DF6">
            <w:pPr>
              <w:pStyle w:val="tablecontent"/>
              <w:rPr>
                <w:sz w:val="21"/>
                <w:szCs w:val="21"/>
              </w:rPr>
            </w:pPr>
            <w:r w:rsidRPr="00C20218">
              <w:rPr>
                <w:sz w:val="21"/>
                <w:szCs w:val="21"/>
              </w:rPr>
              <w:t>11</w:t>
            </w:r>
          </w:p>
        </w:tc>
        <w:tc>
          <w:tcPr>
            <w:tcW w:w="1922" w:type="dxa"/>
            <w:shd w:val="clear" w:color="auto" w:fill="auto"/>
            <w:vAlign w:val="center"/>
          </w:tcPr>
          <w:p w14:paraId="34BFDFA0" w14:textId="77777777" w:rsidR="007E3968" w:rsidRPr="00C20218" w:rsidRDefault="007E3968" w:rsidP="00293DF6">
            <w:pPr>
              <w:pStyle w:val="tablecontent"/>
              <w:rPr>
                <w:sz w:val="21"/>
                <w:szCs w:val="21"/>
              </w:rPr>
            </w:pPr>
            <w:r w:rsidRPr="00C20218">
              <w:rPr>
                <w:sz w:val="21"/>
                <w:szCs w:val="21"/>
              </w:rPr>
              <w:t>Aromatics</w:t>
            </w:r>
          </w:p>
        </w:tc>
        <w:tc>
          <w:tcPr>
            <w:tcW w:w="1227" w:type="dxa"/>
            <w:shd w:val="clear" w:color="auto" w:fill="auto"/>
            <w:vAlign w:val="center"/>
          </w:tcPr>
          <w:p w14:paraId="3FF2D16B" w14:textId="77777777" w:rsidR="007E3968" w:rsidRPr="00C20218" w:rsidRDefault="007E3968" w:rsidP="00293DF6">
            <w:pPr>
              <w:pStyle w:val="tablecontent"/>
              <w:rPr>
                <w:sz w:val="21"/>
                <w:szCs w:val="21"/>
              </w:rPr>
            </w:pPr>
            <w:r w:rsidRPr="00C20218">
              <w:rPr>
                <w:rFonts w:hint="eastAsia"/>
                <w:sz w:val="21"/>
                <w:szCs w:val="21"/>
              </w:rPr>
              <w:t>A</w:t>
            </w:r>
          </w:p>
        </w:tc>
        <w:tc>
          <w:tcPr>
            <w:tcW w:w="2228" w:type="dxa"/>
            <w:shd w:val="clear" w:color="auto" w:fill="auto"/>
            <w:vAlign w:val="center"/>
          </w:tcPr>
          <w:p w14:paraId="6158DCF9" w14:textId="77777777" w:rsidR="007E3968" w:rsidRPr="00C20218" w:rsidRDefault="007E3968" w:rsidP="00293DF6">
            <w:pPr>
              <w:pStyle w:val="tablecontent"/>
              <w:rPr>
                <w:sz w:val="21"/>
                <w:szCs w:val="21"/>
              </w:rPr>
            </w:pPr>
            <w:r w:rsidRPr="00C20218">
              <w:rPr>
                <w:sz w:val="21"/>
                <w:szCs w:val="21"/>
              </w:rPr>
              <w:t>Benzene</w:t>
            </w:r>
          </w:p>
        </w:tc>
        <w:tc>
          <w:tcPr>
            <w:tcW w:w="1672" w:type="dxa"/>
            <w:shd w:val="clear" w:color="auto" w:fill="auto"/>
            <w:vAlign w:val="center"/>
          </w:tcPr>
          <w:p w14:paraId="292213E6" w14:textId="77777777" w:rsidR="007E3968" w:rsidRPr="00C20218" w:rsidRDefault="00A80013" w:rsidP="00293DF6">
            <w:pPr>
              <w:pStyle w:val="tablecontent"/>
              <w:rPr>
                <w:sz w:val="21"/>
                <w:szCs w:val="21"/>
              </w:rPr>
            </w:pPr>
            <w:r>
              <w:object w:dxaOrig="578" w:dyaOrig="658" w14:anchorId="5AEDAA7F">
                <v:shape id="_x0000_i1037" type="#_x0000_t75" style="width:30pt;height:32.25pt" o:ole="">
                  <v:imagedata r:id="rId97" o:title=""/>
                </v:shape>
                <o:OLEObject Type="Embed" ProgID="ChemDraw.Document.6.0" ShapeID="_x0000_i1037" DrawAspect="Content" ObjectID="_1620545680" r:id="rId98"/>
              </w:object>
            </w:r>
          </w:p>
        </w:tc>
      </w:tr>
    </w:tbl>
    <w:p w14:paraId="21F4EE0C" w14:textId="77777777" w:rsidR="007E3968" w:rsidRDefault="007E3968" w:rsidP="007E3968">
      <w:pPr>
        <w:adjustRightInd w:val="0"/>
        <w:spacing w:line="240" w:lineRule="auto"/>
        <w:jc w:val="center"/>
        <w:rPr>
          <w:rFonts w:ascii="Arial" w:eastAsia="黑体" w:hAnsi="Arial" w:cs="Arial"/>
          <w:color w:val="000000"/>
          <w:sz w:val="21"/>
          <w:szCs w:val="21"/>
        </w:rPr>
      </w:pPr>
    </w:p>
    <w:p w14:paraId="4C5D0498" w14:textId="77777777" w:rsidR="007E3968" w:rsidRDefault="007E3968" w:rsidP="007E3968">
      <w:pPr>
        <w:adjustRightInd w:val="0"/>
        <w:spacing w:line="240" w:lineRule="auto"/>
        <w:jc w:val="center"/>
        <w:rPr>
          <w:rFonts w:ascii="Arial" w:eastAsia="黑体" w:hAnsi="Arial" w:cs="Arial"/>
          <w:color w:val="000000"/>
          <w:sz w:val="21"/>
          <w:szCs w:val="21"/>
        </w:rPr>
      </w:pPr>
    </w:p>
    <w:p w14:paraId="27862AF0" w14:textId="77777777" w:rsidR="007E3968" w:rsidRDefault="007E3968" w:rsidP="007E3968">
      <w:pPr>
        <w:adjustRightInd w:val="0"/>
        <w:spacing w:line="240" w:lineRule="auto"/>
        <w:jc w:val="center"/>
        <w:rPr>
          <w:rFonts w:ascii="Arial" w:eastAsia="黑体" w:hAnsi="Arial" w:cs="Arial"/>
          <w:color w:val="000000"/>
          <w:sz w:val="21"/>
          <w:szCs w:val="21"/>
        </w:rPr>
      </w:pPr>
    </w:p>
    <w:p w14:paraId="612A0C5B" w14:textId="77777777" w:rsidR="007E3968" w:rsidRDefault="007E3968" w:rsidP="007E3968">
      <w:pPr>
        <w:adjustRightInd w:val="0"/>
        <w:spacing w:line="240" w:lineRule="auto"/>
        <w:jc w:val="center"/>
        <w:rPr>
          <w:rFonts w:ascii="Arial" w:eastAsia="黑体" w:hAnsi="Arial" w:cs="Arial"/>
          <w:color w:val="000000"/>
          <w:sz w:val="21"/>
          <w:szCs w:val="21"/>
        </w:rPr>
      </w:pPr>
    </w:p>
    <w:p w14:paraId="2528F0BA" w14:textId="77777777" w:rsidR="007E3968" w:rsidRDefault="007E3968" w:rsidP="007E3968">
      <w:pPr>
        <w:adjustRightInd w:val="0"/>
        <w:spacing w:line="240" w:lineRule="auto"/>
        <w:jc w:val="center"/>
        <w:rPr>
          <w:rFonts w:ascii="Arial" w:eastAsia="黑体" w:hAnsi="Arial" w:cs="Arial"/>
          <w:color w:val="000000"/>
          <w:sz w:val="21"/>
          <w:szCs w:val="21"/>
        </w:rPr>
      </w:pPr>
    </w:p>
    <w:p w14:paraId="2EA7D81A" w14:textId="014E5FA7" w:rsidR="007E3968" w:rsidRDefault="007E3968" w:rsidP="007E3968">
      <w:pPr>
        <w:adjustRightInd w:val="0"/>
        <w:spacing w:line="240" w:lineRule="auto"/>
        <w:jc w:val="center"/>
        <w:rPr>
          <w:rFonts w:ascii="Arial" w:eastAsia="黑体" w:hAnsi="Arial" w:cs="Arial"/>
          <w:color w:val="000000"/>
          <w:sz w:val="21"/>
          <w:szCs w:val="21"/>
        </w:rPr>
      </w:pPr>
    </w:p>
    <w:p w14:paraId="36B833A1" w14:textId="53A1768A" w:rsidR="006E3DC9" w:rsidRDefault="006E3DC9" w:rsidP="007E3968">
      <w:pPr>
        <w:adjustRightInd w:val="0"/>
        <w:spacing w:line="240" w:lineRule="auto"/>
        <w:jc w:val="center"/>
        <w:rPr>
          <w:rFonts w:ascii="Arial" w:eastAsia="黑体" w:hAnsi="Arial" w:cs="Arial"/>
          <w:color w:val="000000"/>
          <w:sz w:val="21"/>
          <w:szCs w:val="21"/>
        </w:rPr>
      </w:pPr>
    </w:p>
    <w:p w14:paraId="744D6346" w14:textId="77777777" w:rsidR="006E3DC9" w:rsidRDefault="006E3DC9" w:rsidP="007E3968">
      <w:pPr>
        <w:adjustRightInd w:val="0"/>
        <w:spacing w:line="240" w:lineRule="auto"/>
        <w:jc w:val="center"/>
        <w:rPr>
          <w:rFonts w:ascii="Arial" w:eastAsia="黑体" w:hAnsi="Arial" w:cs="Arial"/>
          <w:color w:val="000000"/>
          <w:sz w:val="21"/>
          <w:szCs w:val="21"/>
        </w:rPr>
      </w:pPr>
    </w:p>
    <w:p w14:paraId="781A30B0" w14:textId="77777777" w:rsidR="007E3968" w:rsidRPr="00995DFE" w:rsidRDefault="007E3968" w:rsidP="007E3968">
      <w:pPr>
        <w:adjustRightInd w:val="0"/>
        <w:spacing w:line="240" w:lineRule="auto"/>
        <w:jc w:val="center"/>
        <w:rPr>
          <w:rFonts w:ascii="Arial" w:eastAsia="黑体" w:hAnsi="Arial" w:cs="Arial"/>
          <w:color w:val="000000"/>
          <w:sz w:val="21"/>
          <w:szCs w:val="21"/>
        </w:rPr>
      </w:pPr>
      <w:r w:rsidRPr="00995DFE">
        <w:rPr>
          <w:rFonts w:ascii="Arial" w:eastAsia="黑体" w:hAnsi="Arial" w:cs="Arial" w:hint="eastAsia"/>
          <w:color w:val="000000"/>
          <w:sz w:val="21"/>
          <w:szCs w:val="21"/>
        </w:rPr>
        <w:lastRenderedPageBreak/>
        <w:t>表</w:t>
      </w:r>
      <w:r>
        <w:rPr>
          <w:rFonts w:ascii="Arial" w:eastAsia="黑体" w:hAnsi="Arial" w:cs="Arial"/>
          <w:color w:val="000000"/>
          <w:sz w:val="21"/>
          <w:szCs w:val="21"/>
        </w:rPr>
        <w:t>4</w:t>
      </w:r>
      <w:r w:rsidRPr="00995DFE">
        <w:rPr>
          <w:rFonts w:ascii="Arial" w:eastAsia="黑体" w:hAnsi="Arial" w:cs="Arial"/>
          <w:color w:val="000000"/>
          <w:sz w:val="21"/>
          <w:szCs w:val="21"/>
        </w:rPr>
        <w:t>.</w:t>
      </w:r>
      <w:r>
        <w:rPr>
          <w:rFonts w:ascii="Arial" w:eastAsia="黑体" w:hAnsi="Arial" w:cs="Arial"/>
          <w:color w:val="000000"/>
          <w:sz w:val="21"/>
          <w:szCs w:val="21"/>
        </w:rPr>
        <w:t>2</w:t>
      </w:r>
      <w:r w:rsidRPr="00995DFE">
        <w:rPr>
          <w:rFonts w:ascii="Arial" w:eastAsia="黑体" w:hAnsi="Arial" w:cs="Arial"/>
          <w:color w:val="000000"/>
          <w:sz w:val="21"/>
          <w:szCs w:val="21"/>
        </w:rPr>
        <w:t xml:space="preserve"> </w:t>
      </w:r>
      <w:r>
        <w:rPr>
          <w:rFonts w:ascii="Arial" w:eastAsia="黑体" w:hAnsi="Arial" w:cs="Arial" w:hint="eastAsia"/>
          <w:color w:val="000000"/>
          <w:sz w:val="21"/>
          <w:szCs w:val="21"/>
        </w:rPr>
        <w:t>预置分子库中的杂原子化合物分子系列</w:t>
      </w:r>
    </w:p>
    <w:p w14:paraId="1FCAC893" w14:textId="77777777" w:rsidR="007E3968" w:rsidRPr="000D0906" w:rsidRDefault="007E3968" w:rsidP="007E3968">
      <w:pPr>
        <w:adjustRightInd w:val="0"/>
        <w:spacing w:line="240" w:lineRule="auto"/>
        <w:jc w:val="center"/>
        <w:rPr>
          <w:rFonts w:eastAsia="黑体"/>
          <w:b/>
          <w:color w:val="000000"/>
          <w:sz w:val="21"/>
          <w:szCs w:val="21"/>
        </w:rPr>
      </w:pPr>
      <w:r w:rsidRPr="00995DFE">
        <w:rPr>
          <w:rFonts w:eastAsia="黑体"/>
          <w:b/>
          <w:color w:val="000000"/>
          <w:sz w:val="21"/>
          <w:szCs w:val="21"/>
        </w:rPr>
        <w:t xml:space="preserve">Table </w:t>
      </w:r>
      <w:r>
        <w:rPr>
          <w:rFonts w:eastAsia="黑体"/>
          <w:b/>
          <w:color w:val="000000"/>
          <w:sz w:val="21"/>
          <w:szCs w:val="21"/>
        </w:rPr>
        <w:t>4</w:t>
      </w:r>
      <w:r w:rsidRPr="00995DFE">
        <w:rPr>
          <w:rFonts w:eastAsia="黑体"/>
          <w:b/>
          <w:color w:val="000000"/>
          <w:sz w:val="21"/>
          <w:szCs w:val="21"/>
        </w:rPr>
        <w:t>.</w:t>
      </w:r>
      <w:r>
        <w:rPr>
          <w:rFonts w:eastAsia="黑体"/>
          <w:b/>
          <w:color w:val="000000"/>
          <w:sz w:val="21"/>
          <w:szCs w:val="21"/>
        </w:rPr>
        <w:t>2</w:t>
      </w:r>
      <w:r w:rsidRPr="00995DFE">
        <w:rPr>
          <w:rFonts w:eastAsia="黑体"/>
          <w:b/>
          <w:color w:val="000000"/>
          <w:sz w:val="21"/>
          <w:szCs w:val="21"/>
        </w:rPr>
        <w:t xml:space="preserve"> </w:t>
      </w:r>
      <w:r>
        <w:rPr>
          <w:rFonts w:eastAsia="黑体"/>
          <w:b/>
          <w:color w:val="000000"/>
          <w:sz w:val="21"/>
          <w:szCs w:val="21"/>
        </w:rPr>
        <w:t>Hydrocarbon heteroatom species homologous series in the predefined molecular identity library</w:t>
      </w:r>
    </w:p>
    <w:tbl>
      <w:tblPr>
        <w:tblW w:w="0" w:type="auto"/>
        <w:jc w:val="center"/>
        <w:tblBorders>
          <w:top w:val="single" w:sz="4" w:space="0" w:color="auto"/>
          <w:bottom w:val="single" w:sz="4" w:space="0" w:color="auto"/>
        </w:tblBorders>
        <w:tblLook w:val="04A0" w:firstRow="1" w:lastRow="0" w:firstColumn="1" w:lastColumn="0" w:noHBand="0" w:noVBand="1"/>
      </w:tblPr>
      <w:tblGrid>
        <w:gridCol w:w="1169"/>
        <w:gridCol w:w="2184"/>
        <w:gridCol w:w="965"/>
        <w:gridCol w:w="2460"/>
        <w:gridCol w:w="1726"/>
      </w:tblGrid>
      <w:tr w:rsidR="007E3968" w:rsidRPr="00DC0DB8" w14:paraId="3E32BB55" w14:textId="77777777" w:rsidTr="00293DF6">
        <w:trPr>
          <w:trHeight w:val="454"/>
          <w:jc w:val="center"/>
        </w:trPr>
        <w:tc>
          <w:tcPr>
            <w:tcW w:w="1229" w:type="dxa"/>
            <w:tcBorders>
              <w:bottom w:val="single" w:sz="4" w:space="0" w:color="auto"/>
            </w:tcBorders>
            <w:shd w:val="clear" w:color="auto" w:fill="auto"/>
            <w:vAlign w:val="center"/>
          </w:tcPr>
          <w:p w14:paraId="417D73F6" w14:textId="77777777" w:rsidR="007E3968" w:rsidRPr="00DC0DB8" w:rsidRDefault="007E3968" w:rsidP="00293DF6">
            <w:pPr>
              <w:pStyle w:val="tablecontent"/>
              <w:rPr>
                <w:sz w:val="21"/>
                <w:szCs w:val="21"/>
              </w:rPr>
            </w:pPr>
            <w:r w:rsidRPr="00DC0DB8">
              <w:rPr>
                <w:sz w:val="21"/>
                <w:szCs w:val="21"/>
              </w:rPr>
              <w:t>Index</w:t>
            </w:r>
          </w:p>
        </w:tc>
        <w:tc>
          <w:tcPr>
            <w:tcW w:w="2212" w:type="dxa"/>
            <w:tcBorders>
              <w:bottom w:val="single" w:sz="4" w:space="0" w:color="auto"/>
            </w:tcBorders>
            <w:shd w:val="clear" w:color="auto" w:fill="auto"/>
            <w:vAlign w:val="center"/>
          </w:tcPr>
          <w:p w14:paraId="04D685EE" w14:textId="77777777" w:rsidR="007E3968" w:rsidRPr="00DC0DB8" w:rsidRDefault="007E3968" w:rsidP="00293DF6">
            <w:pPr>
              <w:pStyle w:val="tablecontent"/>
              <w:rPr>
                <w:sz w:val="21"/>
                <w:szCs w:val="21"/>
              </w:rPr>
            </w:pPr>
            <w:r w:rsidRPr="00DC0DB8">
              <w:rPr>
                <w:sz w:val="21"/>
                <w:szCs w:val="21"/>
              </w:rPr>
              <w:t>Chemical Family</w:t>
            </w:r>
          </w:p>
        </w:tc>
        <w:tc>
          <w:tcPr>
            <w:tcW w:w="1002" w:type="dxa"/>
            <w:tcBorders>
              <w:bottom w:val="single" w:sz="4" w:space="0" w:color="auto"/>
            </w:tcBorders>
            <w:shd w:val="clear" w:color="auto" w:fill="auto"/>
            <w:vAlign w:val="center"/>
          </w:tcPr>
          <w:p w14:paraId="34DC9B9B" w14:textId="77777777" w:rsidR="007E3968" w:rsidRPr="00DC0DB8" w:rsidRDefault="007E3968" w:rsidP="00293DF6">
            <w:pPr>
              <w:pStyle w:val="tablecontent"/>
              <w:rPr>
                <w:sz w:val="21"/>
                <w:szCs w:val="21"/>
              </w:rPr>
            </w:pPr>
            <w:r w:rsidRPr="00DC0DB8">
              <w:rPr>
                <w:rFonts w:hint="eastAsia"/>
                <w:sz w:val="21"/>
                <w:szCs w:val="21"/>
              </w:rPr>
              <w:t>Code name</w:t>
            </w:r>
          </w:p>
        </w:tc>
        <w:tc>
          <w:tcPr>
            <w:tcW w:w="2523" w:type="dxa"/>
            <w:tcBorders>
              <w:bottom w:val="single" w:sz="4" w:space="0" w:color="auto"/>
            </w:tcBorders>
            <w:shd w:val="clear" w:color="auto" w:fill="auto"/>
            <w:vAlign w:val="center"/>
          </w:tcPr>
          <w:p w14:paraId="0E4A603B" w14:textId="77777777" w:rsidR="007E3968" w:rsidRPr="00DC0DB8" w:rsidRDefault="007E3968" w:rsidP="00293DF6">
            <w:pPr>
              <w:pStyle w:val="tablecontent"/>
              <w:rPr>
                <w:sz w:val="21"/>
                <w:szCs w:val="21"/>
              </w:rPr>
            </w:pPr>
            <w:r w:rsidRPr="00DC0DB8">
              <w:rPr>
                <w:sz w:val="21"/>
                <w:szCs w:val="21"/>
              </w:rPr>
              <w:t>Represent</w:t>
            </w:r>
            <w:r w:rsidRPr="00DC0DB8">
              <w:rPr>
                <w:rFonts w:eastAsiaTheme="minorEastAsia"/>
                <w:sz w:val="21"/>
                <w:szCs w:val="21"/>
                <w:lang w:eastAsia="zh-CN"/>
              </w:rPr>
              <w:t>at</w:t>
            </w:r>
            <w:r w:rsidRPr="00DC0DB8">
              <w:rPr>
                <w:sz w:val="21"/>
                <w:szCs w:val="21"/>
              </w:rPr>
              <w:t>ive Molecule</w:t>
            </w:r>
          </w:p>
          <w:p w14:paraId="565A5F85" w14:textId="77777777" w:rsidR="007E3968" w:rsidRPr="00DC0DB8" w:rsidRDefault="007E3968" w:rsidP="00293DF6">
            <w:pPr>
              <w:pStyle w:val="tablecontent"/>
              <w:rPr>
                <w:sz w:val="21"/>
                <w:szCs w:val="21"/>
              </w:rPr>
            </w:pPr>
            <w:r w:rsidRPr="00DC0DB8">
              <w:rPr>
                <w:sz w:val="21"/>
                <w:szCs w:val="21"/>
              </w:rPr>
              <w:t xml:space="preserve"> (name)</w:t>
            </w:r>
          </w:p>
        </w:tc>
        <w:tc>
          <w:tcPr>
            <w:tcW w:w="1754" w:type="dxa"/>
            <w:tcBorders>
              <w:bottom w:val="single" w:sz="4" w:space="0" w:color="auto"/>
            </w:tcBorders>
            <w:shd w:val="clear" w:color="auto" w:fill="auto"/>
            <w:vAlign w:val="center"/>
          </w:tcPr>
          <w:p w14:paraId="640F51F9" w14:textId="77777777" w:rsidR="007E3968" w:rsidRPr="00DC0DB8" w:rsidRDefault="007E3968" w:rsidP="00293DF6">
            <w:pPr>
              <w:pStyle w:val="tablecontent"/>
              <w:rPr>
                <w:sz w:val="21"/>
                <w:szCs w:val="21"/>
              </w:rPr>
            </w:pPr>
            <w:r w:rsidRPr="00DC0DB8">
              <w:rPr>
                <w:sz w:val="21"/>
                <w:szCs w:val="21"/>
              </w:rPr>
              <w:t>Represent</w:t>
            </w:r>
            <w:r w:rsidRPr="00DC0DB8">
              <w:rPr>
                <w:rFonts w:eastAsiaTheme="minorEastAsia"/>
                <w:sz w:val="21"/>
                <w:szCs w:val="21"/>
                <w:lang w:eastAsia="zh-CN"/>
              </w:rPr>
              <w:t>at</w:t>
            </w:r>
            <w:r w:rsidRPr="00DC0DB8">
              <w:rPr>
                <w:sz w:val="21"/>
                <w:szCs w:val="21"/>
              </w:rPr>
              <w:t>ive Molecule</w:t>
            </w:r>
          </w:p>
          <w:p w14:paraId="3AC8A36F" w14:textId="77777777" w:rsidR="007E3968" w:rsidRPr="00DC0DB8" w:rsidRDefault="007E3968" w:rsidP="00293DF6">
            <w:pPr>
              <w:pStyle w:val="tablecontent"/>
              <w:rPr>
                <w:sz w:val="21"/>
                <w:szCs w:val="21"/>
              </w:rPr>
            </w:pPr>
            <w:r w:rsidRPr="00DC0DB8">
              <w:rPr>
                <w:sz w:val="21"/>
                <w:szCs w:val="21"/>
              </w:rPr>
              <w:t xml:space="preserve"> (structure)</w:t>
            </w:r>
          </w:p>
        </w:tc>
      </w:tr>
      <w:tr w:rsidR="007E3968" w:rsidRPr="00DC0DB8" w14:paraId="6500782E" w14:textId="77777777" w:rsidTr="00293DF6">
        <w:trPr>
          <w:trHeight w:val="454"/>
          <w:jc w:val="center"/>
        </w:trPr>
        <w:tc>
          <w:tcPr>
            <w:tcW w:w="1229" w:type="dxa"/>
            <w:tcBorders>
              <w:top w:val="single" w:sz="4" w:space="0" w:color="auto"/>
            </w:tcBorders>
            <w:shd w:val="clear" w:color="auto" w:fill="auto"/>
            <w:vAlign w:val="center"/>
          </w:tcPr>
          <w:p w14:paraId="3B4975D5" w14:textId="77777777" w:rsidR="007E3968" w:rsidRPr="00DC0DB8" w:rsidRDefault="007E3968" w:rsidP="00293DF6">
            <w:pPr>
              <w:pStyle w:val="tablecontent"/>
              <w:rPr>
                <w:sz w:val="21"/>
                <w:szCs w:val="21"/>
              </w:rPr>
            </w:pPr>
            <w:r w:rsidRPr="00DC0DB8">
              <w:rPr>
                <w:sz w:val="21"/>
                <w:szCs w:val="21"/>
              </w:rPr>
              <w:t>1</w:t>
            </w:r>
          </w:p>
        </w:tc>
        <w:tc>
          <w:tcPr>
            <w:tcW w:w="2212" w:type="dxa"/>
            <w:tcBorders>
              <w:top w:val="single" w:sz="4" w:space="0" w:color="auto"/>
            </w:tcBorders>
            <w:shd w:val="clear" w:color="auto" w:fill="auto"/>
            <w:vAlign w:val="center"/>
          </w:tcPr>
          <w:p w14:paraId="0C3A50F0" w14:textId="77777777" w:rsidR="007E3968" w:rsidRPr="00DC0DB8" w:rsidRDefault="007E3968" w:rsidP="00293DF6">
            <w:pPr>
              <w:pStyle w:val="tablecontent"/>
              <w:rPr>
                <w:sz w:val="21"/>
                <w:szCs w:val="21"/>
              </w:rPr>
            </w:pPr>
            <w:r w:rsidRPr="00DC0DB8">
              <w:rPr>
                <w:sz w:val="21"/>
                <w:szCs w:val="21"/>
              </w:rPr>
              <w:t>Mercaptan</w:t>
            </w:r>
          </w:p>
        </w:tc>
        <w:tc>
          <w:tcPr>
            <w:tcW w:w="1002" w:type="dxa"/>
            <w:tcBorders>
              <w:top w:val="single" w:sz="4" w:space="0" w:color="auto"/>
            </w:tcBorders>
            <w:shd w:val="clear" w:color="auto" w:fill="auto"/>
            <w:vAlign w:val="center"/>
          </w:tcPr>
          <w:p w14:paraId="343FB186" w14:textId="77777777" w:rsidR="007E3968" w:rsidRPr="00DC0DB8" w:rsidRDefault="007E3968" w:rsidP="00293DF6">
            <w:pPr>
              <w:pStyle w:val="tablecontent"/>
              <w:rPr>
                <w:sz w:val="21"/>
                <w:szCs w:val="21"/>
              </w:rPr>
            </w:pPr>
            <w:r w:rsidRPr="00DC0DB8">
              <w:rPr>
                <w:rFonts w:hint="eastAsia"/>
                <w:sz w:val="21"/>
                <w:szCs w:val="21"/>
              </w:rPr>
              <w:t>SI</w:t>
            </w:r>
          </w:p>
        </w:tc>
        <w:tc>
          <w:tcPr>
            <w:tcW w:w="2523" w:type="dxa"/>
            <w:tcBorders>
              <w:top w:val="single" w:sz="4" w:space="0" w:color="auto"/>
            </w:tcBorders>
            <w:shd w:val="clear" w:color="auto" w:fill="auto"/>
            <w:vAlign w:val="center"/>
          </w:tcPr>
          <w:p w14:paraId="0A8A2D36" w14:textId="77777777" w:rsidR="007E3968" w:rsidRPr="00DC0DB8" w:rsidRDefault="007E3968" w:rsidP="00293DF6">
            <w:pPr>
              <w:pStyle w:val="tablecontent"/>
              <w:rPr>
                <w:sz w:val="21"/>
                <w:szCs w:val="21"/>
              </w:rPr>
            </w:pPr>
            <w:r w:rsidRPr="00DC0DB8">
              <w:rPr>
                <w:sz w:val="21"/>
                <w:szCs w:val="21"/>
              </w:rPr>
              <w:t>N-butylmercaptan</w:t>
            </w:r>
          </w:p>
        </w:tc>
        <w:tc>
          <w:tcPr>
            <w:tcW w:w="1754" w:type="dxa"/>
            <w:tcBorders>
              <w:top w:val="single" w:sz="4" w:space="0" w:color="auto"/>
            </w:tcBorders>
            <w:shd w:val="clear" w:color="auto" w:fill="auto"/>
            <w:vAlign w:val="center"/>
          </w:tcPr>
          <w:p w14:paraId="71F527B0" w14:textId="77777777" w:rsidR="007E3968" w:rsidRPr="00DC0DB8" w:rsidRDefault="00A80013" w:rsidP="00293DF6">
            <w:pPr>
              <w:pStyle w:val="tablecontent"/>
              <w:rPr>
                <w:sz w:val="21"/>
                <w:szCs w:val="21"/>
              </w:rPr>
            </w:pPr>
            <w:r>
              <w:object w:dxaOrig="1282" w:dyaOrig="300" w14:anchorId="6AB2B1E9">
                <v:shape id="_x0000_i1038" type="#_x0000_t75" style="width:64.5pt;height:15pt" o:ole="">
                  <v:imagedata r:id="rId99" o:title=""/>
                </v:shape>
                <o:OLEObject Type="Embed" ProgID="ChemDraw.Document.6.0" ShapeID="_x0000_i1038" DrawAspect="Content" ObjectID="_1620545681" r:id="rId100"/>
              </w:object>
            </w:r>
          </w:p>
        </w:tc>
      </w:tr>
      <w:tr w:rsidR="007E3968" w:rsidRPr="00DC0DB8" w14:paraId="60EC7D7F" w14:textId="77777777" w:rsidTr="00293DF6">
        <w:trPr>
          <w:trHeight w:val="454"/>
          <w:jc w:val="center"/>
        </w:trPr>
        <w:tc>
          <w:tcPr>
            <w:tcW w:w="1229" w:type="dxa"/>
            <w:shd w:val="clear" w:color="auto" w:fill="auto"/>
            <w:vAlign w:val="center"/>
          </w:tcPr>
          <w:p w14:paraId="5E0F769E" w14:textId="77777777" w:rsidR="007E3968" w:rsidRPr="00DC0DB8" w:rsidRDefault="007E3968" w:rsidP="00293DF6">
            <w:pPr>
              <w:pStyle w:val="tablecontent"/>
              <w:rPr>
                <w:sz w:val="21"/>
                <w:szCs w:val="21"/>
              </w:rPr>
            </w:pPr>
            <w:r w:rsidRPr="00DC0DB8">
              <w:rPr>
                <w:sz w:val="21"/>
                <w:szCs w:val="21"/>
              </w:rPr>
              <w:t>2</w:t>
            </w:r>
          </w:p>
        </w:tc>
        <w:tc>
          <w:tcPr>
            <w:tcW w:w="2212" w:type="dxa"/>
            <w:shd w:val="clear" w:color="auto" w:fill="auto"/>
            <w:vAlign w:val="center"/>
          </w:tcPr>
          <w:p w14:paraId="1246798C" w14:textId="77777777" w:rsidR="007E3968" w:rsidRPr="00DC0DB8" w:rsidRDefault="007E3968" w:rsidP="00293DF6">
            <w:pPr>
              <w:pStyle w:val="tablecontent"/>
              <w:rPr>
                <w:sz w:val="21"/>
                <w:szCs w:val="21"/>
              </w:rPr>
            </w:pPr>
            <w:r w:rsidRPr="00DC0DB8">
              <w:rPr>
                <w:sz w:val="21"/>
                <w:szCs w:val="21"/>
              </w:rPr>
              <w:t>Sulfide</w:t>
            </w:r>
          </w:p>
        </w:tc>
        <w:tc>
          <w:tcPr>
            <w:tcW w:w="1002" w:type="dxa"/>
            <w:shd w:val="clear" w:color="auto" w:fill="auto"/>
            <w:vAlign w:val="center"/>
          </w:tcPr>
          <w:p w14:paraId="34B1A3C9" w14:textId="77777777" w:rsidR="007E3968" w:rsidRPr="00DC0DB8" w:rsidRDefault="007E3968" w:rsidP="00293DF6">
            <w:pPr>
              <w:pStyle w:val="tablecontent"/>
              <w:rPr>
                <w:sz w:val="21"/>
                <w:szCs w:val="21"/>
              </w:rPr>
            </w:pPr>
            <w:r w:rsidRPr="00DC0DB8">
              <w:rPr>
                <w:rFonts w:hint="eastAsia"/>
                <w:sz w:val="21"/>
                <w:szCs w:val="21"/>
              </w:rPr>
              <w:t>SII</w:t>
            </w:r>
          </w:p>
        </w:tc>
        <w:tc>
          <w:tcPr>
            <w:tcW w:w="2523" w:type="dxa"/>
            <w:shd w:val="clear" w:color="auto" w:fill="auto"/>
            <w:vAlign w:val="center"/>
          </w:tcPr>
          <w:p w14:paraId="1DE52B24" w14:textId="77777777" w:rsidR="007E3968" w:rsidRPr="00DC0DB8" w:rsidRDefault="007E3968" w:rsidP="00293DF6">
            <w:pPr>
              <w:pStyle w:val="tablecontent"/>
              <w:rPr>
                <w:sz w:val="21"/>
                <w:szCs w:val="21"/>
              </w:rPr>
            </w:pPr>
            <w:r w:rsidRPr="00DC0DB8">
              <w:rPr>
                <w:sz w:val="21"/>
                <w:szCs w:val="21"/>
              </w:rPr>
              <w:t>Methyl-</w:t>
            </w:r>
            <w:r w:rsidRPr="00DC0DB8">
              <w:rPr>
                <w:rFonts w:eastAsiaTheme="minorEastAsia"/>
                <w:sz w:val="21"/>
                <w:szCs w:val="21"/>
                <w:lang w:eastAsia="zh-CN"/>
              </w:rPr>
              <w:t>n</w:t>
            </w:r>
            <w:r w:rsidRPr="00DC0DB8">
              <w:rPr>
                <w:sz w:val="21"/>
                <w:szCs w:val="21"/>
              </w:rPr>
              <w:t>-propylsulfide</w:t>
            </w:r>
          </w:p>
        </w:tc>
        <w:tc>
          <w:tcPr>
            <w:tcW w:w="1754" w:type="dxa"/>
            <w:shd w:val="clear" w:color="auto" w:fill="auto"/>
            <w:vAlign w:val="center"/>
          </w:tcPr>
          <w:p w14:paraId="7BB4C4BD" w14:textId="77777777" w:rsidR="007E3968" w:rsidRPr="00DC0DB8" w:rsidRDefault="00A80013" w:rsidP="00293DF6">
            <w:pPr>
              <w:pStyle w:val="tablecontent"/>
              <w:rPr>
                <w:sz w:val="21"/>
                <w:szCs w:val="21"/>
              </w:rPr>
            </w:pPr>
            <w:r>
              <w:object w:dxaOrig="1073" w:dyaOrig="312" w14:anchorId="64602770">
                <v:shape id="_x0000_i1039" type="#_x0000_t75" style="width:53.25pt;height:16.5pt" o:ole="">
                  <v:imagedata r:id="rId101" o:title=""/>
                </v:shape>
                <o:OLEObject Type="Embed" ProgID="ChemDraw.Document.6.0" ShapeID="_x0000_i1039" DrawAspect="Content" ObjectID="_1620545682" r:id="rId102"/>
              </w:object>
            </w:r>
          </w:p>
        </w:tc>
      </w:tr>
      <w:tr w:rsidR="007E3968" w:rsidRPr="00DC0DB8" w14:paraId="7B9416BC" w14:textId="77777777" w:rsidTr="00293DF6">
        <w:trPr>
          <w:trHeight w:val="454"/>
          <w:jc w:val="center"/>
        </w:trPr>
        <w:tc>
          <w:tcPr>
            <w:tcW w:w="1229" w:type="dxa"/>
            <w:shd w:val="clear" w:color="auto" w:fill="auto"/>
            <w:vAlign w:val="center"/>
          </w:tcPr>
          <w:p w14:paraId="6B974E45" w14:textId="77777777" w:rsidR="007E3968" w:rsidRPr="00DC0DB8" w:rsidRDefault="007E3968" w:rsidP="00293DF6">
            <w:pPr>
              <w:pStyle w:val="tablecontent"/>
              <w:rPr>
                <w:sz w:val="21"/>
                <w:szCs w:val="21"/>
              </w:rPr>
            </w:pPr>
            <w:r w:rsidRPr="00DC0DB8">
              <w:rPr>
                <w:sz w:val="21"/>
                <w:szCs w:val="21"/>
              </w:rPr>
              <w:t>3</w:t>
            </w:r>
          </w:p>
        </w:tc>
        <w:tc>
          <w:tcPr>
            <w:tcW w:w="2212" w:type="dxa"/>
            <w:shd w:val="clear" w:color="auto" w:fill="auto"/>
            <w:vAlign w:val="center"/>
          </w:tcPr>
          <w:p w14:paraId="26A2A4CE" w14:textId="77777777" w:rsidR="007E3968" w:rsidRPr="00DC0DB8" w:rsidRDefault="007E3968" w:rsidP="00293DF6">
            <w:pPr>
              <w:pStyle w:val="tablecontent"/>
              <w:rPr>
                <w:sz w:val="21"/>
                <w:szCs w:val="21"/>
              </w:rPr>
            </w:pPr>
            <w:r w:rsidRPr="00DC0DB8">
              <w:rPr>
                <w:sz w:val="21"/>
                <w:szCs w:val="21"/>
              </w:rPr>
              <w:t>Tetrahydrothiophene</w:t>
            </w:r>
          </w:p>
        </w:tc>
        <w:tc>
          <w:tcPr>
            <w:tcW w:w="1002" w:type="dxa"/>
            <w:shd w:val="clear" w:color="auto" w:fill="auto"/>
            <w:vAlign w:val="center"/>
          </w:tcPr>
          <w:p w14:paraId="48993080" w14:textId="77777777" w:rsidR="007E3968" w:rsidRPr="00DC0DB8" w:rsidRDefault="007E3968" w:rsidP="00293DF6">
            <w:pPr>
              <w:pStyle w:val="tablecontent"/>
              <w:rPr>
                <w:sz w:val="21"/>
                <w:szCs w:val="21"/>
              </w:rPr>
            </w:pPr>
            <w:r w:rsidRPr="00DC0DB8">
              <w:rPr>
                <w:rFonts w:hint="eastAsia"/>
                <w:sz w:val="21"/>
                <w:szCs w:val="21"/>
              </w:rPr>
              <w:t>SIII</w:t>
            </w:r>
          </w:p>
        </w:tc>
        <w:tc>
          <w:tcPr>
            <w:tcW w:w="2523" w:type="dxa"/>
            <w:shd w:val="clear" w:color="auto" w:fill="auto"/>
            <w:vAlign w:val="center"/>
          </w:tcPr>
          <w:p w14:paraId="37E68B26" w14:textId="77777777" w:rsidR="007E3968" w:rsidRPr="00DC0DB8" w:rsidRDefault="007E3968" w:rsidP="00293DF6">
            <w:pPr>
              <w:pStyle w:val="tablecontent"/>
              <w:rPr>
                <w:sz w:val="21"/>
                <w:szCs w:val="21"/>
              </w:rPr>
            </w:pPr>
            <w:r w:rsidRPr="00DC0DB8">
              <w:rPr>
                <w:sz w:val="21"/>
                <w:szCs w:val="21"/>
              </w:rPr>
              <w:t>Tetrahydrothiophene</w:t>
            </w:r>
          </w:p>
        </w:tc>
        <w:tc>
          <w:tcPr>
            <w:tcW w:w="1754" w:type="dxa"/>
            <w:shd w:val="clear" w:color="auto" w:fill="auto"/>
            <w:vAlign w:val="center"/>
          </w:tcPr>
          <w:p w14:paraId="2274F2D2" w14:textId="77777777" w:rsidR="007E3968" w:rsidRPr="00DC0DB8" w:rsidRDefault="00A80013" w:rsidP="00293DF6">
            <w:pPr>
              <w:pStyle w:val="tablecontent"/>
              <w:rPr>
                <w:sz w:val="21"/>
                <w:szCs w:val="21"/>
              </w:rPr>
            </w:pPr>
            <w:r>
              <w:object w:dxaOrig="547" w:dyaOrig="605" w14:anchorId="57D5CDD3">
                <v:shape id="_x0000_i1040" type="#_x0000_t75" style="width:27pt;height:30pt" o:ole="">
                  <v:imagedata r:id="rId103" o:title=""/>
                </v:shape>
                <o:OLEObject Type="Embed" ProgID="ChemDraw.Document.6.0" ShapeID="_x0000_i1040" DrawAspect="Content" ObjectID="_1620545683" r:id="rId104"/>
              </w:object>
            </w:r>
          </w:p>
        </w:tc>
      </w:tr>
      <w:tr w:rsidR="007E3968" w:rsidRPr="00DC0DB8" w14:paraId="57C751F7" w14:textId="77777777" w:rsidTr="00293DF6">
        <w:trPr>
          <w:trHeight w:val="454"/>
          <w:jc w:val="center"/>
        </w:trPr>
        <w:tc>
          <w:tcPr>
            <w:tcW w:w="1229" w:type="dxa"/>
            <w:shd w:val="clear" w:color="auto" w:fill="auto"/>
            <w:vAlign w:val="center"/>
          </w:tcPr>
          <w:p w14:paraId="7B393031" w14:textId="77777777" w:rsidR="007E3968" w:rsidRPr="00DC0DB8" w:rsidRDefault="007E3968" w:rsidP="00293DF6">
            <w:pPr>
              <w:pStyle w:val="tablecontent"/>
              <w:rPr>
                <w:sz w:val="21"/>
                <w:szCs w:val="21"/>
              </w:rPr>
            </w:pPr>
            <w:r w:rsidRPr="00DC0DB8">
              <w:rPr>
                <w:sz w:val="21"/>
                <w:szCs w:val="21"/>
              </w:rPr>
              <w:t>4</w:t>
            </w:r>
          </w:p>
        </w:tc>
        <w:tc>
          <w:tcPr>
            <w:tcW w:w="2212" w:type="dxa"/>
            <w:shd w:val="clear" w:color="auto" w:fill="auto"/>
            <w:vAlign w:val="center"/>
          </w:tcPr>
          <w:p w14:paraId="5BFAB86B" w14:textId="77777777" w:rsidR="007E3968" w:rsidRPr="00DC0DB8" w:rsidRDefault="007E3968" w:rsidP="00293DF6">
            <w:pPr>
              <w:pStyle w:val="tablecontent"/>
              <w:rPr>
                <w:sz w:val="21"/>
                <w:szCs w:val="21"/>
              </w:rPr>
            </w:pPr>
            <w:r w:rsidRPr="00DC0DB8">
              <w:rPr>
                <w:sz w:val="21"/>
                <w:szCs w:val="21"/>
              </w:rPr>
              <w:t>Thiophene</w:t>
            </w:r>
          </w:p>
        </w:tc>
        <w:tc>
          <w:tcPr>
            <w:tcW w:w="1002" w:type="dxa"/>
            <w:shd w:val="clear" w:color="auto" w:fill="auto"/>
            <w:vAlign w:val="center"/>
          </w:tcPr>
          <w:p w14:paraId="3C81BB03" w14:textId="77777777" w:rsidR="007E3968" w:rsidRPr="00DC0DB8" w:rsidRDefault="007E3968" w:rsidP="00293DF6">
            <w:pPr>
              <w:pStyle w:val="tablecontent"/>
              <w:rPr>
                <w:sz w:val="21"/>
                <w:szCs w:val="21"/>
              </w:rPr>
            </w:pPr>
            <w:r w:rsidRPr="00DC0DB8">
              <w:rPr>
                <w:rFonts w:hint="eastAsia"/>
                <w:sz w:val="21"/>
                <w:szCs w:val="21"/>
              </w:rPr>
              <w:t>SIV</w:t>
            </w:r>
          </w:p>
        </w:tc>
        <w:tc>
          <w:tcPr>
            <w:tcW w:w="2523" w:type="dxa"/>
            <w:shd w:val="clear" w:color="auto" w:fill="auto"/>
            <w:vAlign w:val="center"/>
          </w:tcPr>
          <w:p w14:paraId="57F02945" w14:textId="77777777" w:rsidR="007E3968" w:rsidRPr="00DC0DB8" w:rsidRDefault="007E3968" w:rsidP="00293DF6">
            <w:pPr>
              <w:pStyle w:val="tablecontent"/>
              <w:rPr>
                <w:sz w:val="21"/>
                <w:szCs w:val="21"/>
              </w:rPr>
            </w:pPr>
            <w:r w:rsidRPr="00DC0DB8">
              <w:rPr>
                <w:sz w:val="21"/>
                <w:szCs w:val="21"/>
              </w:rPr>
              <w:t>Thiophene</w:t>
            </w:r>
          </w:p>
        </w:tc>
        <w:tc>
          <w:tcPr>
            <w:tcW w:w="1754" w:type="dxa"/>
            <w:shd w:val="clear" w:color="auto" w:fill="auto"/>
            <w:vAlign w:val="center"/>
          </w:tcPr>
          <w:p w14:paraId="336C2B56" w14:textId="77777777" w:rsidR="007E3968" w:rsidRPr="00DC0DB8" w:rsidRDefault="00A80013" w:rsidP="00293DF6">
            <w:pPr>
              <w:pStyle w:val="tablecontent"/>
              <w:rPr>
                <w:sz w:val="21"/>
                <w:szCs w:val="21"/>
              </w:rPr>
            </w:pPr>
            <w:r>
              <w:object w:dxaOrig="547" w:dyaOrig="605" w14:anchorId="40460533">
                <v:shape id="_x0000_i1041" type="#_x0000_t75" style="width:27pt;height:30pt" o:ole="">
                  <v:imagedata r:id="rId105" o:title=""/>
                </v:shape>
                <o:OLEObject Type="Embed" ProgID="ChemDraw.Document.6.0" ShapeID="_x0000_i1041" DrawAspect="Content" ObjectID="_1620545684" r:id="rId106"/>
              </w:object>
            </w:r>
          </w:p>
        </w:tc>
      </w:tr>
      <w:tr w:rsidR="007E3968" w:rsidRPr="00DC0DB8" w14:paraId="6413C171" w14:textId="77777777" w:rsidTr="00293DF6">
        <w:trPr>
          <w:trHeight w:val="454"/>
          <w:jc w:val="center"/>
        </w:trPr>
        <w:tc>
          <w:tcPr>
            <w:tcW w:w="1229" w:type="dxa"/>
            <w:shd w:val="clear" w:color="auto" w:fill="auto"/>
            <w:vAlign w:val="center"/>
          </w:tcPr>
          <w:p w14:paraId="14A054C3" w14:textId="77777777" w:rsidR="007E3968" w:rsidRPr="00DC0DB8" w:rsidRDefault="007E3968" w:rsidP="00293DF6">
            <w:pPr>
              <w:pStyle w:val="tablecontent"/>
              <w:rPr>
                <w:sz w:val="21"/>
                <w:szCs w:val="21"/>
              </w:rPr>
            </w:pPr>
            <w:r w:rsidRPr="00DC0DB8">
              <w:rPr>
                <w:sz w:val="21"/>
                <w:szCs w:val="21"/>
              </w:rPr>
              <w:t>5</w:t>
            </w:r>
          </w:p>
        </w:tc>
        <w:tc>
          <w:tcPr>
            <w:tcW w:w="2212" w:type="dxa"/>
            <w:shd w:val="clear" w:color="auto" w:fill="auto"/>
            <w:vAlign w:val="center"/>
          </w:tcPr>
          <w:p w14:paraId="65E0831F" w14:textId="77777777" w:rsidR="007E3968" w:rsidRPr="00DC0DB8" w:rsidRDefault="007E3968" w:rsidP="00293DF6">
            <w:pPr>
              <w:pStyle w:val="tablecontent"/>
              <w:rPr>
                <w:sz w:val="21"/>
                <w:szCs w:val="21"/>
              </w:rPr>
            </w:pPr>
            <w:r w:rsidRPr="00DC0DB8">
              <w:rPr>
                <w:sz w:val="21"/>
                <w:szCs w:val="21"/>
              </w:rPr>
              <w:t>Benzothiophene</w:t>
            </w:r>
          </w:p>
        </w:tc>
        <w:tc>
          <w:tcPr>
            <w:tcW w:w="1002" w:type="dxa"/>
            <w:shd w:val="clear" w:color="auto" w:fill="auto"/>
            <w:vAlign w:val="center"/>
          </w:tcPr>
          <w:p w14:paraId="711324A2" w14:textId="77777777" w:rsidR="007E3968" w:rsidRPr="00DC0DB8" w:rsidRDefault="007E3968" w:rsidP="00293DF6">
            <w:pPr>
              <w:pStyle w:val="tablecontent"/>
              <w:rPr>
                <w:sz w:val="21"/>
                <w:szCs w:val="21"/>
              </w:rPr>
            </w:pPr>
            <w:r w:rsidRPr="00DC0DB8">
              <w:rPr>
                <w:rFonts w:hint="eastAsia"/>
                <w:sz w:val="21"/>
                <w:szCs w:val="21"/>
              </w:rPr>
              <w:t>SV</w:t>
            </w:r>
          </w:p>
        </w:tc>
        <w:tc>
          <w:tcPr>
            <w:tcW w:w="2523" w:type="dxa"/>
            <w:shd w:val="clear" w:color="auto" w:fill="auto"/>
            <w:vAlign w:val="center"/>
          </w:tcPr>
          <w:p w14:paraId="06715C08" w14:textId="77777777" w:rsidR="007E3968" w:rsidRPr="00DC0DB8" w:rsidRDefault="007E3968" w:rsidP="00293DF6">
            <w:pPr>
              <w:pStyle w:val="tablecontent"/>
              <w:rPr>
                <w:sz w:val="21"/>
                <w:szCs w:val="21"/>
              </w:rPr>
            </w:pPr>
            <w:r w:rsidRPr="00DC0DB8">
              <w:rPr>
                <w:sz w:val="21"/>
                <w:szCs w:val="21"/>
              </w:rPr>
              <w:t>Benzothiophene</w:t>
            </w:r>
          </w:p>
        </w:tc>
        <w:tc>
          <w:tcPr>
            <w:tcW w:w="1754" w:type="dxa"/>
            <w:shd w:val="clear" w:color="auto" w:fill="auto"/>
            <w:vAlign w:val="center"/>
          </w:tcPr>
          <w:p w14:paraId="45E45814" w14:textId="77777777" w:rsidR="007E3968" w:rsidRPr="00DC0DB8" w:rsidRDefault="00A80013" w:rsidP="00293DF6">
            <w:pPr>
              <w:pStyle w:val="tablecontent"/>
              <w:rPr>
                <w:sz w:val="21"/>
                <w:szCs w:val="21"/>
              </w:rPr>
            </w:pPr>
            <w:r>
              <w:object w:dxaOrig="1022" w:dyaOrig="677" w14:anchorId="59423E6E">
                <v:shape id="_x0000_i1042" type="#_x0000_t75" style="width:51pt;height:33.75pt" o:ole="">
                  <v:imagedata r:id="rId107" o:title=""/>
                </v:shape>
                <o:OLEObject Type="Embed" ProgID="ChemDraw.Document.6.0" ShapeID="_x0000_i1042" DrawAspect="Content" ObjectID="_1620545685" r:id="rId108"/>
              </w:object>
            </w:r>
          </w:p>
        </w:tc>
      </w:tr>
      <w:tr w:rsidR="007E3968" w:rsidRPr="00DC0DB8" w14:paraId="36BE839A" w14:textId="77777777" w:rsidTr="00293DF6">
        <w:trPr>
          <w:trHeight w:val="454"/>
          <w:jc w:val="center"/>
        </w:trPr>
        <w:tc>
          <w:tcPr>
            <w:tcW w:w="1229" w:type="dxa"/>
            <w:shd w:val="clear" w:color="auto" w:fill="auto"/>
            <w:vAlign w:val="center"/>
          </w:tcPr>
          <w:p w14:paraId="64F10582" w14:textId="77777777" w:rsidR="007E3968" w:rsidRPr="00DC0DB8" w:rsidRDefault="007E3968" w:rsidP="00293DF6">
            <w:pPr>
              <w:pStyle w:val="tablecontent"/>
              <w:rPr>
                <w:sz w:val="21"/>
                <w:szCs w:val="21"/>
              </w:rPr>
            </w:pPr>
            <w:r w:rsidRPr="00DC0DB8">
              <w:rPr>
                <w:sz w:val="21"/>
                <w:szCs w:val="21"/>
              </w:rPr>
              <w:t>6</w:t>
            </w:r>
          </w:p>
        </w:tc>
        <w:tc>
          <w:tcPr>
            <w:tcW w:w="2212" w:type="dxa"/>
            <w:shd w:val="clear" w:color="auto" w:fill="auto"/>
            <w:vAlign w:val="center"/>
          </w:tcPr>
          <w:p w14:paraId="0D6D36EE" w14:textId="77777777" w:rsidR="007E3968" w:rsidRPr="00DC0DB8" w:rsidRDefault="007E3968" w:rsidP="00293DF6">
            <w:pPr>
              <w:pStyle w:val="tablecontent"/>
              <w:rPr>
                <w:sz w:val="21"/>
                <w:szCs w:val="21"/>
              </w:rPr>
            </w:pPr>
            <w:r w:rsidRPr="00DC0DB8">
              <w:rPr>
                <w:sz w:val="21"/>
                <w:szCs w:val="21"/>
              </w:rPr>
              <w:t>Aniline</w:t>
            </w:r>
          </w:p>
        </w:tc>
        <w:tc>
          <w:tcPr>
            <w:tcW w:w="1002" w:type="dxa"/>
            <w:shd w:val="clear" w:color="auto" w:fill="auto"/>
            <w:vAlign w:val="center"/>
          </w:tcPr>
          <w:p w14:paraId="31E0EEC0" w14:textId="77777777" w:rsidR="007E3968" w:rsidRPr="00DC0DB8" w:rsidRDefault="007E3968" w:rsidP="00293DF6">
            <w:pPr>
              <w:pStyle w:val="tablecontent"/>
              <w:rPr>
                <w:sz w:val="21"/>
                <w:szCs w:val="21"/>
              </w:rPr>
            </w:pPr>
            <w:r w:rsidRPr="00DC0DB8">
              <w:rPr>
                <w:rFonts w:hint="eastAsia"/>
                <w:sz w:val="21"/>
                <w:szCs w:val="21"/>
              </w:rPr>
              <w:t>NI</w:t>
            </w:r>
          </w:p>
        </w:tc>
        <w:tc>
          <w:tcPr>
            <w:tcW w:w="2523" w:type="dxa"/>
            <w:shd w:val="clear" w:color="auto" w:fill="auto"/>
            <w:vAlign w:val="center"/>
          </w:tcPr>
          <w:p w14:paraId="1D340EA0" w14:textId="77777777" w:rsidR="007E3968" w:rsidRPr="00DC0DB8" w:rsidRDefault="007E3968" w:rsidP="00293DF6">
            <w:pPr>
              <w:pStyle w:val="tablecontent"/>
              <w:rPr>
                <w:sz w:val="21"/>
                <w:szCs w:val="21"/>
              </w:rPr>
            </w:pPr>
            <w:r w:rsidRPr="00DC0DB8">
              <w:rPr>
                <w:sz w:val="21"/>
                <w:szCs w:val="21"/>
              </w:rPr>
              <w:t>Aniline</w:t>
            </w:r>
          </w:p>
        </w:tc>
        <w:tc>
          <w:tcPr>
            <w:tcW w:w="1754" w:type="dxa"/>
            <w:shd w:val="clear" w:color="auto" w:fill="auto"/>
            <w:vAlign w:val="center"/>
          </w:tcPr>
          <w:p w14:paraId="7121BF8D" w14:textId="77777777" w:rsidR="007E3968" w:rsidRPr="00DC0DB8" w:rsidRDefault="00A80013" w:rsidP="00293DF6">
            <w:pPr>
              <w:pStyle w:val="tablecontent"/>
              <w:rPr>
                <w:sz w:val="21"/>
                <w:szCs w:val="21"/>
              </w:rPr>
            </w:pPr>
            <w:r>
              <w:object w:dxaOrig="1123" w:dyaOrig="739" w14:anchorId="5D61F80C">
                <v:shape id="_x0000_i1043" type="#_x0000_t75" style="width:55.5pt;height:37.5pt" o:ole="">
                  <v:imagedata r:id="rId109" o:title=""/>
                </v:shape>
                <o:OLEObject Type="Embed" ProgID="ChemDraw.Document.6.0" ShapeID="_x0000_i1043" DrawAspect="Content" ObjectID="_1620545686" r:id="rId110"/>
              </w:object>
            </w:r>
          </w:p>
        </w:tc>
      </w:tr>
      <w:tr w:rsidR="007E3968" w:rsidRPr="00DC0DB8" w14:paraId="2EC34531" w14:textId="77777777" w:rsidTr="00293DF6">
        <w:trPr>
          <w:trHeight w:val="454"/>
          <w:jc w:val="center"/>
        </w:trPr>
        <w:tc>
          <w:tcPr>
            <w:tcW w:w="1229" w:type="dxa"/>
            <w:shd w:val="clear" w:color="auto" w:fill="auto"/>
            <w:vAlign w:val="center"/>
          </w:tcPr>
          <w:p w14:paraId="45CB7CB1" w14:textId="77777777" w:rsidR="007E3968" w:rsidRPr="00DC0DB8" w:rsidRDefault="007E3968" w:rsidP="00293DF6">
            <w:pPr>
              <w:pStyle w:val="tablecontent"/>
              <w:rPr>
                <w:sz w:val="21"/>
                <w:szCs w:val="21"/>
              </w:rPr>
            </w:pPr>
            <w:r w:rsidRPr="00DC0DB8">
              <w:rPr>
                <w:sz w:val="21"/>
                <w:szCs w:val="21"/>
              </w:rPr>
              <w:t>7</w:t>
            </w:r>
          </w:p>
        </w:tc>
        <w:tc>
          <w:tcPr>
            <w:tcW w:w="2212" w:type="dxa"/>
            <w:shd w:val="clear" w:color="auto" w:fill="auto"/>
            <w:vAlign w:val="center"/>
          </w:tcPr>
          <w:p w14:paraId="2A7B72A9" w14:textId="77777777" w:rsidR="007E3968" w:rsidRPr="00DC0DB8" w:rsidRDefault="007E3968" w:rsidP="00293DF6">
            <w:pPr>
              <w:pStyle w:val="tablecontent"/>
              <w:rPr>
                <w:sz w:val="21"/>
                <w:szCs w:val="21"/>
              </w:rPr>
            </w:pPr>
            <w:r w:rsidRPr="00DC0DB8">
              <w:rPr>
                <w:sz w:val="21"/>
                <w:szCs w:val="21"/>
              </w:rPr>
              <w:t>Pyridine</w:t>
            </w:r>
          </w:p>
        </w:tc>
        <w:tc>
          <w:tcPr>
            <w:tcW w:w="1002" w:type="dxa"/>
            <w:shd w:val="clear" w:color="auto" w:fill="auto"/>
            <w:vAlign w:val="center"/>
          </w:tcPr>
          <w:p w14:paraId="5CEA877F" w14:textId="77777777" w:rsidR="007E3968" w:rsidRPr="00DC0DB8" w:rsidRDefault="007E3968" w:rsidP="00293DF6">
            <w:pPr>
              <w:pStyle w:val="tablecontent"/>
              <w:rPr>
                <w:sz w:val="21"/>
                <w:szCs w:val="21"/>
              </w:rPr>
            </w:pPr>
            <w:r w:rsidRPr="00DC0DB8">
              <w:rPr>
                <w:rFonts w:hint="eastAsia"/>
                <w:sz w:val="21"/>
                <w:szCs w:val="21"/>
              </w:rPr>
              <w:t>NII</w:t>
            </w:r>
          </w:p>
        </w:tc>
        <w:tc>
          <w:tcPr>
            <w:tcW w:w="2523" w:type="dxa"/>
            <w:shd w:val="clear" w:color="auto" w:fill="auto"/>
            <w:vAlign w:val="center"/>
          </w:tcPr>
          <w:p w14:paraId="2C5D05A1" w14:textId="77777777" w:rsidR="007E3968" w:rsidRPr="00DC0DB8" w:rsidRDefault="007E3968" w:rsidP="00293DF6">
            <w:pPr>
              <w:pStyle w:val="tablecontent"/>
              <w:rPr>
                <w:sz w:val="21"/>
                <w:szCs w:val="21"/>
              </w:rPr>
            </w:pPr>
            <w:r w:rsidRPr="00DC0DB8">
              <w:rPr>
                <w:sz w:val="21"/>
                <w:szCs w:val="21"/>
              </w:rPr>
              <w:t>Pyridine</w:t>
            </w:r>
          </w:p>
        </w:tc>
        <w:tc>
          <w:tcPr>
            <w:tcW w:w="1754" w:type="dxa"/>
            <w:shd w:val="clear" w:color="auto" w:fill="auto"/>
            <w:vAlign w:val="center"/>
          </w:tcPr>
          <w:p w14:paraId="07ADB9F3" w14:textId="77777777" w:rsidR="007E3968" w:rsidRPr="00DC0DB8" w:rsidRDefault="00A80013" w:rsidP="00293DF6">
            <w:pPr>
              <w:pStyle w:val="tablecontent"/>
              <w:rPr>
                <w:sz w:val="21"/>
                <w:szCs w:val="21"/>
              </w:rPr>
            </w:pPr>
            <w:r>
              <w:object w:dxaOrig="578" w:dyaOrig="727" w14:anchorId="1275C864">
                <v:shape id="_x0000_i1044" type="#_x0000_t75" style="width:30pt;height:37.5pt" o:ole="">
                  <v:imagedata r:id="rId111" o:title=""/>
                </v:shape>
                <o:OLEObject Type="Embed" ProgID="ChemDraw.Document.6.0" ShapeID="_x0000_i1044" DrawAspect="Content" ObjectID="_1620545687" r:id="rId112"/>
              </w:object>
            </w:r>
          </w:p>
        </w:tc>
      </w:tr>
      <w:tr w:rsidR="007E3968" w:rsidRPr="00DC0DB8" w14:paraId="34BC1123" w14:textId="77777777" w:rsidTr="00293DF6">
        <w:trPr>
          <w:trHeight w:val="454"/>
          <w:jc w:val="center"/>
        </w:trPr>
        <w:tc>
          <w:tcPr>
            <w:tcW w:w="1229" w:type="dxa"/>
            <w:shd w:val="clear" w:color="auto" w:fill="auto"/>
            <w:vAlign w:val="center"/>
          </w:tcPr>
          <w:p w14:paraId="14423F32" w14:textId="77777777" w:rsidR="007E3968" w:rsidRPr="00DC0DB8" w:rsidRDefault="007E3968" w:rsidP="00293DF6">
            <w:pPr>
              <w:pStyle w:val="tablecontent"/>
              <w:rPr>
                <w:sz w:val="21"/>
                <w:szCs w:val="21"/>
              </w:rPr>
            </w:pPr>
            <w:r w:rsidRPr="00DC0DB8">
              <w:rPr>
                <w:sz w:val="21"/>
                <w:szCs w:val="21"/>
              </w:rPr>
              <w:t>8</w:t>
            </w:r>
          </w:p>
        </w:tc>
        <w:tc>
          <w:tcPr>
            <w:tcW w:w="2212" w:type="dxa"/>
            <w:shd w:val="clear" w:color="auto" w:fill="auto"/>
            <w:vAlign w:val="center"/>
          </w:tcPr>
          <w:p w14:paraId="4C7F2533" w14:textId="77777777" w:rsidR="007E3968" w:rsidRPr="00DC0DB8" w:rsidRDefault="007E3968" w:rsidP="00293DF6">
            <w:pPr>
              <w:pStyle w:val="tablecontent"/>
              <w:rPr>
                <w:sz w:val="21"/>
                <w:szCs w:val="21"/>
              </w:rPr>
            </w:pPr>
            <w:r w:rsidRPr="00DC0DB8">
              <w:rPr>
                <w:rFonts w:hint="eastAsia"/>
                <w:sz w:val="21"/>
                <w:szCs w:val="21"/>
              </w:rPr>
              <w:t>Pyrrole</w:t>
            </w:r>
          </w:p>
        </w:tc>
        <w:tc>
          <w:tcPr>
            <w:tcW w:w="1002" w:type="dxa"/>
            <w:shd w:val="clear" w:color="auto" w:fill="auto"/>
            <w:vAlign w:val="center"/>
          </w:tcPr>
          <w:p w14:paraId="44C2ECAB" w14:textId="77777777" w:rsidR="007E3968" w:rsidRPr="00DC0DB8" w:rsidRDefault="007E3968" w:rsidP="00293DF6">
            <w:pPr>
              <w:pStyle w:val="tablecontent"/>
              <w:rPr>
                <w:sz w:val="21"/>
                <w:szCs w:val="21"/>
              </w:rPr>
            </w:pPr>
            <w:r w:rsidRPr="00DC0DB8">
              <w:rPr>
                <w:rFonts w:hint="eastAsia"/>
                <w:sz w:val="21"/>
                <w:szCs w:val="21"/>
              </w:rPr>
              <w:t>NIII</w:t>
            </w:r>
          </w:p>
        </w:tc>
        <w:tc>
          <w:tcPr>
            <w:tcW w:w="2523" w:type="dxa"/>
            <w:shd w:val="clear" w:color="auto" w:fill="auto"/>
            <w:vAlign w:val="center"/>
          </w:tcPr>
          <w:p w14:paraId="04FE3F7B" w14:textId="77777777" w:rsidR="007E3968" w:rsidRPr="00DC0DB8" w:rsidRDefault="007E3968" w:rsidP="00293DF6">
            <w:pPr>
              <w:pStyle w:val="tablecontent"/>
              <w:rPr>
                <w:sz w:val="21"/>
                <w:szCs w:val="21"/>
              </w:rPr>
            </w:pPr>
            <w:r w:rsidRPr="00DC0DB8">
              <w:rPr>
                <w:sz w:val="21"/>
                <w:szCs w:val="21"/>
              </w:rPr>
              <w:t>Pyrrole</w:t>
            </w:r>
          </w:p>
        </w:tc>
        <w:tc>
          <w:tcPr>
            <w:tcW w:w="1754" w:type="dxa"/>
            <w:shd w:val="clear" w:color="auto" w:fill="auto"/>
            <w:vAlign w:val="center"/>
          </w:tcPr>
          <w:p w14:paraId="28D5FF9E" w14:textId="77777777" w:rsidR="007E3968" w:rsidRPr="00DC0DB8" w:rsidRDefault="00A80013" w:rsidP="00293DF6">
            <w:pPr>
              <w:pStyle w:val="tablecontent"/>
              <w:rPr>
                <w:sz w:val="21"/>
                <w:szCs w:val="21"/>
              </w:rPr>
            </w:pPr>
            <w:r>
              <w:object w:dxaOrig="547" w:dyaOrig="770" w14:anchorId="4B956A9C">
                <v:shape id="_x0000_i1045" type="#_x0000_t75" style="width:27pt;height:38.25pt" o:ole="">
                  <v:imagedata r:id="rId113" o:title=""/>
                </v:shape>
                <o:OLEObject Type="Embed" ProgID="ChemDraw.Document.6.0" ShapeID="_x0000_i1045" DrawAspect="Content" ObjectID="_1620545688" r:id="rId114"/>
              </w:object>
            </w:r>
          </w:p>
        </w:tc>
      </w:tr>
      <w:tr w:rsidR="007E3968" w:rsidRPr="00DC0DB8" w14:paraId="320E4476" w14:textId="77777777" w:rsidTr="00293DF6">
        <w:trPr>
          <w:trHeight w:val="454"/>
          <w:jc w:val="center"/>
        </w:trPr>
        <w:tc>
          <w:tcPr>
            <w:tcW w:w="1229" w:type="dxa"/>
            <w:shd w:val="clear" w:color="auto" w:fill="auto"/>
            <w:vAlign w:val="center"/>
          </w:tcPr>
          <w:p w14:paraId="2DEA4328" w14:textId="77777777" w:rsidR="007E3968" w:rsidRPr="00DC0DB8" w:rsidRDefault="007E3968" w:rsidP="00293DF6">
            <w:pPr>
              <w:pStyle w:val="tablecontent"/>
              <w:rPr>
                <w:sz w:val="21"/>
                <w:szCs w:val="21"/>
              </w:rPr>
            </w:pPr>
            <w:r w:rsidRPr="00DC0DB8">
              <w:rPr>
                <w:sz w:val="21"/>
                <w:szCs w:val="21"/>
              </w:rPr>
              <w:t>9</w:t>
            </w:r>
          </w:p>
        </w:tc>
        <w:tc>
          <w:tcPr>
            <w:tcW w:w="2212" w:type="dxa"/>
            <w:shd w:val="clear" w:color="auto" w:fill="auto"/>
            <w:vAlign w:val="center"/>
          </w:tcPr>
          <w:p w14:paraId="0F1F2E66" w14:textId="77777777" w:rsidR="007E3968" w:rsidRPr="00DC0DB8" w:rsidRDefault="007E3968" w:rsidP="00293DF6">
            <w:pPr>
              <w:pStyle w:val="tablecontent"/>
              <w:rPr>
                <w:sz w:val="21"/>
                <w:szCs w:val="21"/>
              </w:rPr>
            </w:pPr>
            <w:r w:rsidRPr="00DC0DB8">
              <w:rPr>
                <w:sz w:val="21"/>
                <w:szCs w:val="21"/>
              </w:rPr>
              <w:t>Tetrahydropyrrole</w:t>
            </w:r>
          </w:p>
        </w:tc>
        <w:tc>
          <w:tcPr>
            <w:tcW w:w="1002" w:type="dxa"/>
            <w:shd w:val="clear" w:color="auto" w:fill="auto"/>
            <w:vAlign w:val="center"/>
          </w:tcPr>
          <w:p w14:paraId="3A43C2DE" w14:textId="77777777" w:rsidR="007E3968" w:rsidRPr="00DC0DB8" w:rsidRDefault="007E3968" w:rsidP="00293DF6">
            <w:pPr>
              <w:pStyle w:val="tablecontent"/>
              <w:rPr>
                <w:sz w:val="21"/>
                <w:szCs w:val="21"/>
              </w:rPr>
            </w:pPr>
            <w:r w:rsidRPr="00DC0DB8">
              <w:rPr>
                <w:rFonts w:hint="eastAsia"/>
                <w:sz w:val="21"/>
                <w:szCs w:val="21"/>
              </w:rPr>
              <w:t>NIV</w:t>
            </w:r>
          </w:p>
        </w:tc>
        <w:tc>
          <w:tcPr>
            <w:tcW w:w="2523" w:type="dxa"/>
            <w:shd w:val="clear" w:color="auto" w:fill="auto"/>
            <w:vAlign w:val="center"/>
          </w:tcPr>
          <w:p w14:paraId="549780E2" w14:textId="77777777" w:rsidR="007E3968" w:rsidRPr="00DC0DB8" w:rsidRDefault="007E3968" w:rsidP="00293DF6">
            <w:pPr>
              <w:pStyle w:val="tablecontent"/>
              <w:rPr>
                <w:sz w:val="21"/>
                <w:szCs w:val="21"/>
              </w:rPr>
            </w:pPr>
            <w:r w:rsidRPr="00DC0DB8">
              <w:rPr>
                <w:sz w:val="21"/>
                <w:szCs w:val="21"/>
              </w:rPr>
              <w:t>Tetrahydropyrrole</w:t>
            </w:r>
          </w:p>
        </w:tc>
        <w:tc>
          <w:tcPr>
            <w:tcW w:w="1754" w:type="dxa"/>
            <w:shd w:val="clear" w:color="auto" w:fill="auto"/>
            <w:vAlign w:val="center"/>
          </w:tcPr>
          <w:p w14:paraId="53384DD2" w14:textId="77777777" w:rsidR="007E3968" w:rsidRPr="00DC0DB8" w:rsidRDefault="00A80013" w:rsidP="00293DF6">
            <w:pPr>
              <w:pStyle w:val="tablecontent"/>
              <w:rPr>
                <w:sz w:val="21"/>
                <w:szCs w:val="21"/>
              </w:rPr>
            </w:pPr>
            <w:r>
              <w:object w:dxaOrig="756" w:dyaOrig="526" w14:anchorId="3E27CB0C">
                <v:shape id="_x0000_i1046" type="#_x0000_t75" style="width:37.5pt;height:26.25pt" o:ole="">
                  <v:imagedata r:id="rId115" o:title=""/>
                </v:shape>
                <o:OLEObject Type="Embed" ProgID="ChemDraw.Document.6.0" ShapeID="_x0000_i1046" DrawAspect="Content" ObjectID="_1620545689" r:id="rId116"/>
              </w:object>
            </w:r>
          </w:p>
        </w:tc>
      </w:tr>
      <w:tr w:rsidR="007E3968" w:rsidRPr="00DC0DB8" w14:paraId="363160CC" w14:textId="77777777" w:rsidTr="00293DF6">
        <w:trPr>
          <w:trHeight w:val="454"/>
          <w:jc w:val="center"/>
        </w:trPr>
        <w:tc>
          <w:tcPr>
            <w:tcW w:w="1229" w:type="dxa"/>
            <w:shd w:val="clear" w:color="auto" w:fill="auto"/>
            <w:vAlign w:val="center"/>
          </w:tcPr>
          <w:p w14:paraId="68652E2B" w14:textId="77777777" w:rsidR="007E3968" w:rsidRPr="00DC0DB8" w:rsidRDefault="007E3968" w:rsidP="00293DF6">
            <w:pPr>
              <w:pStyle w:val="tablecontent"/>
              <w:rPr>
                <w:sz w:val="21"/>
                <w:szCs w:val="21"/>
              </w:rPr>
            </w:pPr>
            <w:r w:rsidRPr="00DC0DB8">
              <w:rPr>
                <w:sz w:val="21"/>
                <w:szCs w:val="21"/>
              </w:rPr>
              <w:t>10</w:t>
            </w:r>
          </w:p>
        </w:tc>
        <w:tc>
          <w:tcPr>
            <w:tcW w:w="2212" w:type="dxa"/>
            <w:shd w:val="clear" w:color="auto" w:fill="auto"/>
            <w:vAlign w:val="center"/>
          </w:tcPr>
          <w:p w14:paraId="0CA91685" w14:textId="77777777" w:rsidR="007E3968" w:rsidRPr="00DC0DB8" w:rsidRDefault="007E3968" w:rsidP="00293DF6">
            <w:pPr>
              <w:pStyle w:val="tablecontent"/>
              <w:rPr>
                <w:sz w:val="21"/>
                <w:szCs w:val="21"/>
              </w:rPr>
            </w:pPr>
            <w:r w:rsidRPr="00DC0DB8">
              <w:rPr>
                <w:sz w:val="21"/>
                <w:szCs w:val="21"/>
              </w:rPr>
              <w:t>Phenol</w:t>
            </w:r>
          </w:p>
        </w:tc>
        <w:tc>
          <w:tcPr>
            <w:tcW w:w="1002" w:type="dxa"/>
            <w:shd w:val="clear" w:color="auto" w:fill="auto"/>
            <w:vAlign w:val="center"/>
          </w:tcPr>
          <w:p w14:paraId="4DD19933" w14:textId="77777777" w:rsidR="007E3968" w:rsidRPr="00DC0DB8" w:rsidRDefault="007E3968" w:rsidP="00293DF6">
            <w:pPr>
              <w:pStyle w:val="tablecontent"/>
              <w:rPr>
                <w:sz w:val="21"/>
                <w:szCs w:val="21"/>
              </w:rPr>
            </w:pPr>
            <w:r w:rsidRPr="00DC0DB8">
              <w:rPr>
                <w:rFonts w:hint="eastAsia"/>
                <w:sz w:val="21"/>
                <w:szCs w:val="21"/>
              </w:rPr>
              <w:t>O</w:t>
            </w:r>
          </w:p>
        </w:tc>
        <w:tc>
          <w:tcPr>
            <w:tcW w:w="2523" w:type="dxa"/>
            <w:shd w:val="clear" w:color="auto" w:fill="auto"/>
            <w:vAlign w:val="center"/>
          </w:tcPr>
          <w:p w14:paraId="7CEF0BCC" w14:textId="77777777" w:rsidR="007E3968" w:rsidRPr="00DC0DB8" w:rsidRDefault="007E3968" w:rsidP="00293DF6">
            <w:pPr>
              <w:pStyle w:val="tablecontent"/>
              <w:rPr>
                <w:sz w:val="21"/>
                <w:szCs w:val="21"/>
              </w:rPr>
            </w:pPr>
            <w:r w:rsidRPr="00DC0DB8">
              <w:rPr>
                <w:sz w:val="21"/>
                <w:szCs w:val="21"/>
              </w:rPr>
              <w:t>Phenol</w:t>
            </w:r>
          </w:p>
        </w:tc>
        <w:tc>
          <w:tcPr>
            <w:tcW w:w="1754" w:type="dxa"/>
            <w:shd w:val="clear" w:color="auto" w:fill="auto"/>
            <w:vAlign w:val="center"/>
          </w:tcPr>
          <w:p w14:paraId="79A47BE1" w14:textId="77777777" w:rsidR="007E3968" w:rsidRPr="00DC0DB8" w:rsidRDefault="00A80013" w:rsidP="00293DF6">
            <w:pPr>
              <w:pStyle w:val="tablecontent"/>
              <w:rPr>
                <w:sz w:val="21"/>
                <w:szCs w:val="21"/>
              </w:rPr>
            </w:pPr>
            <w:r>
              <w:object w:dxaOrig="1044" w:dyaOrig="742" w14:anchorId="17A5662D">
                <v:shape id="_x0000_i1047" type="#_x0000_t75" style="width:52.5pt;height:37.5pt" o:ole="">
                  <v:imagedata r:id="rId117" o:title=""/>
                </v:shape>
                <o:OLEObject Type="Embed" ProgID="ChemDraw.Document.6.0" ShapeID="_x0000_i1047" DrawAspect="Content" ObjectID="_1620545690" r:id="rId118"/>
              </w:object>
            </w:r>
          </w:p>
        </w:tc>
      </w:tr>
    </w:tbl>
    <w:p w14:paraId="1F5B47E8" w14:textId="77777777" w:rsidR="007E3968" w:rsidRDefault="007E3968" w:rsidP="007E3968"/>
    <w:p w14:paraId="0BE241F0" w14:textId="77777777" w:rsidR="007E3968" w:rsidRPr="00035829" w:rsidRDefault="007E3968" w:rsidP="007E3968">
      <w:pPr>
        <w:ind w:firstLineChars="200" w:firstLine="480"/>
      </w:pPr>
      <w:r>
        <w:rPr>
          <w:rFonts w:hint="eastAsia"/>
        </w:rPr>
        <w:t>表格中第二列为该分子系列的名称，往后依次是名称的简写，系列中的代表性化合物及其相应的化学结构示意图。在汽油族组成分析中，汽油分子常被分为</w:t>
      </w:r>
      <w:r>
        <w:rPr>
          <w:rFonts w:hint="eastAsia"/>
        </w:rPr>
        <w:t>PIONA</w:t>
      </w:r>
      <w:r>
        <w:rPr>
          <w:rFonts w:hint="eastAsia"/>
        </w:rPr>
        <w:t>五类，分别代表正构烷烃</w:t>
      </w:r>
      <w:r w:rsidR="00051BAA">
        <w:rPr>
          <w:rFonts w:hint="eastAsia"/>
        </w:rPr>
        <w:t>、</w:t>
      </w:r>
      <w:r>
        <w:rPr>
          <w:rFonts w:hint="eastAsia"/>
        </w:rPr>
        <w:t>异构烷烃</w:t>
      </w:r>
      <w:r w:rsidR="00051BAA">
        <w:rPr>
          <w:rFonts w:hint="eastAsia"/>
        </w:rPr>
        <w:t>、</w:t>
      </w:r>
      <w:r>
        <w:rPr>
          <w:rFonts w:hint="eastAsia"/>
        </w:rPr>
        <w:t>烯烃</w:t>
      </w:r>
      <w:r w:rsidR="00051BAA">
        <w:rPr>
          <w:rFonts w:hint="eastAsia"/>
        </w:rPr>
        <w:t>、</w:t>
      </w:r>
      <w:r>
        <w:rPr>
          <w:rFonts w:hint="eastAsia"/>
        </w:rPr>
        <w:t>环烷烃和芳烃。本模型在定义分子系列时加入了更多结构细节。正构烷烃结构独特，在色谱分析中也常被当作标志物，因此该系列依然保留。异构烷烃则被扩展为三种类型，即单甲基，双甲基</w:t>
      </w:r>
      <w:r>
        <w:rPr>
          <w:rFonts w:hint="eastAsia"/>
        </w:rPr>
        <w:lastRenderedPageBreak/>
        <w:t>和三甲基分子。这是因为异构烷烃的支化程度对辛烷值有明显影响。烯烃被分为四类，正构烯烃</w:t>
      </w:r>
      <w:r w:rsidR="00051BAA">
        <w:rPr>
          <w:rFonts w:hint="eastAsia"/>
        </w:rPr>
        <w:t>、</w:t>
      </w:r>
      <w:r>
        <w:rPr>
          <w:rFonts w:hint="eastAsia"/>
        </w:rPr>
        <w:t>支链烯烃</w:t>
      </w:r>
      <w:r w:rsidR="00051BAA">
        <w:rPr>
          <w:rFonts w:hint="eastAsia"/>
        </w:rPr>
        <w:t>、</w:t>
      </w:r>
      <w:r>
        <w:rPr>
          <w:rFonts w:hint="eastAsia"/>
        </w:rPr>
        <w:t>五元环和六元环的环烯烃。其中支链烯烃用单甲基支链的烯烃表示。环烷烃也被进一步分为五元环和六元环的结构。杂原子化合物则主要包括含硫、氮、氧的三类分子系列。含硫和含氮化合物检测相对容易，并且在车用汽油标准有明确规定，因此其分子系列划分的相对详细。除了化合物名字与结构，其各项物理化学性质也被收录在分子库中。这些</w:t>
      </w:r>
      <w:r w:rsidR="007837E9">
        <w:rPr>
          <w:rFonts w:hint="eastAsia"/>
        </w:rPr>
        <w:t>性质大多来自于热力学数据库和文献。部分杂原子化合物的性质</w:t>
      </w:r>
      <w:r>
        <w:rPr>
          <w:rFonts w:hint="eastAsia"/>
        </w:rPr>
        <w:t>查不到实验值，则用基团贡献法进行估算。</w:t>
      </w:r>
    </w:p>
    <w:p w14:paraId="02083F93" w14:textId="77777777" w:rsidR="007E3968" w:rsidRDefault="007E3968" w:rsidP="007E3968">
      <w:pPr>
        <w:pStyle w:val="3"/>
        <w:spacing w:before="163"/>
      </w:pPr>
      <w:bookmarkStart w:id="50" w:name="_Toc4255452"/>
      <w:r>
        <w:rPr>
          <w:rFonts w:ascii="Arial" w:hAnsi="Arial" w:cs="Arial"/>
        </w:rPr>
        <w:t>4</w:t>
      </w:r>
      <w:r>
        <w:rPr>
          <w:rFonts w:ascii="Arial" w:hAnsi="Arial" w:cs="Arial" w:hint="eastAsia"/>
        </w:rPr>
        <w:t>.1.2</w:t>
      </w:r>
      <w:r>
        <w:rPr>
          <w:rFonts w:hint="eastAsia"/>
        </w:rPr>
        <w:t xml:space="preserve">  分子组成估算</w:t>
      </w:r>
      <w:bookmarkEnd w:id="50"/>
    </w:p>
    <w:p w14:paraId="117BA466" w14:textId="77777777" w:rsidR="007E3968" w:rsidRDefault="007E3968" w:rsidP="007E3968">
      <w:pPr>
        <w:ind w:firstLineChars="200" w:firstLine="480"/>
      </w:pPr>
      <w:r>
        <w:t>当代表性分子定义完成以后</w:t>
      </w:r>
      <w:r>
        <w:rPr>
          <w:rFonts w:hint="eastAsia"/>
        </w:rPr>
        <w:t>，</w:t>
      </w:r>
      <w:r>
        <w:t>需要解决的问题就是计算这些分子在汽油中的含量</w:t>
      </w:r>
      <w:r>
        <w:rPr>
          <w:rFonts w:hint="eastAsia"/>
        </w:rPr>
        <w:t>。本模型通过汽油的宏观性质估算其分子组成，而不是直接通过实验检测。宏观性质的实验值将被视为模型在计算分子组成时目标函数的约束项。因为分子库中有</w:t>
      </w:r>
      <w:r>
        <w:rPr>
          <w:rFonts w:hint="eastAsia"/>
        </w:rPr>
        <w:t>170</w:t>
      </w:r>
      <w:r>
        <w:rPr>
          <w:rFonts w:hint="eastAsia"/>
        </w:rPr>
        <w:t>个分子，这就意味着需要求解的未知变量有</w:t>
      </w:r>
      <w:r>
        <w:rPr>
          <w:rFonts w:hint="eastAsia"/>
        </w:rPr>
        <w:t>170</w:t>
      </w:r>
      <w:r>
        <w:rPr>
          <w:rFonts w:hint="eastAsia"/>
        </w:rPr>
        <w:t>个。这个数目是大大多于可以输入的实验值数据点个数（一般情况下约</w:t>
      </w:r>
      <w:r>
        <w:rPr>
          <w:rFonts w:hint="eastAsia"/>
        </w:rPr>
        <w:t>20</w:t>
      </w:r>
      <w:r>
        <w:rPr>
          <w:rFonts w:hint="eastAsia"/>
        </w:rPr>
        <w:t>个）。因此需要更多约束项来获取一个合适的解。根据“石油连续体”的概念</w:t>
      </w:r>
      <w:r w:rsidR="00DC2E36" w:rsidRPr="00DC2E36">
        <w:rPr>
          <w:rFonts w:hint="eastAsia"/>
          <w:vertAlign w:val="superscript"/>
        </w:rPr>
        <w:t>[</w:t>
      </w:r>
      <w:r w:rsidR="00DC2E36" w:rsidRPr="00DC2E36">
        <w:rPr>
          <w:vertAlign w:val="superscript"/>
        </w:rPr>
        <w:t>55,56]</w:t>
      </w:r>
      <w:r>
        <w:rPr>
          <w:rFonts w:hint="eastAsia"/>
        </w:rPr>
        <w:t>，石油中的分子组成是连续的，且遵循</w:t>
      </w:r>
      <w:r>
        <w:rPr>
          <w:rFonts w:hint="eastAsia"/>
        </w:rPr>
        <w:t>Gamma</w:t>
      </w:r>
      <w:r>
        <w:rPr>
          <w:rFonts w:hint="eastAsia"/>
        </w:rPr>
        <w:t>分布。因此，各分子系列内分子的含量可以通过概率密度函数计算得到，从而大大减少了需要求解的变量的个数。</w:t>
      </w:r>
    </w:p>
    <w:p w14:paraId="4F5EA729" w14:textId="77777777" w:rsidR="007E3968" w:rsidRDefault="007E3968" w:rsidP="007E3968">
      <w:pPr>
        <w:ind w:firstLineChars="200" w:firstLine="480"/>
      </w:pPr>
    </w:p>
    <w:p w14:paraId="7D3FB305" w14:textId="77777777" w:rsidR="007E3968" w:rsidRDefault="007E3968" w:rsidP="007E3968">
      <w:pPr>
        <w:jc w:val="center"/>
      </w:pPr>
      <w:r w:rsidRPr="00FA0DB4">
        <w:rPr>
          <w:noProof/>
        </w:rPr>
        <w:drawing>
          <wp:inline distT="0" distB="0" distL="0" distR="0" wp14:anchorId="3F4D8585" wp14:editId="1C08097F">
            <wp:extent cx="4860000" cy="2638800"/>
            <wp:effectExtent l="0" t="0" r="0" b="9525"/>
            <wp:docPr id="104" name="图片 3" descr="fig1_流程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descr="fig1_流程图"/>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4860000" cy="2638800"/>
                    </a:xfrm>
                    <a:prstGeom prst="rect">
                      <a:avLst/>
                    </a:prstGeom>
                    <a:noFill/>
                    <a:ln>
                      <a:noFill/>
                    </a:ln>
                  </pic:spPr>
                </pic:pic>
              </a:graphicData>
            </a:graphic>
          </wp:inline>
        </w:drawing>
      </w:r>
    </w:p>
    <w:p w14:paraId="0FC3D2F0" w14:textId="77777777" w:rsidR="007E3968" w:rsidRDefault="007E3968" w:rsidP="007E3968">
      <w:pPr>
        <w:pStyle w:val="af5"/>
        <w:rPr>
          <w:lang w:val="x-none"/>
        </w:rPr>
      </w:pPr>
      <w:r w:rsidRPr="00DD7EF9">
        <w:rPr>
          <w:rFonts w:hint="eastAsia"/>
        </w:rPr>
        <w:t>图</w:t>
      </w:r>
      <w:r>
        <w:t>4</w:t>
      </w:r>
      <w:r w:rsidRPr="002E169E">
        <w:t>.</w:t>
      </w:r>
      <w:r>
        <w:t xml:space="preserve">2 </w:t>
      </w:r>
      <w:r>
        <w:t>汽油分子组成模型流程图</w:t>
      </w:r>
    </w:p>
    <w:p w14:paraId="667FE813" w14:textId="77777777" w:rsidR="007E3968" w:rsidRPr="0028191E"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4</w:t>
      </w:r>
      <w:r w:rsidRPr="00B96CD9">
        <w:rPr>
          <w:b/>
          <w:sz w:val="21"/>
          <w:szCs w:val="21"/>
        </w:rPr>
        <w:t>.</w:t>
      </w:r>
      <w:r>
        <w:rPr>
          <w:b/>
          <w:sz w:val="21"/>
          <w:szCs w:val="21"/>
        </w:rPr>
        <w:t>2 Flowchart of molecular composition model development for gasoline stream</w:t>
      </w:r>
    </w:p>
    <w:p w14:paraId="53F70528" w14:textId="77777777" w:rsidR="007E3968" w:rsidRDefault="007E3968" w:rsidP="007E3968">
      <w:pPr>
        <w:ind w:firstLineChars="200" w:firstLine="480"/>
      </w:pPr>
      <w:r>
        <w:lastRenderedPageBreak/>
        <w:t>图</w:t>
      </w:r>
      <w:r>
        <w:t>4</w:t>
      </w:r>
      <w:r>
        <w:rPr>
          <w:rFonts w:hint="eastAsia"/>
        </w:rPr>
        <w:t>.2</w:t>
      </w:r>
      <w:r>
        <w:rPr>
          <w:rFonts w:hint="eastAsia"/>
        </w:rPr>
        <w:t>为本模型的框架图。其中预置的代表性分子库和相应的纯化合物性质库在上一节中已经进行了介绍。内建的混合规则库主要收集了适合与汽油馏分的性质计算方法，尤其是哪些在混合过程中表现出非线性行为的性质，如辛烷值和雷德蒸</w:t>
      </w:r>
      <w:r w:rsidR="0055226D">
        <w:rPr>
          <w:rFonts w:hint="eastAsia"/>
        </w:rPr>
        <w:t>气</w:t>
      </w:r>
      <w:r>
        <w:rPr>
          <w:rFonts w:hint="eastAsia"/>
        </w:rPr>
        <w:t>压。将分子库中分子的性质和含量按混合规则计算即可得到汽油的宏观性质。</w:t>
      </w:r>
    </w:p>
    <w:p w14:paraId="468DAAB8" w14:textId="77777777" w:rsidR="007E3968" w:rsidRDefault="007E3968" w:rsidP="007E3968">
      <w:pPr>
        <w:ind w:firstLineChars="200" w:firstLine="480"/>
      </w:pPr>
      <w:r>
        <w:rPr>
          <w:rFonts w:hint="eastAsia"/>
        </w:rPr>
        <w:t>组成调试模块是通过优化引擎来搜索最佳的分子分布函数的参数，从而使得宏观性质的预测值和实验值之间的差异最小化。本模型中分子的分布通过</w:t>
      </w:r>
      <w:r>
        <w:rPr>
          <w:rFonts w:hint="eastAsia"/>
        </w:rPr>
        <w:t>Gamma</w:t>
      </w:r>
      <w:r>
        <w:rPr>
          <w:rFonts w:hint="eastAsia"/>
        </w:rPr>
        <w:t>概率密度函数来描述。其数学表达式为：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E3968" w14:paraId="73CFF2E5" w14:textId="77777777" w:rsidTr="00293DF6">
        <w:tc>
          <w:tcPr>
            <w:tcW w:w="2831" w:type="dxa"/>
            <w:vAlign w:val="center"/>
          </w:tcPr>
          <w:p w14:paraId="43DB30DB" w14:textId="77777777" w:rsidR="007E3968" w:rsidRDefault="007E3968" w:rsidP="007E3968">
            <w:pPr>
              <w:spacing w:beforeLines="50" w:before="163" w:afterLines="50" w:after="163"/>
              <w:jc w:val="center"/>
            </w:pPr>
          </w:p>
        </w:tc>
        <w:tc>
          <w:tcPr>
            <w:tcW w:w="2831" w:type="dxa"/>
            <w:vAlign w:val="center"/>
          </w:tcPr>
          <w:p w14:paraId="4AEE1D7F" w14:textId="77777777" w:rsidR="007E3968" w:rsidRPr="00DE46F3" w:rsidRDefault="007E3968" w:rsidP="007E3968">
            <w:pPr>
              <w:spacing w:beforeLines="50" w:before="163" w:afterLines="50" w:after="163"/>
              <w:jc w:val="center"/>
            </w:pPr>
            <m:oMathPara>
              <m:oMathParaPr>
                <m:jc m:val="center"/>
              </m:oMathParaPr>
              <m:oMath>
                <m:r>
                  <m:rPr>
                    <m:nor/>
                  </m:rPr>
                  <m:t>p</m:t>
                </m:r>
                <m:d>
                  <m:dPr>
                    <m:ctrlPr>
                      <w:rPr>
                        <w:rFonts w:ascii="Cambria Math" w:hAnsi="Cambria Math"/>
                      </w:rPr>
                    </m:ctrlPr>
                  </m:dPr>
                  <m:e>
                    <m:r>
                      <m:rPr>
                        <m:nor/>
                      </m:rPr>
                      <m:t>x</m:t>
                    </m:r>
                  </m:e>
                </m:d>
                <m:r>
                  <m:rPr>
                    <m:nor/>
                  </m:rPr>
                  <m:t>=</m:t>
                </m:r>
                <m:f>
                  <m:fPr>
                    <m:ctrlPr>
                      <w:rPr>
                        <w:rFonts w:ascii="Cambria Math" w:hAnsi="Cambria Math"/>
                      </w:rPr>
                    </m:ctrlPr>
                  </m:fPr>
                  <m:num>
                    <m:sSup>
                      <m:sSupPr>
                        <m:ctrlPr>
                          <w:rPr>
                            <w:rFonts w:ascii="Cambria Math" w:hAnsi="Cambria Math"/>
                          </w:rPr>
                        </m:ctrlPr>
                      </m:sSupPr>
                      <m:e>
                        <m:r>
                          <m:rPr>
                            <m:nor/>
                          </m:rPr>
                          <m:t>(x-η)</m:t>
                        </m:r>
                      </m:e>
                      <m:sup>
                        <m:r>
                          <m:rPr>
                            <m:nor/>
                          </m:rPr>
                          <m:t>α-1</m:t>
                        </m:r>
                      </m:sup>
                    </m:sSup>
                    <m:sSup>
                      <m:sSupPr>
                        <m:ctrlPr>
                          <w:rPr>
                            <w:rFonts w:ascii="Cambria Math" w:hAnsi="Cambria Math"/>
                          </w:rPr>
                        </m:ctrlPr>
                      </m:sSupPr>
                      <m:e>
                        <m:r>
                          <m:rPr>
                            <m:nor/>
                          </m:rPr>
                          <m:t>e</m:t>
                        </m:r>
                      </m:e>
                      <m:sup>
                        <m:r>
                          <m:rPr>
                            <m:nor/>
                          </m:rPr>
                          <m:t>-(x-η)/β</m:t>
                        </m:r>
                      </m:sup>
                    </m:sSup>
                  </m:num>
                  <m:den>
                    <m:sSup>
                      <m:sSupPr>
                        <m:ctrlPr>
                          <w:rPr>
                            <w:rFonts w:ascii="Cambria Math" w:hAnsi="Cambria Math"/>
                          </w:rPr>
                        </m:ctrlPr>
                      </m:sSupPr>
                      <m:e>
                        <m:r>
                          <m:rPr>
                            <m:nor/>
                          </m:rPr>
                          <m:t>β</m:t>
                        </m:r>
                      </m:e>
                      <m:sup>
                        <m:r>
                          <m:rPr>
                            <m:nor/>
                          </m:rPr>
                          <m:t>α</m:t>
                        </m:r>
                      </m:sup>
                    </m:sSup>
                    <m:r>
                      <m:rPr>
                        <m:nor/>
                      </m:rPr>
                      <m:t>Γ(α)</m:t>
                    </m:r>
                  </m:den>
                </m:f>
              </m:oMath>
            </m:oMathPara>
          </w:p>
        </w:tc>
        <w:tc>
          <w:tcPr>
            <w:tcW w:w="2832" w:type="dxa"/>
            <w:vAlign w:val="center"/>
          </w:tcPr>
          <w:p w14:paraId="2BEE661B" w14:textId="77777777" w:rsidR="007E3968" w:rsidRDefault="007E3968" w:rsidP="007E3968">
            <w:pPr>
              <w:spacing w:beforeLines="50" w:before="163" w:afterLines="50" w:after="163"/>
              <w:jc w:val="right"/>
            </w:pPr>
            <w:r>
              <w:rPr>
                <w:rFonts w:hint="eastAsia"/>
              </w:rPr>
              <w:t>（</w:t>
            </w:r>
            <w:r>
              <w:t>4</w:t>
            </w:r>
            <w:r>
              <w:rPr>
                <w:rFonts w:hint="eastAsia"/>
              </w:rPr>
              <w:t>.1</w:t>
            </w:r>
            <w:r>
              <w:rPr>
                <w:rFonts w:hint="eastAsia"/>
              </w:rPr>
              <w:t>）</w:t>
            </w:r>
          </w:p>
        </w:tc>
      </w:tr>
    </w:tbl>
    <w:p w14:paraId="0BA63A46" w14:textId="77777777" w:rsidR="007E3968" w:rsidRDefault="007E3968" w:rsidP="007E3968">
      <w:pPr>
        <w:ind w:firstLineChars="200" w:firstLine="480"/>
      </w:pPr>
      <w:r>
        <w:t>其中</w:t>
      </w:r>
      <w:r>
        <w:t>p</w:t>
      </w:r>
      <w:r>
        <w:t>是</w:t>
      </w:r>
      <w:r>
        <w:rPr>
          <w:rFonts w:hint="eastAsia"/>
        </w:rPr>
        <w:t>Gamma</w:t>
      </w:r>
      <w:r>
        <w:rPr>
          <w:rFonts w:hint="eastAsia"/>
        </w:rPr>
        <w:t>分布的概率。概率密度函数中的三个参数</w:t>
      </w:r>
      <w:r w:rsidRPr="00632131">
        <w:t>α</w:t>
      </w:r>
      <w:r>
        <w:rPr>
          <w:rFonts w:hint="eastAsia"/>
        </w:rPr>
        <w:t>，</w:t>
      </w:r>
      <w:r w:rsidRPr="00632131">
        <w:t>β</w:t>
      </w:r>
      <w:r>
        <w:rPr>
          <w:rFonts w:hint="eastAsia"/>
        </w:rPr>
        <w:t>，</w:t>
      </w:r>
      <w:r w:rsidRPr="00632131">
        <w:t>η</w:t>
      </w:r>
      <w:r>
        <w:rPr>
          <w:rFonts w:hint="eastAsia"/>
        </w:rPr>
        <w:t>，决定了</w:t>
      </w:r>
      <w:r>
        <w:rPr>
          <w:rFonts w:hint="eastAsia"/>
        </w:rPr>
        <w:t>Gamma</w:t>
      </w:r>
      <w:r>
        <w:rPr>
          <w:rFonts w:hint="eastAsia"/>
        </w:rPr>
        <w:t>分布的形状，是优化引擎的主要调节对象。因为汽油通常是经过蒸馏得到，因此各个分子的沸点将被视为公式（</w:t>
      </w:r>
      <w:r>
        <w:t>4</w:t>
      </w:r>
      <w:r>
        <w:rPr>
          <w:rFonts w:hint="eastAsia"/>
        </w:rPr>
        <w:t>.1</w:t>
      </w:r>
      <w:r>
        <w:rPr>
          <w:rFonts w:hint="eastAsia"/>
        </w:rPr>
        <w:t>）中的</w:t>
      </w:r>
      <w:r>
        <w:rPr>
          <w:rFonts w:hint="eastAsia"/>
        </w:rPr>
        <w:t>x</w:t>
      </w:r>
      <w:r>
        <w:rPr>
          <w:rFonts w:hint="eastAsia"/>
        </w:rPr>
        <w:t>。当</w:t>
      </w:r>
      <w:r w:rsidRPr="00632131">
        <w:t>α</w:t>
      </w:r>
      <w:r>
        <w:rPr>
          <w:rFonts w:hint="eastAsia"/>
        </w:rPr>
        <w:t>，</w:t>
      </w:r>
      <w:r w:rsidRPr="00632131">
        <w:t>β</w:t>
      </w:r>
      <w:r>
        <w:rPr>
          <w:rFonts w:hint="eastAsia"/>
        </w:rPr>
        <w:t>，</w:t>
      </w:r>
      <w:r w:rsidRPr="00632131">
        <w:t>η</w:t>
      </w:r>
      <w:r>
        <w:t>确定后</w:t>
      </w:r>
      <w:r>
        <w:rPr>
          <w:rFonts w:hint="eastAsia"/>
        </w:rPr>
        <w:t>，</w:t>
      </w:r>
      <w:r>
        <w:t>同一分子</w:t>
      </w:r>
      <w:r>
        <w:rPr>
          <w:rFonts w:hint="eastAsia"/>
        </w:rPr>
        <w:t>系列</w:t>
      </w:r>
      <w:r>
        <w:t>的分子在其</w:t>
      </w:r>
      <w:r>
        <w:rPr>
          <w:rFonts w:hint="eastAsia"/>
        </w:rPr>
        <w:t>系列</w:t>
      </w:r>
      <w:r>
        <w:t>内的相对含量就可以通过其沸点计算得到</w:t>
      </w:r>
      <w:r>
        <w:rPr>
          <w:rFonts w:hint="eastAsia"/>
        </w:rPr>
        <w:t>。</w:t>
      </w:r>
      <w:r>
        <w:t>因此</w:t>
      </w:r>
      <w:r>
        <w:rPr>
          <w:rFonts w:hint="eastAsia"/>
        </w:rPr>
        <w:t>，</w:t>
      </w:r>
      <w:r>
        <w:t>公式</w:t>
      </w:r>
      <w:r>
        <w:rPr>
          <w:rFonts w:hint="eastAsia"/>
        </w:rPr>
        <w:t>（</w:t>
      </w:r>
      <w:r>
        <w:t>4</w:t>
      </w:r>
      <w:r>
        <w:rPr>
          <w:rFonts w:hint="eastAsia"/>
        </w:rPr>
        <w:t>.1</w:t>
      </w:r>
      <w:r>
        <w:rPr>
          <w:rFonts w:hint="eastAsia"/>
        </w:rPr>
        <w:t>）可以改写为：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E3968" w14:paraId="38A3E79D" w14:textId="77777777" w:rsidTr="00293DF6">
        <w:tc>
          <w:tcPr>
            <w:tcW w:w="2831" w:type="dxa"/>
            <w:vAlign w:val="center"/>
          </w:tcPr>
          <w:p w14:paraId="0316454F" w14:textId="77777777" w:rsidR="007E3968" w:rsidRDefault="007E3968" w:rsidP="007E3968">
            <w:pPr>
              <w:spacing w:beforeLines="50" w:before="163" w:afterLines="50" w:after="163"/>
              <w:jc w:val="center"/>
            </w:pPr>
          </w:p>
        </w:tc>
        <w:tc>
          <w:tcPr>
            <w:tcW w:w="2831" w:type="dxa"/>
            <w:vAlign w:val="center"/>
          </w:tcPr>
          <w:p w14:paraId="086D8BD2" w14:textId="77777777" w:rsidR="007E3968" w:rsidRPr="00DE46F3" w:rsidRDefault="003F7E8B" w:rsidP="007E3968">
            <w:pPr>
              <w:spacing w:beforeLines="50" w:before="163" w:afterLines="50" w:after="163"/>
              <w:jc w:val="center"/>
            </w:pPr>
            <m:oMathPara>
              <m:oMathParaPr>
                <m:jc m:val="center"/>
              </m:oMathParaPr>
              <m:oMath>
                <m:sSub>
                  <m:sSubPr>
                    <m:ctrlPr>
                      <w:rPr>
                        <w:rFonts w:ascii="Cambria Math" w:hAnsi="Cambria Math"/>
                      </w:rPr>
                    </m:ctrlPr>
                  </m:sSubPr>
                  <m:e>
                    <m:r>
                      <m:rPr>
                        <m:nor/>
                      </m:rPr>
                      <m:t>y</m:t>
                    </m:r>
                  </m:e>
                  <m:sub>
                    <m:r>
                      <m:rPr>
                        <m:nor/>
                      </m:rPr>
                      <m:t>i,j</m:t>
                    </m:r>
                  </m:sub>
                </m:sSub>
                <m:r>
                  <m:rPr>
                    <m:nor/>
                  </m:rPr>
                  <m:t>=</m:t>
                </m:r>
                <m:f>
                  <m:fPr>
                    <m:ctrlPr>
                      <w:rPr>
                        <w:rFonts w:ascii="Cambria Math" w:hAnsi="Cambria Math"/>
                      </w:rPr>
                    </m:ctrlPr>
                  </m:fPr>
                  <m:num>
                    <m:sSup>
                      <m:sSupPr>
                        <m:ctrlPr>
                          <w:rPr>
                            <w:rFonts w:ascii="Cambria Math" w:hAnsi="Cambria Math"/>
                          </w:rPr>
                        </m:ctrlPr>
                      </m:sSupPr>
                      <m:e>
                        <m:r>
                          <m:rPr>
                            <m:nor/>
                          </m:rPr>
                          <m:t>(</m:t>
                        </m:r>
                        <m:sSubSup>
                          <m:sSubSupPr>
                            <m:ctrlPr>
                              <w:rPr>
                                <w:rFonts w:ascii="Cambria Math" w:hAnsi="Cambria Math"/>
                              </w:rPr>
                            </m:ctrlPr>
                          </m:sSubSupPr>
                          <m:e>
                            <m:r>
                              <m:rPr>
                                <m:nor/>
                              </m:rPr>
                              <m:t>T</m:t>
                            </m:r>
                          </m:e>
                          <m:sub>
                            <m:r>
                              <m:rPr>
                                <m:nor/>
                              </m:rPr>
                              <m:t>i,j</m:t>
                            </m:r>
                          </m:sub>
                          <m:sup>
                            <m:r>
                              <m:rPr>
                                <m:nor/>
                              </m:rPr>
                              <m:t>b</m:t>
                            </m:r>
                          </m:sup>
                        </m:sSubSup>
                        <m:r>
                          <m:rPr>
                            <m:nor/>
                          </m:rPr>
                          <m:t>-</m:t>
                        </m:r>
                        <m:sSub>
                          <m:sSubPr>
                            <m:ctrlPr>
                              <w:rPr>
                                <w:rFonts w:ascii="Cambria Math" w:hAnsi="Cambria Math"/>
                              </w:rPr>
                            </m:ctrlPr>
                          </m:sSubPr>
                          <m:e>
                            <m:r>
                              <m:rPr>
                                <m:nor/>
                              </m:rPr>
                              <m:t>η</m:t>
                            </m:r>
                          </m:e>
                          <m:sub>
                            <m:r>
                              <m:rPr>
                                <m:nor/>
                              </m:rPr>
                              <m:t>j</m:t>
                            </m:r>
                          </m:sub>
                        </m:sSub>
                        <m:r>
                          <m:rPr>
                            <m:nor/>
                          </m:rPr>
                          <m:t>)</m:t>
                        </m:r>
                      </m:e>
                      <m:sup>
                        <m:sSub>
                          <m:sSubPr>
                            <m:ctrlPr>
                              <w:rPr>
                                <w:rFonts w:ascii="Cambria Math" w:hAnsi="Cambria Math"/>
                              </w:rPr>
                            </m:ctrlPr>
                          </m:sSubPr>
                          <m:e>
                            <m:r>
                              <m:rPr>
                                <m:nor/>
                              </m:rPr>
                              <m:t>α</m:t>
                            </m:r>
                          </m:e>
                          <m:sub>
                            <m:r>
                              <m:rPr>
                                <m:nor/>
                              </m:rPr>
                              <m:t>j</m:t>
                            </m:r>
                          </m:sub>
                        </m:sSub>
                        <m:r>
                          <m:rPr>
                            <m:nor/>
                          </m:rPr>
                          <m:t>-1</m:t>
                        </m:r>
                      </m:sup>
                    </m:sSup>
                    <m:sSup>
                      <m:sSupPr>
                        <m:ctrlPr>
                          <w:rPr>
                            <w:rFonts w:ascii="Cambria Math" w:hAnsi="Cambria Math"/>
                          </w:rPr>
                        </m:ctrlPr>
                      </m:sSupPr>
                      <m:e>
                        <m:r>
                          <m:rPr>
                            <m:nor/>
                          </m:rPr>
                          <m:t>e</m:t>
                        </m:r>
                      </m:e>
                      <m:sup>
                        <m:r>
                          <m:rPr>
                            <m:nor/>
                          </m:rPr>
                          <m:t>-(</m:t>
                        </m:r>
                        <m:sSubSup>
                          <m:sSubSupPr>
                            <m:ctrlPr>
                              <w:rPr>
                                <w:rFonts w:ascii="Cambria Math" w:hAnsi="Cambria Math"/>
                              </w:rPr>
                            </m:ctrlPr>
                          </m:sSubSupPr>
                          <m:e>
                            <m:r>
                              <m:rPr>
                                <m:nor/>
                              </m:rPr>
                              <m:t>T</m:t>
                            </m:r>
                          </m:e>
                          <m:sub>
                            <m:r>
                              <m:rPr>
                                <m:nor/>
                              </m:rPr>
                              <m:t>i,j</m:t>
                            </m:r>
                          </m:sub>
                          <m:sup>
                            <m:r>
                              <m:rPr>
                                <m:nor/>
                              </m:rPr>
                              <m:t>b</m:t>
                            </m:r>
                          </m:sup>
                        </m:sSubSup>
                        <m:r>
                          <m:rPr>
                            <m:nor/>
                          </m:rPr>
                          <m:t>-η)/</m:t>
                        </m:r>
                        <m:sSub>
                          <m:sSubPr>
                            <m:ctrlPr>
                              <w:rPr>
                                <w:rFonts w:ascii="Cambria Math" w:hAnsi="Cambria Math"/>
                              </w:rPr>
                            </m:ctrlPr>
                          </m:sSubPr>
                          <m:e>
                            <m:r>
                              <m:rPr>
                                <m:nor/>
                              </m:rPr>
                              <m:t>β</m:t>
                            </m:r>
                          </m:e>
                          <m:sub>
                            <m:r>
                              <m:rPr>
                                <m:nor/>
                              </m:rPr>
                              <m:t>j</m:t>
                            </m:r>
                          </m:sub>
                        </m:sSub>
                      </m:sup>
                    </m:sSup>
                  </m:num>
                  <m:den>
                    <m:sSup>
                      <m:sSupPr>
                        <m:ctrlPr>
                          <w:rPr>
                            <w:rFonts w:ascii="Cambria Math" w:hAnsi="Cambria Math"/>
                          </w:rPr>
                        </m:ctrlPr>
                      </m:sSupPr>
                      <m:e>
                        <m:sSub>
                          <m:sSubPr>
                            <m:ctrlPr>
                              <w:rPr>
                                <w:rFonts w:ascii="Cambria Math" w:hAnsi="Cambria Math"/>
                              </w:rPr>
                            </m:ctrlPr>
                          </m:sSubPr>
                          <m:e>
                            <m:r>
                              <m:rPr>
                                <m:nor/>
                              </m:rPr>
                              <m:t>β</m:t>
                            </m:r>
                          </m:e>
                          <m:sub>
                            <m:r>
                              <m:rPr>
                                <m:nor/>
                              </m:rPr>
                              <m:t>j</m:t>
                            </m:r>
                          </m:sub>
                        </m:sSub>
                      </m:e>
                      <m:sup>
                        <m:sSub>
                          <m:sSubPr>
                            <m:ctrlPr>
                              <w:rPr>
                                <w:rFonts w:ascii="Cambria Math" w:hAnsi="Cambria Math"/>
                              </w:rPr>
                            </m:ctrlPr>
                          </m:sSubPr>
                          <m:e>
                            <m:r>
                              <m:rPr>
                                <m:nor/>
                              </m:rPr>
                              <m:t>α</m:t>
                            </m:r>
                          </m:e>
                          <m:sub>
                            <m:r>
                              <m:rPr>
                                <m:nor/>
                              </m:rPr>
                              <m:t>j</m:t>
                            </m:r>
                          </m:sub>
                        </m:sSub>
                      </m:sup>
                    </m:sSup>
                    <m:r>
                      <m:rPr>
                        <m:nor/>
                      </m:rPr>
                      <m:t>Γ(</m:t>
                    </m:r>
                    <m:sSub>
                      <m:sSubPr>
                        <m:ctrlPr>
                          <w:rPr>
                            <w:rFonts w:ascii="Cambria Math" w:hAnsi="Cambria Math"/>
                          </w:rPr>
                        </m:ctrlPr>
                      </m:sSubPr>
                      <m:e>
                        <m:r>
                          <m:rPr>
                            <m:nor/>
                          </m:rPr>
                          <m:t>α</m:t>
                        </m:r>
                      </m:e>
                      <m:sub>
                        <m:r>
                          <m:rPr>
                            <m:nor/>
                          </m:rPr>
                          <m:t>j</m:t>
                        </m:r>
                      </m:sub>
                    </m:sSub>
                    <m:r>
                      <m:rPr>
                        <m:nor/>
                      </m:rPr>
                      <m:t>)</m:t>
                    </m:r>
                  </m:den>
                </m:f>
              </m:oMath>
            </m:oMathPara>
          </w:p>
        </w:tc>
        <w:tc>
          <w:tcPr>
            <w:tcW w:w="2832" w:type="dxa"/>
            <w:vAlign w:val="center"/>
          </w:tcPr>
          <w:p w14:paraId="6D999988" w14:textId="77777777" w:rsidR="007E3968" w:rsidRDefault="007E3968" w:rsidP="007E3968">
            <w:pPr>
              <w:spacing w:beforeLines="50" w:before="163" w:afterLines="50" w:after="163"/>
              <w:jc w:val="right"/>
            </w:pPr>
            <w:r>
              <w:rPr>
                <w:rFonts w:hint="eastAsia"/>
              </w:rPr>
              <w:t>（</w:t>
            </w:r>
            <w:r>
              <w:t>4</w:t>
            </w:r>
            <w:r>
              <w:rPr>
                <w:rFonts w:hint="eastAsia"/>
              </w:rPr>
              <w:t>.</w:t>
            </w:r>
            <w:r>
              <w:t>2</w:t>
            </w:r>
            <w:r>
              <w:rPr>
                <w:rFonts w:hint="eastAsia"/>
              </w:rPr>
              <w:t>）</w:t>
            </w:r>
          </w:p>
        </w:tc>
      </w:tr>
    </w:tbl>
    <w:p w14:paraId="02F94E47" w14:textId="77777777" w:rsidR="007E3968" w:rsidRDefault="007E3968" w:rsidP="007E3968">
      <w:r>
        <w:t>然后</w:t>
      </w:r>
      <w:r>
        <w:rPr>
          <w:rFonts w:hint="eastAsia"/>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7E3968" w14:paraId="1EEFC4C1" w14:textId="77777777" w:rsidTr="00293DF6">
        <w:tc>
          <w:tcPr>
            <w:tcW w:w="2831" w:type="dxa"/>
            <w:vAlign w:val="center"/>
          </w:tcPr>
          <w:p w14:paraId="313C9DE9" w14:textId="77777777" w:rsidR="007E3968" w:rsidRDefault="007E3968" w:rsidP="007E3968">
            <w:pPr>
              <w:spacing w:beforeLines="50" w:before="163" w:afterLines="50" w:after="163"/>
              <w:jc w:val="center"/>
            </w:pPr>
          </w:p>
        </w:tc>
        <w:tc>
          <w:tcPr>
            <w:tcW w:w="2831" w:type="dxa"/>
            <w:vAlign w:val="center"/>
          </w:tcPr>
          <w:p w14:paraId="7D82BC40" w14:textId="77777777" w:rsidR="007E3968" w:rsidRPr="00DE46F3" w:rsidRDefault="003F7E8B" w:rsidP="007E3968">
            <w:pPr>
              <w:spacing w:beforeLines="50" w:before="163" w:afterLines="50" w:after="163"/>
              <w:jc w:val="center"/>
            </w:pPr>
            <m:oMathPara>
              <m:oMathParaPr>
                <m:jc m:val="center"/>
              </m:oMathParaPr>
              <m:oMath>
                <m:sSub>
                  <m:sSubPr>
                    <m:ctrlPr>
                      <w:rPr>
                        <w:rFonts w:ascii="Cambria Math" w:hAnsi="Cambria Math"/>
                      </w:rPr>
                    </m:ctrlPr>
                  </m:sSubPr>
                  <m:e>
                    <m:r>
                      <m:rPr>
                        <m:nor/>
                      </m:rPr>
                      <m:t>x</m:t>
                    </m:r>
                  </m:e>
                  <m:sub>
                    <m:r>
                      <m:rPr>
                        <m:nor/>
                      </m:rPr>
                      <m:t>i,j</m:t>
                    </m:r>
                  </m:sub>
                </m:sSub>
                <m:r>
                  <m:rPr>
                    <m:nor/>
                  </m:rPr>
                  <m:t>=</m:t>
                </m:r>
                <m:sSub>
                  <m:sSubPr>
                    <m:ctrlPr>
                      <w:rPr>
                        <w:rFonts w:ascii="Cambria Math" w:hAnsi="Cambria Math"/>
                      </w:rPr>
                    </m:ctrlPr>
                  </m:sSubPr>
                  <m:e>
                    <m:r>
                      <m:rPr>
                        <m:nor/>
                      </m:rPr>
                      <m:t>x</m:t>
                    </m:r>
                  </m:e>
                  <m:sub>
                    <m:r>
                      <m:rPr>
                        <m:nor/>
                      </m:rPr>
                      <m:t>j</m:t>
                    </m:r>
                  </m:sub>
                </m:sSub>
                <m:r>
                  <m:rPr>
                    <m:nor/>
                  </m:rPr>
                  <m:t>×</m:t>
                </m:r>
                <m:f>
                  <m:fPr>
                    <m:ctrlPr>
                      <w:rPr>
                        <w:rFonts w:ascii="Cambria Math" w:hAnsi="Cambria Math"/>
                      </w:rPr>
                    </m:ctrlPr>
                  </m:fPr>
                  <m:num>
                    <m:sSub>
                      <m:sSubPr>
                        <m:ctrlPr>
                          <w:rPr>
                            <w:rFonts w:ascii="Cambria Math" w:hAnsi="Cambria Math"/>
                          </w:rPr>
                        </m:ctrlPr>
                      </m:sSubPr>
                      <m:e>
                        <m:r>
                          <m:rPr>
                            <m:nor/>
                          </m:rPr>
                          <m:t>y</m:t>
                        </m:r>
                      </m:e>
                      <m:sub>
                        <m:r>
                          <m:rPr>
                            <m:nor/>
                          </m:rPr>
                          <m:t>i,j</m:t>
                        </m:r>
                      </m:sub>
                    </m:sSub>
                  </m:num>
                  <m:den>
                    <m:nary>
                      <m:naryPr>
                        <m:chr m:val="∑"/>
                        <m:limLoc m:val="undOvr"/>
                        <m:supHide m:val="1"/>
                        <m:ctrlPr>
                          <w:rPr>
                            <w:rFonts w:ascii="Cambria Math" w:hAnsi="Cambria Math"/>
                          </w:rPr>
                        </m:ctrlPr>
                      </m:naryPr>
                      <m:sub>
                        <m:r>
                          <m:rPr>
                            <m:nor/>
                          </m:rPr>
                          <m:t>ii</m:t>
                        </m:r>
                      </m:sub>
                      <m:sup/>
                      <m:e>
                        <m:sSub>
                          <m:sSubPr>
                            <m:ctrlPr>
                              <w:rPr>
                                <w:rFonts w:ascii="Cambria Math" w:hAnsi="Cambria Math"/>
                              </w:rPr>
                            </m:ctrlPr>
                          </m:sSubPr>
                          <m:e>
                            <m:r>
                              <m:rPr>
                                <m:nor/>
                              </m:rPr>
                              <m:t>y</m:t>
                            </m:r>
                          </m:e>
                          <m:sub>
                            <m:r>
                              <m:rPr>
                                <m:nor/>
                              </m:rPr>
                              <m:t>ii,j</m:t>
                            </m:r>
                          </m:sub>
                        </m:sSub>
                      </m:e>
                    </m:nary>
                  </m:den>
                </m:f>
              </m:oMath>
            </m:oMathPara>
          </w:p>
        </w:tc>
        <w:tc>
          <w:tcPr>
            <w:tcW w:w="2832" w:type="dxa"/>
            <w:vAlign w:val="center"/>
          </w:tcPr>
          <w:p w14:paraId="1B7CD478" w14:textId="77777777" w:rsidR="007E3968" w:rsidRDefault="007E3968" w:rsidP="007E3968">
            <w:pPr>
              <w:spacing w:beforeLines="50" w:before="163" w:afterLines="50" w:after="163"/>
              <w:jc w:val="right"/>
            </w:pPr>
            <w:r>
              <w:rPr>
                <w:rFonts w:hint="eastAsia"/>
              </w:rPr>
              <w:t>（</w:t>
            </w:r>
            <w:r>
              <w:t>4</w:t>
            </w:r>
            <w:r>
              <w:rPr>
                <w:rFonts w:hint="eastAsia"/>
              </w:rPr>
              <w:t>.</w:t>
            </w:r>
            <w:r>
              <w:t>3</w:t>
            </w:r>
            <w:r>
              <w:rPr>
                <w:rFonts w:hint="eastAsia"/>
              </w:rPr>
              <w:t>）</w:t>
            </w:r>
          </w:p>
        </w:tc>
      </w:tr>
    </w:tbl>
    <w:p w14:paraId="6F5BECB0" w14:textId="77777777" w:rsidR="007E3968" w:rsidRDefault="007E3968" w:rsidP="007E3968">
      <w:pPr>
        <w:ind w:firstLineChars="200" w:firstLine="480"/>
      </w:pPr>
      <w:r>
        <w:rPr>
          <w:rFonts w:hint="eastAsia"/>
        </w:rPr>
        <w:t>其中，公式（</w:t>
      </w:r>
      <w:r>
        <w:t>4</w:t>
      </w:r>
      <w:r>
        <w:rPr>
          <w:rFonts w:hint="eastAsia"/>
        </w:rPr>
        <w:t>.2</w:t>
      </w:r>
      <w:r>
        <w:rPr>
          <w:rFonts w:hint="eastAsia"/>
        </w:rPr>
        <w:t>）中的</w:t>
      </w:r>
      <w:r>
        <w:t>y</w:t>
      </w:r>
      <w:r w:rsidRPr="00137EF9">
        <w:rPr>
          <w:vertAlign w:val="subscript"/>
        </w:rPr>
        <w:t>i,j</w:t>
      </w:r>
      <w:r>
        <w:t xml:space="preserve"> </w:t>
      </w:r>
      <w:r>
        <w:t>表示属于</w:t>
      </w:r>
      <w:r>
        <w:rPr>
          <w:rFonts w:hint="eastAsia"/>
        </w:rPr>
        <w:t>分子系列</w:t>
      </w:r>
      <w:r>
        <w:t>j</w:t>
      </w:r>
      <w:r>
        <w:t>的分子</w:t>
      </w:r>
      <w:r>
        <w:rPr>
          <w:rFonts w:hint="eastAsia"/>
        </w:rPr>
        <w:t>i</w:t>
      </w:r>
      <w:r>
        <w:t>的在其</w:t>
      </w:r>
      <w:r>
        <w:rPr>
          <w:rFonts w:hint="eastAsia"/>
        </w:rPr>
        <w:t>系列</w:t>
      </w:r>
      <w:r>
        <w:t>内的相对含量</w:t>
      </w:r>
      <w:r w:rsidR="008A046A">
        <w:rPr>
          <w:rFonts w:hint="eastAsia"/>
        </w:rPr>
        <w:t>。最后各个分子</w:t>
      </w:r>
      <w:r>
        <w:rPr>
          <w:rFonts w:hint="eastAsia"/>
        </w:rPr>
        <w:t>在整个汽油中的含量即可通过公式（</w:t>
      </w:r>
      <w:r>
        <w:t>4</w:t>
      </w:r>
      <w:r>
        <w:rPr>
          <w:rFonts w:hint="eastAsia"/>
        </w:rPr>
        <w:t>.3</w:t>
      </w:r>
      <w:r>
        <w:rPr>
          <w:rFonts w:hint="eastAsia"/>
        </w:rPr>
        <w:t>）计算得到。公式（</w:t>
      </w:r>
      <w:r>
        <w:t>4</w:t>
      </w:r>
      <w:r>
        <w:rPr>
          <w:rFonts w:hint="eastAsia"/>
        </w:rPr>
        <w:t>.3</w:t>
      </w:r>
      <w:r>
        <w:rPr>
          <w:rFonts w:hint="eastAsia"/>
        </w:rPr>
        <w:t>）中的</w:t>
      </w:r>
      <w:r>
        <w:t>x</w:t>
      </w:r>
      <w:r w:rsidRPr="004B7828">
        <w:rPr>
          <w:vertAlign w:val="subscript"/>
        </w:rPr>
        <w:t>j</w:t>
      </w:r>
      <w:r>
        <w:rPr>
          <w:vertAlign w:val="subscript"/>
        </w:rPr>
        <w:t xml:space="preserve"> </w:t>
      </w:r>
      <w:r>
        <w:t>表示分子</w:t>
      </w:r>
      <w:r>
        <w:rPr>
          <w:rFonts w:hint="eastAsia"/>
        </w:rPr>
        <w:t>系列</w:t>
      </w:r>
      <w:r>
        <w:t>j</w:t>
      </w:r>
      <w:r>
        <w:t>在汽油中的相对含量</w:t>
      </w:r>
      <w:r>
        <w:rPr>
          <w:rFonts w:hint="eastAsia"/>
        </w:rPr>
        <w:t>，这也是一个需要进行优化的变量。因此，对每一个分子系列来讲，需要优化的变量数量为</w:t>
      </w:r>
      <w:r>
        <w:rPr>
          <w:rFonts w:hint="eastAsia"/>
        </w:rPr>
        <w:t>4</w:t>
      </w:r>
      <w:r>
        <w:rPr>
          <w:rFonts w:hint="eastAsia"/>
        </w:rPr>
        <w:t>个。</w:t>
      </w:r>
      <w:r>
        <w:t>考虑到模型中共有</w:t>
      </w:r>
      <w:r>
        <w:rPr>
          <w:rFonts w:hint="eastAsia"/>
        </w:rPr>
        <w:t>21</w:t>
      </w:r>
      <w:r>
        <w:rPr>
          <w:rFonts w:hint="eastAsia"/>
        </w:rPr>
        <w:t>个分子系列，因此总共需要优化的变量就从</w:t>
      </w:r>
      <w:r>
        <w:rPr>
          <w:rFonts w:hint="eastAsia"/>
        </w:rPr>
        <w:t>170</w:t>
      </w:r>
      <w:r>
        <w:rPr>
          <w:rFonts w:hint="eastAsia"/>
        </w:rPr>
        <w:t>个下降到</w:t>
      </w:r>
      <w:r>
        <w:rPr>
          <w:rFonts w:hint="eastAsia"/>
        </w:rPr>
        <w:t>84</w:t>
      </w:r>
      <w:r>
        <w:rPr>
          <w:rFonts w:hint="eastAsia"/>
        </w:rPr>
        <w:t>个。</w:t>
      </w:r>
    </w:p>
    <w:p w14:paraId="34940E34" w14:textId="77777777" w:rsidR="007E3968" w:rsidRDefault="007E3968" w:rsidP="007E3968">
      <w:pPr>
        <w:ind w:firstLineChars="200" w:firstLine="480"/>
      </w:pPr>
      <w:r>
        <w:rPr>
          <w:rFonts w:hint="eastAsia"/>
        </w:rPr>
        <w:t>一个完整的模拟过程包括：（</w:t>
      </w:r>
      <w:r>
        <w:rPr>
          <w:rFonts w:hint="eastAsia"/>
        </w:rPr>
        <w:t>1</w:t>
      </w:r>
      <w:r>
        <w:rPr>
          <w:rFonts w:hint="eastAsia"/>
        </w:rPr>
        <w:t>）首先将汽油的宏观性质输入到模型中；（</w:t>
      </w:r>
      <w:r>
        <w:rPr>
          <w:rFonts w:hint="eastAsia"/>
        </w:rPr>
        <w:t>2</w:t>
      </w:r>
      <w:r>
        <w:rPr>
          <w:rFonts w:hint="eastAsia"/>
        </w:rPr>
        <w:t>）然后全局优化引擎开始调试各个分子系列</w:t>
      </w:r>
      <w:r>
        <w:rPr>
          <w:rFonts w:hint="eastAsia"/>
        </w:rPr>
        <w:t>Gamma</w:t>
      </w:r>
      <w:r>
        <w:rPr>
          <w:rFonts w:hint="eastAsia"/>
        </w:rPr>
        <w:t>分布的参数，及分子系列的相对含量参数。当参数设置好以后，即可预测各个分子的相对含量；（</w:t>
      </w:r>
      <w:r>
        <w:rPr>
          <w:rFonts w:hint="eastAsia"/>
        </w:rPr>
        <w:t>3</w:t>
      </w:r>
      <w:r>
        <w:rPr>
          <w:rFonts w:hint="eastAsia"/>
        </w:rPr>
        <w:t>）根据分子组</w:t>
      </w:r>
      <w:r>
        <w:rPr>
          <w:rFonts w:hint="eastAsia"/>
        </w:rPr>
        <w:lastRenderedPageBreak/>
        <w:t>成预测汽油的宏观性质，用以计算目标函数并反馈给优化引擎；（</w:t>
      </w:r>
      <w:r>
        <w:rPr>
          <w:rFonts w:hint="eastAsia"/>
        </w:rPr>
        <w:t>4</w:t>
      </w:r>
      <w:r>
        <w:rPr>
          <w:rFonts w:hint="eastAsia"/>
        </w:rPr>
        <w:t>）优化引擎根据目标函数的反馈继续进行参数调试。重复以上步骤，当目标函数的值达到最小时，即可认为已经找到了最佳的参数，从而分子组成也可确定下来。该目标函数为：</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22"/>
        <w:gridCol w:w="2856"/>
        <w:gridCol w:w="2826"/>
      </w:tblGrid>
      <w:tr w:rsidR="007E3968" w14:paraId="4D8199A8" w14:textId="77777777" w:rsidTr="00293DF6">
        <w:tc>
          <w:tcPr>
            <w:tcW w:w="2831" w:type="dxa"/>
            <w:vAlign w:val="center"/>
          </w:tcPr>
          <w:p w14:paraId="2EF1BAE2" w14:textId="77777777" w:rsidR="007E3968" w:rsidRDefault="007E3968" w:rsidP="007E3968">
            <w:pPr>
              <w:spacing w:beforeLines="50" w:before="163" w:afterLines="50" w:after="163"/>
              <w:jc w:val="center"/>
            </w:pPr>
          </w:p>
        </w:tc>
        <w:tc>
          <w:tcPr>
            <w:tcW w:w="2831" w:type="dxa"/>
            <w:vAlign w:val="center"/>
          </w:tcPr>
          <w:p w14:paraId="0A9B295A" w14:textId="77777777" w:rsidR="007E3968" w:rsidRPr="00DE46F3" w:rsidRDefault="007E3968" w:rsidP="007E3968">
            <w:pPr>
              <w:spacing w:beforeLines="50" w:before="163" w:afterLines="50" w:after="163"/>
              <w:jc w:val="center"/>
            </w:pPr>
            <m:oMathPara>
              <m:oMathParaPr>
                <m:jc m:val="center"/>
              </m:oMathParaPr>
              <m:oMath>
                <m:r>
                  <m:rPr>
                    <m:nor/>
                  </m:rPr>
                  <m:t>Obj=</m:t>
                </m:r>
                <m:nary>
                  <m:naryPr>
                    <m:chr m:val="∑"/>
                    <m:limLoc m:val="undOvr"/>
                    <m:supHide m:val="1"/>
                    <m:ctrlPr>
                      <w:rPr>
                        <w:rFonts w:ascii="Cambria Math" w:hAnsi="Cambria Math"/>
                      </w:rPr>
                    </m:ctrlPr>
                  </m:naryPr>
                  <m:sub>
                    <m:r>
                      <m:rPr>
                        <m:nor/>
                      </m:rPr>
                      <m:t>i</m:t>
                    </m:r>
                  </m:sub>
                  <m:sup/>
                  <m:e>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Sup>
                                  <m:sSubSupPr>
                                    <m:ctrlPr>
                                      <w:rPr>
                                        <w:rFonts w:ascii="Cambria Math" w:hAnsi="Cambria Math"/>
                                        <w:i/>
                                      </w:rPr>
                                    </m:ctrlPr>
                                  </m:sSubSupPr>
                                  <m:e>
                                    <m:r>
                                      <m:rPr>
                                        <m:nor/>
                                      </m:rPr>
                                      <m:t>P</m:t>
                                    </m:r>
                                  </m:e>
                                  <m:sub>
                                    <m:r>
                                      <m:rPr>
                                        <m:nor/>
                                      </m:rPr>
                                      <m:t>i</m:t>
                                    </m:r>
                                  </m:sub>
                                  <m:sup>
                                    <m:r>
                                      <m:rPr>
                                        <m:nor/>
                                      </m:rPr>
                                      <m:t>msd</m:t>
                                    </m:r>
                                  </m:sup>
                                </m:sSubSup>
                                <m:r>
                                  <m:rPr>
                                    <m:nor/>
                                  </m:rPr>
                                  <m:t>-</m:t>
                                </m:r>
                                <m:sSubSup>
                                  <m:sSubSupPr>
                                    <m:ctrlPr>
                                      <w:rPr>
                                        <w:rFonts w:ascii="Cambria Math" w:hAnsi="Cambria Math"/>
                                        <w:i/>
                                      </w:rPr>
                                    </m:ctrlPr>
                                  </m:sSubSupPr>
                                  <m:e>
                                    <m:r>
                                      <m:rPr>
                                        <m:nor/>
                                      </m:rPr>
                                      <m:t>P</m:t>
                                    </m:r>
                                  </m:e>
                                  <m:sub>
                                    <m:r>
                                      <m:rPr>
                                        <m:nor/>
                                      </m:rPr>
                                      <m:t>i</m:t>
                                    </m:r>
                                  </m:sub>
                                  <m:sup>
                                    <m:r>
                                      <m:rPr>
                                        <m:nor/>
                                      </m:rPr>
                                      <m:t>pred</m:t>
                                    </m:r>
                                  </m:sup>
                                </m:sSubSup>
                              </m:num>
                              <m:den>
                                <m:sSubSup>
                                  <m:sSubSupPr>
                                    <m:ctrlPr>
                                      <w:rPr>
                                        <w:rFonts w:ascii="Cambria Math" w:hAnsi="Cambria Math"/>
                                        <w:i/>
                                      </w:rPr>
                                    </m:ctrlPr>
                                  </m:sSubSupPr>
                                  <m:e>
                                    <m:r>
                                      <m:rPr>
                                        <m:nor/>
                                      </m:rPr>
                                      <m:t>P</m:t>
                                    </m:r>
                                  </m:e>
                                  <m:sub>
                                    <m:r>
                                      <m:rPr>
                                        <m:nor/>
                                      </m:rPr>
                                      <m:t>i</m:t>
                                    </m:r>
                                  </m:sub>
                                  <m:sup>
                                    <m:r>
                                      <m:rPr>
                                        <m:nor/>
                                      </m:rPr>
                                      <m:t>msd</m:t>
                                    </m:r>
                                  </m:sup>
                                </m:sSubSup>
                              </m:den>
                            </m:f>
                            <m:r>
                              <m:rPr>
                                <m:nor/>
                              </m:rPr>
                              <m:t>×</m:t>
                            </m:r>
                            <m:sSub>
                              <m:sSubPr>
                                <m:ctrlPr>
                                  <w:rPr>
                                    <w:rFonts w:ascii="Cambria Math" w:hAnsi="Cambria Math"/>
                                    <w:i/>
                                  </w:rPr>
                                </m:ctrlPr>
                              </m:sSubPr>
                              <m:e>
                                <m:r>
                                  <m:rPr>
                                    <m:nor/>
                                  </m:rPr>
                                  <m:t>w</m:t>
                                </m:r>
                              </m:e>
                              <m:sub>
                                <m:r>
                                  <m:rPr>
                                    <m:nor/>
                                  </m:rPr>
                                  <m:t>i</m:t>
                                </m:r>
                              </m:sub>
                            </m:sSub>
                          </m:e>
                        </m:d>
                      </m:e>
                      <m:sup>
                        <m:r>
                          <m:rPr>
                            <m:nor/>
                          </m:rPr>
                          <m:t>2</m:t>
                        </m:r>
                      </m:sup>
                    </m:sSup>
                  </m:e>
                </m:nary>
              </m:oMath>
            </m:oMathPara>
          </w:p>
        </w:tc>
        <w:tc>
          <w:tcPr>
            <w:tcW w:w="2832" w:type="dxa"/>
            <w:vAlign w:val="center"/>
          </w:tcPr>
          <w:p w14:paraId="7D8E0C7A" w14:textId="77777777" w:rsidR="007E3968" w:rsidRDefault="007E3968" w:rsidP="007E3968">
            <w:pPr>
              <w:spacing w:beforeLines="50" w:before="163" w:afterLines="50" w:after="163"/>
              <w:jc w:val="right"/>
            </w:pPr>
            <w:r>
              <w:rPr>
                <w:rFonts w:hint="eastAsia"/>
              </w:rPr>
              <w:t>（</w:t>
            </w:r>
            <w:r>
              <w:t>4</w:t>
            </w:r>
            <w:r>
              <w:rPr>
                <w:rFonts w:hint="eastAsia"/>
              </w:rPr>
              <w:t>.</w:t>
            </w:r>
            <w:r>
              <w:t>4</w:t>
            </w:r>
            <w:r>
              <w:rPr>
                <w:rFonts w:hint="eastAsia"/>
              </w:rPr>
              <w:t>）</w:t>
            </w:r>
          </w:p>
        </w:tc>
      </w:tr>
    </w:tbl>
    <w:p w14:paraId="7FF0AD40" w14:textId="77777777" w:rsidR="007E3968" w:rsidRDefault="007E3968" w:rsidP="007E3968">
      <w:pPr>
        <w:ind w:firstLineChars="200" w:firstLine="480"/>
        <w:rPr>
          <w:color w:val="000000"/>
        </w:rPr>
      </w:pPr>
      <w:r>
        <w:rPr>
          <w:color w:val="000000"/>
        </w:rPr>
        <w:t>其中</w:t>
      </w:r>
      <w:r>
        <w:rPr>
          <w:rFonts w:hint="eastAsia"/>
          <w:color w:val="000000"/>
        </w:rPr>
        <w:t>Obj</w:t>
      </w:r>
      <w:r>
        <w:rPr>
          <w:rFonts w:hint="eastAsia"/>
          <w:color w:val="000000"/>
        </w:rPr>
        <w:t>为目标函数的值，</w:t>
      </w:r>
      <w:r w:rsidRPr="002F5CF2">
        <w:rPr>
          <w:color w:val="000000"/>
        </w:rPr>
        <w:t>P</w:t>
      </w:r>
      <w:r w:rsidRPr="002F5CF2">
        <w:rPr>
          <w:color w:val="000000"/>
          <w:vertAlign w:val="superscript"/>
        </w:rPr>
        <w:t>msd</w:t>
      </w:r>
      <w:r w:rsidRPr="002F5CF2">
        <w:rPr>
          <w:color w:val="000000"/>
        </w:rPr>
        <w:t xml:space="preserve"> </w:t>
      </w:r>
      <w:r>
        <w:rPr>
          <w:color w:val="000000"/>
        </w:rPr>
        <w:t>是宏观性质的实验值</w:t>
      </w:r>
      <w:r>
        <w:rPr>
          <w:rFonts w:hint="eastAsia"/>
          <w:color w:val="000000"/>
        </w:rPr>
        <w:t>，</w:t>
      </w:r>
      <w:r w:rsidRPr="002F5CF2">
        <w:rPr>
          <w:color w:val="000000"/>
        </w:rPr>
        <w:t>P</w:t>
      </w:r>
      <w:r w:rsidRPr="002F5CF2">
        <w:rPr>
          <w:color w:val="000000"/>
          <w:vertAlign w:val="superscript"/>
        </w:rPr>
        <w:t>pred</w:t>
      </w:r>
      <w:r w:rsidRPr="002F5CF2">
        <w:rPr>
          <w:color w:val="000000"/>
        </w:rPr>
        <w:t xml:space="preserve"> </w:t>
      </w:r>
      <w:r>
        <w:rPr>
          <w:color w:val="000000"/>
        </w:rPr>
        <w:t>是预测值</w:t>
      </w:r>
      <w:r>
        <w:rPr>
          <w:rFonts w:hint="eastAsia"/>
          <w:color w:val="000000"/>
        </w:rPr>
        <w:t>，</w:t>
      </w:r>
      <w:r>
        <w:rPr>
          <w:color w:val="000000"/>
        </w:rPr>
        <w:t>w</w:t>
      </w:r>
      <w:r>
        <w:rPr>
          <w:rFonts w:hint="eastAsia"/>
          <w:color w:val="000000"/>
        </w:rPr>
        <w:t>是权重因子。权重因子由人工设定，主要依据是预测值的准确性和实验值的误差。举例来说，如果汽油样品的终馏点是</w:t>
      </w:r>
      <w:r w:rsidRPr="002F5CF2">
        <w:rPr>
          <w:color w:val="000000"/>
        </w:rPr>
        <w:t>200</w:t>
      </w:r>
      <w:r w:rsidR="008A046A">
        <w:rPr>
          <w:color w:val="000000"/>
        </w:rPr>
        <w:t xml:space="preserve"> </w:t>
      </w:r>
      <w:r w:rsidRPr="002F5CF2">
        <w:rPr>
          <w:color w:val="000000"/>
          <w:vertAlign w:val="superscript"/>
        </w:rPr>
        <w:t>o</w:t>
      </w:r>
      <w:r w:rsidRPr="002F5CF2">
        <w:rPr>
          <w:color w:val="000000"/>
        </w:rPr>
        <w:t>C</w:t>
      </w:r>
      <w:r>
        <w:rPr>
          <w:rFonts w:hint="eastAsia"/>
          <w:color w:val="000000"/>
        </w:rPr>
        <w:t>，</w:t>
      </w:r>
      <w:r>
        <w:rPr>
          <w:color w:val="000000"/>
        </w:rPr>
        <w:t>考虑到终馏点的测量误差较大</w:t>
      </w:r>
      <w:r>
        <w:rPr>
          <w:rFonts w:hint="eastAsia"/>
          <w:color w:val="000000"/>
        </w:rPr>
        <w:t>，</w:t>
      </w:r>
      <w:r>
        <w:rPr>
          <w:color w:val="000000"/>
        </w:rPr>
        <w:t>预测值的误差在</w:t>
      </w:r>
      <w:r w:rsidRPr="002F5CF2">
        <w:rPr>
          <w:color w:val="000000"/>
        </w:rPr>
        <w:t>10</w:t>
      </w:r>
      <w:r w:rsidR="008A046A">
        <w:rPr>
          <w:color w:val="000000"/>
        </w:rPr>
        <w:t xml:space="preserve"> </w:t>
      </w:r>
      <w:r w:rsidRPr="002F5CF2">
        <w:rPr>
          <w:color w:val="000000"/>
          <w:vertAlign w:val="superscript"/>
        </w:rPr>
        <w:t>o</w:t>
      </w:r>
      <w:r w:rsidRPr="002F5CF2">
        <w:rPr>
          <w:color w:val="000000"/>
        </w:rPr>
        <w:t>C</w:t>
      </w:r>
      <w:r>
        <w:rPr>
          <w:color w:val="000000"/>
        </w:rPr>
        <w:t>以内都可以接受</w:t>
      </w:r>
      <w:r>
        <w:rPr>
          <w:rFonts w:hint="eastAsia"/>
          <w:color w:val="000000"/>
        </w:rPr>
        <w:t>。如果</w:t>
      </w:r>
      <w:r>
        <w:rPr>
          <w:color w:val="000000"/>
        </w:rPr>
        <w:t>相对误差定义为</w:t>
      </w:r>
      <w:r>
        <w:rPr>
          <w:rFonts w:hint="eastAsia"/>
          <w:color w:val="000000"/>
        </w:rPr>
        <w:t>：</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2"/>
        <w:gridCol w:w="3657"/>
        <w:gridCol w:w="2495"/>
      </w:tblGrid>
      <w:tr w:rsidR="007E3968" w14:paraId="142A4A26" w14:textId="77777777" w:rsidTr="00293DF6">
        <w:tc>
          <w:tcPr>
            <w:tcW w:w="2831" w:type="dxa"/>
            <w:vAlign w:val="center"/>
          </w:tcPr>
          <w:p w14:paraId="4F336DAE" w14:textId="77777777" w:rsidR="007E3968" w:rsidRDefault="007E3968" w:rsidP="007E3968">
            <w:pPr>
              <w:spacing w:beforeLines="50" w:before="163" w:afterLines="50" w:after="163"/>
              <w:jc w:val="center"/>
            </w:pPr>
          </w:p>
        </w:tc>
        <w:tc>
          <w:tcPr>
            <w:tcW w:w="2831" w:type="dxa"/>
            <w:vAlign w:val="center"/>
          </w:tcPr>
          <w:p w14:paraId="030388C0" w14:textId="77777777" w:rsidR="007E3968" w:rsidRPr="009536AC" w:rsidRDefault="007E3968" w:rsidP="007E3968">
            <w:pPr>
              <w:spacing w:beforeLines="50" w:before="163" w:afterLines="50" w:after="163"/>
              <w:jc w:val="center"/>
            </w:pPr>
            <m:oMathPara>
              <m:oMathParaPr>
                <m:jc m:val="center"/>
              </m:oMathParaPr>
              <m:oMath>
                <m:r>
                  <m:rPr>
                    <m:nor/>
                  </m:rPr>
                  <w:rPr>
                    <w:color w:val="000000"/>
                  </w:rPr>
                  <m:t xml:space="preserve">Relative Error= </m:t>
                </m:r>
                <m:f>
                  <m:fPr>
                    <m:ctrlPr>
                      <w:rPr>
                        <w:rFonts w:ascii="Cambria Math" w:hAnsi="Cambria Math"/>
                        <w:color w:val="000000"/>
                      </w:rPr>
                    </m:ctrlPr>
                  </m:fPr>
                  <m:num>
                    <m:d>
                      <m:dPr>
                        <m:begChr m:val="|"/>
                        <m:endChr m:val="|"/>
                        <m:ctrlPr>
                          <w:rPr>
                            <w:rFonts w:ascii="Cambria Math" w:hAnsi="Cambria Math"/>
                            <w:i/>
                            <w:color w:val="000000"/>
                          </w:rPr>
                        </m:ctrlPr>
                      </m:dPr>
                      <m:e>
                        <m:sSubSup>
                          <m:sSubSupPr>
                            <m:ctrlPr>
                              <w:rPr>
                                <w:rFonts w:ascii="Cambria Math" w:hAnsi="Cambria Math"/>
                                <w:i/>
                                <w:color w:val="000000"/>
                              </w:rPr>
                            </m:ctrlPr>
                          </m:sSubSupPr>
                          <m:e>
                            <m:r>
                              <m:rPr>
                                <m:nor/>
                              </m:rPr>
                              <w:rPr>
                                <w:color w:val="000000"/>
                              </w:rPr>
                              <m:t>P</m:t>
                            </m:r>
                          </m:e>
                          <m:sub>
                            <m:r>
                              <m:rPr>
                                <m:nor/>
                              </m:rPr>
                              <w:rPr>
                                <w:color w:val="000000"/>
                              </w:rPr>
                              <m:t>i</m:t>
                            </m:r>
                          </m:sub>
                          <m:sup>
                            <m:r>
                              <m:rPr>
                                <m:nor/>
                              </m:rPr>
                              <w:rPr>
                                <w:color w:val="000000"/>
                              </w:rPr>
                              <m:t>msd</m:t>
                            </m:r>
                          </m:sup>
                        </m:sSubSup>
                        <m:r>
                          <m:rPr>
                            <m:nor/>
                          </m:rPr>
                          <w:rPr>
                            <w:color w:val="000000"/>
                          </w:rPr>
                          <m:t>-</m:t>
                        </m:r>
                        <m:sSubSup>
                          <m:sSubSupPr>
                            <m:ctrlPr>
                              <w:rPr>
                                <w:rFonts w:ascii="Cambria Math" w:hAnsi="Cambria Math"/>
                                <w:i/>
                                <w:color w:val="000000"/>
                              </w:rPr>
                            </m:ctrlPr>
                          </m:sSubSupPr>
                          <m:e>
                            <m:r>
                              <m:rPr>
                                <m:nor/>
                              </m:rPr>
                              <w:rPr>
                                <w:color w:val="000000"/>
                              </w:rPr>
                              <m:t>P</m:t>
                            </m:r>
                          </m:e>
                          <m:sub>
                            <m:r>
                              <m:rPr>
                                <m:nor/>
                              </m:rPr>
                              <w:rPr>
                                <w:color w:val="000000"/>
                              </w:rPr>
                              <m:t>i</m:t>
                            </m:r>
                          </m:sub>
                          <m:sup>
                            <m:r>
                              <m:rPr>
                                <m:nor/>
                              </m:rPr>
                              <w:rPr>
                                <w:color w:val="000000"/>
                              </w:rPr>
                              <m:t>pred</m:t>
                            </m:r>
                          </m:sup>
                        </m:sSubSup>
                      </m:e>
                    </m:d>
                  </m:num>
                  <m:den>
                    <m:sSubSup>
                      <m:sSubSupPr>
                        <m:ctrlPr>
                          <w:rPr>
                            <w:rFonts w:ascii="Cambria Math" w:hAnsi="Cambria Math"/>
                            <w:i/>
                            <w:color w:val="000000"/>
                          </w:rPr>
                        </m:ctrlPr>
                      </m:sSubSupPr>
                      <m:e>
                        <m:r>
                          <m:rPr>
                            <m:nor/>
                          </m:rPr>
                          <w:rPr>
                            <w:color w:val="000000"/>
                          </w:rPr>
                          <m:t>P</m:t>
                        </m:r>
                      </m:e>
                      <m:sub>
                        <m:r>
                          <m:rPr>
                            <m:nor/>
                          </m:rPr>
                          <w:rPr>
                            <w:color w:val="000000"/>
                          </w:rPr>
                          <m:t>i</m:t>
                        </m:r>
                      </m:sub>
                      <m:sup>
                        <m:r>
                          <m:rPr>
                            <m:nor/>
                          </m:rPr>
                          <w:rPr>
                            <w:color w:val="000000"/>
                          </w:rPr>
                          <m:t>msd</m:t>
                        </m:r>
                      </m:sup>
                    </m:sSubSup>
                  </m:den>
                </m:f>
                <m:r>
                  <m:rPr>
                    <m:nor/>
                  </m:rPr>
                  <w:rPr>
                    <w:color w:val="000000"/>
                  </w:rPr>
                  <m:t>×100%</m:t>
                </m:r>
              </m:oMath>
            </m:oMathPara>
          </w:p>
        </w:tc>
        <w:tc>
          <w:tcPr>
            <w:tcW w:w="2832" w:type="dxa"/>
            <w:vAlign w:val="center"/>
          </w:tcPr>
          <w:p w14:paraId="39A1EDBD" w14:textId="77777777" w:rsidR="007E3968" w:rsidRDefault="007E3968" w:rsidP="007E3968">
            <w:pPr>
              <w:spacing w:beforeLines="50" w:before="163" w:afterLines="50" w:after="163"/>
              <w:jc w:val="right"/>
            </w:pPr>
            <w:r>
              <w:rPr>
                <w:rFonts w:hint="eastAsia"/>
              </w:rPr>
              <w:t>（</w:t>
            </w:r>
            <w:r>
              <w:t>4</w:t>
            </w:r>
            <w:r>
              <w:rPr>
                <w:rFonts w:hint="eastAsia"/>
              </w:rPr>
              <w:t>.</w:t>
            </w:r>
            <w:r>
              <w:t>5</w:t>
            </w:r>
            <w:r>
              <w:rPr>
                <w:rFonts w:hint="eastAsia"/>
              </w:rPr>
              <w:t>）</w:t>
            </w:r>
          </w:p>
        </w:tc>
      </w:tr>
    </w:tbl>
    <w:p w14:paraId="356B6028" w14:textId="77777777" w:rsidR="007E3968" w:rsidRDefault="007E3968" w:rsidP="007E3968">
      <w:r>
        <w:t>那么</w:t>
      </w:r>
      <w:r>
        <w:rPr>
          <w:rFonts w:hint="eastAsia"/>
        </w:rPr>
        <w:t>，</w:t>
      </w:r>
      <w:r>
        <w:t>对于终馏点最大相对误差在</w:t>
      </w:r>
      <w:r>
        <w:rPr>
          <w:rFonts w:hint="eastAsia"/>
        </w:rPr>
        <w:t>5%</w:t>
      </w:r>
      <w:r>
        <w:rPr>
          <w:rFonts w:hint="eastAsia"/>
        </w:rPr>
        <w:t>以内都是可以接受的，因此该性质的权重因子可以设置为</w:t>
      </w:r>
      <w:r>
        <w:rPr>
          <w:rFonts w:hint="eastAsia"/>
        </w:rPr>
        <w:t>20</w:t>
      </w:r>
      <w:r>
        <w:rPr>
          <w:rFonts w:hint="eastAsia"/>
        </w:rPr>
        <w:t>，即</w:t>
      </w:r>
      <w:r>
        <w:rPr>
          <w:rFonts w:hint="eastAsia"/>
        </w:rPr>
        <w:t>5%</w:t>
      </w:r>
      <w:r>
        <w:rPr>
          <w:rFonts w:hint="eastAsia"/>
        </w:rPr>
        <w:t>的倒数。</w:t>
      </w:r>
    </w:p>
    <w:p w14:paraId="7354BBE4" w14:textId="77777777" w:rsidR="007E3968" w:rsidRPr="00F93809" w:rsidRDefault="00EE5CE7" w:rsidP="007E3968">
      <w:pPr>
        <w:ind w:firstLine="480"/>
      </w:pPr>
      <w:r>
        <w:rPr>
          <w:rFonts w:hint="eastAsia"/>
        </w:rPr>
        <w:t>模型的运行时间与用户设置的算法参数</w:t>
      </w:r>
      <w:r w:rsidR="007E3968">
        <w:rPr>
          <w:rFonts w:hint="eastAsia"/>
        </w:rPr>
        <w:t>有关。大多数情况下只需</w:t>
      </w:r>
      <w:r w:rsidR="007E3968">
        <w:rPr>
          <w:rFonts w:hint="eastAsia"/>
        </w:rPr>
        <w:t>1</w:t>
      </w:r>
      <w:r w:rsidR="007E3968">
        <w:rPr>
          <w:rFonts w:hint="eastAsia"/>
        </w:rPr>
        <w:t>分钟就可以得到一个良好的结果。模型中可以选择的优化算法包括模拟退火算法和遗传算法，都是常用的全局优化算法。该模型有良好的扩展性，因为不论分子数有多少，每个分子系列需要优化的参数只有</w:t>
      </w:r>
      <w:r w:rsidR="007E3968">
        <w:rPr>
          <w:rFonts w:hint="eastAsia"/>
        </w:rPr>
        <w:t>4</w:t>
      </w:r>
      <w:r w:rsidR="007E3968">
        <w:rPr>
          <w:rFonts w:hint="eastAsia"/>
        </w:rPr>
        <w:t>个。因此，该模型可以被用于预测更重的馏分的分子组成。</w:t>
      </w:r>
    </w:p>
    <w:p w14:paraId="14B9001C" w14:textId="77777777" w:rsidR="007E3968" w:rsidRDefault="007E3968" w:rsidP="007E3968">
      <w:pPr>
        <w:pStyle w:val="2"/>
        <w:spacing w:before="163"/>
      </w:pPr>
      <w:bookmarkStart w:id="51" w:name="_Toc4255453"/>
      <w:r>
        <w:rPr>
          <w:rFonts w:ascii="Arial" w:hAnsi="Arial" w:cs="Arial"/>
        </w:rPr>
        <w:t>4.2</w:t>
      </w:r>
      <w:r>
        <w:rPr>
          <w:rFonts w:hint="eastAsia"/>
        </w:rPr>
        <w:t xml:space="preserve">  案例研究</w:t>
      </w:r>
      <w:bookmarkEnd w:id="51"/>
    </w:p>
    <w:p w14:paraId="1845E367" w14:textId="77777777" w:rsidR="007E3968" w:rsidRDefault="007E3968" w:rsidP="007E3968">
      <w:pPr>
        <w:pStyle w:val="3"/>
        <w:spacing w:before="163"/>
      </w:pPr>
      <w:bookmarkStart w:id="52" w:name="_Toc4255454"/>
      <w:r>
        <w:rPr>
          <w:rFonts w:ascii="Arial" w:hAnsi="Arial" w:cs="Arial"/>
        </w:rPr>
        <w:t>4.2.1</w:t>
      </w:r>
      <w:r>
        <w:rPr>
          <w:rFonts w:hint="eastAsia"/>
        </w:rPr>
        <w:t xml:space="preserve">  在</w:t>
      </w:r>
      <w:r w:rsidRPr="00051BAA">
        <w:rPr>
          <w:rFonts w:ascii="Arial" w:hAnsi="Arial" w:cs="Arial"/>
        </w:rPr>
        <w:t>FCC</w:t>
      </w:r>
      <w:r>
        <w:rPr>
          <w:rFonts w:hint="eastAsia"/>
        </w:rPr>
        <w:t>汽油上的应用</w:t>
      </w:r>
      <w:bookmarkEnd w:id="52"/>
    </w:p>
    <w:p w14:paraId="4C31A6DB" w14:textId="77777777" w:rsidR="007E3968" w:rsidRDefault="007E3968" w:rsidP="007E3968">
      <w:pPr>
        <w:ind w:firstLine="480"/>
      </w:pPr>
      <w:r>
        <w:t>一个</w:t>
      </w:r>
      <w:r>
        <w:rPr>
          <w:rFonts w:hint="eastAsia"/>
        </w:rPr>
        <w:t>FCC</w:t>
      </w:r>
      <w:r w:rsidR="0033193A">
        <w:rPr>
          <w:rFonts w:hint="eastAsia"/>
        </w:rPr>
        <w:t>汽油样品</w:t>
      </w:r>
      <w:r w:rsidR="002A7EAD">
        <w:rPr>
          <w:rFonts w:hint="eastAsia"/>
        </w:rPr>
        <w:t>被用于</w:t>
      </w:r>
      <w:r w:rsidR="0033193A">
        <w:rPr>
          <w:rFonts w:hint="eastAsia"/>
        </w:rPr>
        <w:t>验证整个模拟流程。</w:t>
      </w:r>
      <w:r w:rsidR="002A7EAD">
        <w:rPr>
          <w:rFonts w:hint="eastAsia"/>
        </w:rPr>
        <w:t>可以充当</w:t>
      </w:r>
      <w:r>
        <w:rPr>
          <w:rFonts w:hint="eastAsia"/>
        </w:rPr>
        <w:t>输入项的宏观性质包括：密度，</w:t>
      </w:r>
      <w:r w:rsidR="00B73BCF">
        <w:rPr>
          <w:rFonts w:hint="eastAsia"/>
        </w:rPr>
        <w:t>雷德</w:t>
      </w:r>
      <w:r>
        <w:rPr>
          <w:rFonts w:hint="eastAsia"/>
        </w:rPr>
        <w:t>蒸气压，元素组成，蒸馏曲线，</w:t>
      </w:r>
      <w:r>
        <w:rPr>
          <w:rFonts w:hint="eastAsia"/>
        </w:rPr>
        <w:t>PIONA</w:t>
      </w:r>
      <w:r>
        <w:rPr>
          <w:rFonts w:hint="eastAsia"/>
        </w:rPr>
        <w:t>组成，折射指数和辛烷值。这些数据与预设的权重因子被同时输入到模型中，优化引擎即可开始调试分子组成的分布，并最小化宏观性质预测值与输入值之间的差异。优化完成后即可得到估算的分子组成，同时也可以得到一些没有实验值的宏观性质预测值。</w:t>
      </w:r>
    </w:p>
    <w:p w14:paraId="27DB017E" w14:textId="77777777" w:rsidR="007E3968" w:rsidRDefault="007E3968" w:rsidP="007E3968">
      <w:pPr>
        <w:ind w:firstLine="480"/>
      </w:pPr>
      <w:r>
        <w:t>图</w:t>
      </w:r>
      <w:r>
        <w:t>4</w:t>
      </w:r>
      <w:r>
        <w:rPr>
          <w:rFonts w:hint="eastAsia"/>
        </w:rPr>
        <w:t>.3</w:t>
      </w:r>
      <w:r>
        <w:t>展示了</w:t>
      </w:r>
      <w:r>
        <w:rPr>
          <w:rFonts w:hint="eastAsia"/>
        </w:rPr>
        <w:t>两种性质的</w:t>
      </w:r>
      <w:r>
        <w:t>预测值和实验值的对比</w:t>
      </w:r>
      <w:r>
        <w:rPr>
          <w:rFonts w:hint="eastAsia"/>
        </w:rPr>
        <w:t>：（</w:t>
      </w:r>
      <w:r>
        <w:rPr>
          <w:rFonts w:hint="eastAsia"/>
        </w:rPr>
        <w:t>a</w:t>
      </w:r>
      <w:r>
        <w:rPr>
          <w:rFonts w:hint="eastAsia"/>
        </w:rPr>
        <w:t>）为馏程分布的对比；（</w:t>
      </w:r>
      <w:r>
        <w:rPr>
          <w:rFonts w:hint="eastAsia"/>
        </w:rPr>
        <w:t>b</w:t>
      </w:r>
      <w:r>
        <w:rPr>
          <w:rFonts w:hint="eastAsia"/>
        </w:rPr>
        <w:t>）为</w:t>
      </w:r>
      <w:r>
        <w:rPr>
          <w:rFonts w:hint="eastAsia"/>
        </w:rPr>
        <w:t>PIONA</w:t>
      </w:r>
      <w:r>
        <w:rPr>
          <w:rFonts w:hint="eastAsia"/>
        </w:rPr>
        <w:t>组成的对比。馏程分布和</w:t>
      </w:r>
      <w:r>
        <w:rPr>
          <w:rFonts w:hint="eastAsia"/>
        </w:rPr>
        <w:t>PIONA</w:t>
      </w:r>
      <w:r>
        <w:rPr>
          <w:rFonts w:hint="eastAsia"/>
        </w:rPr>
        <w:t>组成都是比较重要的性质，在此</w:t>
      </w:r>
      <w:r>
        <w:rPr>
          <w:rFonts w:hint="eastAsia"/>
        </w:rPr>
        <w:lastRenderedPageBreak/>
        <w:t>可以看出预测值与实验值一致性较好。需要注意的是馏程分布先是以模拟蒸馏曲线方式进行计算，而实验值一般是以</w:t>
      </w:r>
      <w:r>
        <w:rPr>
          <w:rFonts w:hint="eastAsia"/>
        </w:rPr>
        <w:t xml:space="preserve">ASTM </w:t>
      </w:r>
      <w:r>
        <w:t>D86</w:t>
      </w:r>
      <w:r>
        <w:t>的形式给出</w:t>
      </w:r>
      <w:r>
        <w:rPr>
          <w:rFonts w:hint="eastAsia"/>
        </w:rPr>
        <w:t>。</w:t>
      </w:r>
      <w:r>
        <w:t>为了与实验值更加接近</w:t>
      </w:r>
      <w:r>
        <w:rPr>
          <w:rFonts w:hint="eastAsia"/>
        </w:rPr>
        <w:t>，</w:t>
      </w:r>
      <w:r>
        <w:t>同时避免出现初馏点小于</w:t>
      </w:r>
      <w:r>
        <w:t>0</w:t>
      </w:r>
      <w:r w:rsidR="0033193A">
        <w:t xml:space="preserve"> </w:t>
      </w:r>
      <w:r w:rsidRPr="00693F65">
        <w:rPr>
          <w:vertAlign w:val="superscript"/>
        </w:rPr>
        <w:t>o</w:t>
      </w:r>
      <w:r>
        <w:t>C</w:t>
      </w:r>
      <w:r>
        <w:t>的情况</w:t>
      </w:r>
      <w:r>
        <w:rPr>
          <w:rFonts w:hint="eastAsia"/>
        </w:rPr>
        <w:t>，</w:t>
      </w:r>
      <w:r>
        <w:t>需要在计算目标函数时将模拟蒸馏曲线转化为</w:t>
      </w:r>
      <w:r>
        <w:rPr>
          <w:rFonts w:hint="eastAsia"/>
        </w:rPr>
        <w:t>ASTM D86</w:t>
      </w:r>
      <w:r>
        <w:t>曲线</w:t>
      </w:r>
      <w:r>
        <w:rPr>
          <w:rFonts w:hint="eastAsia"/>
        </w:rPr>
        <w:t>。</w:t>
      </w:r>
    </w:p>
    <w:p w14:paraId="17D501C3" w14:textId="77777777" w:rsidR="007E3968" w:rsidRPr="007E3968" w:rsidRDefault="007E3968" w:rsidP="007E3968">
      <w:pPr>
        <w:ind w:firstLine="480"/>
      </w:pPr>
    </w:p>
    <w:p w14:paraId="61B15826" w14:textId="77777777" w:rsidR="007E3968" w:rsidRDefault="007E3968" w:rsidP="007E3968">
      <w:pPr>
        <w:jc w:val="center"/>
      </w:pPr>
      <w:r>
        <w:rPr>
          <w:rFonts w:hint="eastAsia"/>
          <w:noProof/>
        </w:rPr>
        <w:drawing>
          <wp:inline distT="0" distB="0" distL="0" distR="0" wp14:anchorId="7B61203B" wp14:editId="581E6221">
            <wp:extent cx="4104000" cy="4734000"/>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8.emf"/>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104000" cy="4734000"/>
                    </a:xfrm>
                    <a:prstGeom prst="rect">
                      <a:avLst/>
                    </a:prstGeom>
                  </pic:spPr>
                </pic:pic>
              </a:graphicData>
            </a:graphic>
          </wp:inline>
        </w:drawing>
      </w:r>
    </w:p>
    <w:p w14:paraId="6B8FA07D" w14:textId="77777777" w:rsidR="007E3968" w:rsidRDefault="007E3968" w:rsidP="007E3968">
      <w:pPr>
        <w:pStyle w:val="af5"/>
        <w:rPr>
          <w:lang w:val="x-none"/>
        </w:rPr>
      </w:pPr>
      <w:r w:rsidRPr="00DD7EF9">
        <w:rPr>
          <w:rFonts w:hint="eastAsia"/>
        </w:rPr>
        <w:t>图</w:t>
      </w:r>
      <w:r>
        <w:t>4</w:t>
      </w:r>
      <w:r w:rsidRPr="002E169E">
        <w:t>.</w:t>
      </w:r>
      <w:r>
        <w:t xml:space="preserve">3 </w:t>
      </w:r>
      <w:r>
        <w:t>预测值与实验值的对比</w:t>
      </w:r>
      <w:r>
        <w:rPr>
          <w:rFonts w:hint="eastAsia"/>
        </w:rPr>
        <w:t>：</w:t>
      </w:r>
      <w:r>
        <w:t>a</w:t>
      </w:r>
      <w:r>
        <w:rPr>
          <w:rFonts w:hint="eastAsia"/>
        </w:rPr>
        <w:t>）</w:t>
      </w:r>
      <w:r>
        <w:t>馏程分布</w:t>
      </w:r>
      <w:r>
        <w:rPr>
          <w:rFonts w:hint="eastAsia"/>
        </w:rPr>
        <w:t>；</w:t>
      </w:r>
      <w:r>
        <w:t>b</w:t>
      </w:r>
      <w:r>
        <w:rPr>
          <w:rFonts w:hint="eastAsia"/>
        </w:rPr>
        <w:t>）</w:t>
      </w:r>
      <w:r>
        <w:rPr>
          <w:rFonts w:hint="eastAsia"/>
        </w:rPr>
        <w:t>PIONA</w:t>
      </w:r>
      <w:r>
        <w:rPr>
          <w:rFonts w:hint="eastAsia"/>
        </w:rPr>
        <w:t>组成</w:t>
      </w:r>
    </w:p>
    <w:p w14:paraId="000CD0D4" w14:textId="77777777" w:rsidR="007E3968" w:rsidRPr="0028191E"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4</w:t>
      </w:r>
      <w:r w:rsidRPr="00B96CD9">
        <w:rPr>
          <w:b/>
          <w:sz w:val="21"/>
          <w:szCs w:val="21"/>
        </w:rPr>
        <w:t>.</w:t>
      </w:r>
      <w:r>
        <w:rPr>
          <w:b/>
          <w:sz w:val="21"/>
          <w:szCs w:val="21"/>
        </w:rPr>
        <w:t>3 Comparison between predicted and experimental data. a) Boiling point cumulative distribution; b) PIONA volume fractions.</w:t>
      </w:r>
    </w:p>
    <w:p w14:paraId="06B3FA69" w14:textId="77777777" w:rsidR="007E3968" w:rsidRDefault="007E3968" w:rsidP="007E3968"/>
    <w:p w14:paraId="419A33C3" w14:textId="77777777" w:rsidR="007E3968" w:rsidRDefault="007E3968" w:rsidP="007E3968">
      <w:pPr>
        <w:ind w:firstLine="480"/>
      </w:pPr>
      <w:r>
        <w:rPr>
          <w:rFonts w:hint="eastAsia"/>
        </w:rPr>
        <w:t>除了馏程分布和</w:t>
      </w:r>
      <w:r>
        <w:rPr>
          <w:rFonts w:hint="eastAsia"/>
        </w:rPr>
        <w:t>PIONA</w:t>
      </w:r>
      <w:r>
        <w:rPr>
          <w:rFonts w:hint="eastAsia"/>
        </w:rPr>
        <w:t>组成，其他宏观性质的对比已展示在表</w:t>
      </w:r>
      <w:r>
        <w:t>4</w:t>
      </w:r>
      <w:r>
        <w:rPr>
          <w:rFonts w:hint="eastAsia"/>
        </w:rPr>
        <w:t>.3</w:t>
      </w:r>
      <w:r>
        <w:rPr>
          <w:rFonts w:hint="eastAsia"/>
        </w:rPr>
        <w:t>中，其平均相对误差小于</w:t>
      </w:r>
      <w:r>
        <w:rPr>
          <w:rFonts w:hint="eastAsia"/>
        </w:rPr>
        <w:t>5%</w:t>
      </w:r>
      <w:r>
        <w:rPr>
          <w:rFonts w:hint="eastAsia"/>
        </w:rPr>
        <w:t>。因此，该模型可以获取一套宏观性质与目标汽油样品基本相同的分子组成数据。基于这套估算的分子组成，就可以预测一些难于测量的性质，</w:t>
      </w:r>
      <w:r>
        <w:rPr>
          <w:rFonts w:hint="eastAsia"/>
        </w:rPr>
        <w:lastRenderedPageBreak/>
        <w:t>如临界性质（临界温度，临界体积，临界压力）等。这些性质的预测值也一并在表</w:t>
      </w:r>
      <w:r>
        <w:t>4</w:t>
      </w:r>
      <w:r>
        <w:rPr>
          <w:rFonts w:hint="eastAsia"/>
        </w:rPr>
        <w:t>.3</w:t>
      </w:r>
      <w:r>
        <w:rPr>
          <w:rFonts w:hint="eastAsia"/>
        </w:rPr>
        <w:t>中展示。这些参数在进行流程模拟时十分有用，尤其是计算相平衡时。</w:t>
      </w:r>
    </w:p>
    <w:p w14:paraId="53C08803" w14:textId="77777777" w:rsidR="007E3968" w:rsidRDefault="007E3968" w:rsidP="007E3968"/>
    <w:p w14:paraId="1C2ED05B" w14:textId="77777777" w:rsidR="007E3968" w:rsidRPr="00995DFE" w:rsidRDefault="007E3968" w:rsidP="007E3968">
      <w:pPr>
        <w:adjustRightInd w:val="0"/>
        <w:spacing w:line="240" w:lineRule="auto"/>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Pr>
          <w:rFonts w:ascii="Arial" w:eastAsia="黑体" w:hAnsi="Arial" w:cs="Arial"/>
          <w:color w:val="000000"/>
          <w:sz w:val="21"/>
          <w:szCs w:val="21"/>
        </w:rPr>
        <w:t>4</w:t>
      </w:r>
      <w:r w:rsidRPr="00995DFE">
        <w:rPr>
          <w:rFonts w:ascii="Arial" w:eastAsia="黑体" w:hAnsi="Arial" w:cs="Arial"/>
          <w:color w:val="000000"/>
          <w:sz w:val="21"/>
          <w:szCs w:val="21"/>
        </w:rPr>
        <w:t>.</w:t>
      </w:r>
      <w:r>
        <w:rPr>
          <w:rFonts w:ascii="Arial" w:eastAsia="黑体" w:hAnsi="Arial" w:cs="Arial"/>
          <w:color w:val="000000"/>
          <w:sz w:val="21"/>
          <w:szCs w:val="21"/>
        </w:rPr>
        <w:t>3</w:t>
      </w:r>
      <w:r w:rsidRPr="00995DFE">
        <w:rPr>
          <w:rFonts w:ascii="Arial" w:eastAsia="黑体" w:hAnsi="Arial" w:cs="Arial"/>
          <w:color w:val="000000"/>
          <w:sz w:val="21"/>
          <w:szCs w:val="21"/>
        </w:rPr>
        <w:t xml:space="preserve"> </w:t>
      </w:r>
      <w:r>
        <w:rPr>
          <w:rFonts w:ascii="Arial" w:eastAsia="黑体" w:hAnsi="Arial" w:cs="Arial"/>
          <w:color w:val="000000"/>
          <w:sz w:val="21"/>
          <w:szCs w:val="21"/>
        </w:rPr>
        <w:t>FCC</w:t>
      </w:r>
      <w:r>
        <w:rPr>
          <w:rFonts w:ascii="Arial" w:eastAsia="黑体" w:hAnsi="Arial" w:cs="Arial" w:hint="eastAsia"/>
          <w:color w:val="000000"/>
          <w:sz w:val="21"/>
          <w:szCs w:val="21"/>
        </w:rPr>
        <w:t>汽油宏观性质实验值与预测值的对比</w:t>
      </w:r>
    </w:p>
    <w:p w14:paraId="4AFBF0CD" w14:textId="77777777" w:rsidR="007E3968" w:rsidRPr="00350596" w:rsidRDefault="007E3968" w:rsidP="007E3968">
      <w:pPr>
        <w:adjustRightInd w:val="0"/>
        <w:spacing w:line="240" w:lineRule="auto"/>
        <w:jc w:val="center"/>
        <w:rPr>
          <w:rFonts w:eastAsia="黑体"/>
          <w:b/>
          <w:color w:val="000000"/>
          <w:sz w:val="21"/>
          <w:szCs w:val="21"/>
        </w:rPr>
      </w:pPr>
      <w:r w:rsidRPr="00995DFE">
        <w:rPr>
          <w:rFonts w:eastAsia="黑体"/>
          <w:b/>
          <w:color w:val="000000"/>
          <w:sz w:val="21"/>
          <w:szCs w:val="21"/>
        </w:rPr>
        <w:t xml:space="preserve">Table </w:t>
      </w:r>
      <w:r>
        <w:rPr>
          <w:rFonts w:eastAsia="黑体"/>
          <w:b/>
          <w:color w:val="000000"/>
          <w:sz w:val="21"/>
          <w:szCs w:val="21"/>
        </w:rPr>
        <w:t>4</w:t>
      </w:r>
      <w:r w:rsidRPr="00995DFE">
        <w:rPr>
          <w:rFonts w:eastAsia="黑体"/>
          <w:b/>
          <w:color w:val="000000"/>
          <w:sz w:val="21"/>
          <w:szCs w:val="21"/>
        </w:rPr>
        <w:t>.</w:t>
      </w:r>
      <w:r>
        <w:rPr>
          <w:rFonts w:eastAsia="黑体"/>
          <w:b/>
          <w:color w:val="000000"/>
          <w:sz w:val="21"/>
          <w:szCs w:val="21"/>
        </w:rPr>
        <w:t>3</w:t>
      </w:r>
      <w:r w:rsidRPr="00995DFE">
        <w:rPr>
          <w:rFonts w:eastAsia="黑体"/>
          <w:b/>
          <w:color w:val="000000"/>
          <w:sz w:val="21"/>
          <w:szCs w:val="21"/>
        </w:rPr>
        <w:t xml:space="preserve"> </w:t>
      </w:r>
      <w:r>
        <w:rPr>
          <w:rFonts w:eastAsia="黑体"/>
          <w:b/>
          <w:color w:val="000000"/>
          <w:sz w:val="21"/>
          <w:szCs w:val="21"/>
        </w:rPr>
        <w:t>Comparison of experimental and model predicted properties for the FCC gasoline</w:t>
      </w:r>
    </w:p>
    <w:tbl>
      <w:tblPr>
        <w:tblW w:w="0" w:type="auto"/>
        <w:jc w:val="center"/>
        <w:tblBorders>
          <w:top w:val="single" w:sz="4" w:space="0" w:color="auto"/>
          <w:bottom w:val="single" w:sz="4" w:space="0" w:color="auto"/>
        </w:tblBorders>
        <w:tblLook w:val="04A0" w:firstRow="1" w:lastRow="0" w:firstColumn="1" w:lastColumn="0" w:noHBand="0" w:noVBand="1"/>
      </w:tblPr>
      <w:tblGrid>
        <w:gridCol w:w="2059"/>
        <w:gridCol w:w="2135"/>
        <w:gridCol w:w="2110"/>
        <w:gridCol w:w="1992"/>
      </w:tblGrid>
      <w:tr w:rsidR="007E3968" w:rsidRPr="00362C6D" w14:paraId="7EB4CC04" w14:textId="77777777" w:rsidTr="00293DF6">
        <w:trPr>
          <w:trHeight w:val="454"/>
          <w:jc w:val="center"/>
        </w:trPr>
        <w:tc>
          <w:tcPr>
            <w:tcW w:w="2059" w:type="dxa"/>
            <w:tcBorders>
              <w:bottom w:val="single" w:sz="4" w:space="0" w:color="auto"/>
            </w:tcBorders>
            <w:shd w:val="clear" w:color="auto" w:fill="auto"/>
            <w:vAlign w:val="center"/>
          </w:tcPr>
          <w:p w14:paraId="3E51B5B9"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Property</w:t>
            </w:r>
          </w:p>
        </w:tc>
        <w:tc>
          <w:tcPr>
            <w:tcW w:w="2135" w:type="dxa"/>
            <w:tcBorders>
              <w:bottom w:val="single" w:sz="4" w:space="0" w:color="auto"/>
            </w:tcBorders>
            <w:shd w:val="clear" w:color="auto" w:fill="auto"/>
            <w:vAlign w:val="center"/>
          </w:tcPr>
          <w:p w14:paraId="5FB55E76" w14:textId="77777777" w:rsidR="007E3968" w:rsidRPr="00362C6D" w:rsidRDefault="007E3968" w:rsidP="00293DF6">
            <w:pPr>
              <w:pStyle w:val="tablecontent"/>
              <w:rPr>
                <w:sz w:val="21"/>
                <w:szCs w:val="21"/>
              </w:rPr>
            </w:pPr>
            <w:r w:rsidRPr="00362C6D">
              <w:rPr>
                <w:sz w:val="21"/>
                <w:szCs w:val="21"/>
              </w:rPr>
              <w:t>Exp</w:t>
            </w:r>
          </w:p>
        </w:tc>
        <w:tc>
          <w:tcPr>
            <w:tcW w:w="2110" w:type="dxa"/>
            <w:tcBorders>
              <w:bottom w:val="single" w:sz="4" w:space="0" w:color="auto"/>
            </w:tcBorders>
            <w:shd w:val="clear" w:color="auto" w:fill="auto"/>
            <w:vAlign w:val="center"/>
          </w:tcPr>
          <w:p w14:paraId="4BF5B00E" w14:textId="77777777" w:rsidR="007E3968" w:rsidRPr="00362C6D" w:rsidRDefault="007E3968" w:rsidP="00293DF6">
            <w:pPr>
              <w:pStyle w:val="tablecontent"/>
              <w:rPr>
                <w:sz w:val="21"/>
                <w:szCs w:val="21"/>
              </w:rPr>
            </w:pPr>
            <w:r w:rsidRPr="00362C6D">
              <w:rPr>
                <w:rFonts w:hint="eastAsia"/>
                <w:sz w:val="21"/>
                <w:szCs w:val="21"/>
              </w:rPr>
              <w:t>Pred</w:t>
            </w:r>
          </w:p>
        </w:tc>
        <w:tc>
          <w:tcPr>
            <w:tcW w:w="1992" w:type="dxa"/>
            <w:tcBorders>
              <w:bottom w:val="single" w:sz="4" w:space="0" w:color="auto"/>
            </w:tcBorders>
            <w:shd w:val="clear" w:color="auto" w:fill="auto"/>
            <w:vAlign w:val="center"/>
          </w:tcPr>
          <w:p w14:paraId="2B6FE519" w14:textId="77777777" w:rsidR="007E3968" w:rsidRPr="00362C6D" w:rsidRDefault="007E3968" w:rsidP="00293DF6">
            <w:pPr>
              <w:pStyle w:val="tablecontent"/>
              <w:rPr>
                <w:sz w:val="21"/>
                <w:szCs w:val="21"/>
              </w:rPr>
            </w:pPr>
            <w:r w:rsidRPr="00362C6D">
              <w:rPr>
                <w:sz w:val="21"/>
                <w:szCs w:val="21"/>
              </w:rPr>
              <w:t>R</w:t>
            </w:r>
            <w:r w:rsidRPr="00362C6D">
              <w:rPr>
                <w:rFonts w:hint="eastAsia"/>
                <w:sz w:val="21"/>
                <w:szCs w:val="21"/>
              </w:rPr>
              <w:t xml:space="preserve">elative </w:t>
            </w:r>
            <w:r w:rsidRPr="00362C6D">
              <w:rPr>
                <w:sz w:val="21"/>
                <w:szCs w:val="21"/>
              </w:rPr>
              <w:t>Error %</w:t>
            </w:r>
          </w:p>
        </w:tc>
      </w:tr>
      <w:tr w:rsidR="007E3968" w:rsidRPr="00362C6D" w14:paraId="797A902A" w14:textId="77777777" w:rsidTr="00293DF6">
        <w:trPr>
          <w:trHeight w:val="454"/>
          <w:jc w:val="center"/>
        </w:trPr>
        <w:tc>
          <w:tcPr>
            <w:tcW w:w="2059" w:type="dxa"/>
            <w:tcBorders>
              <w:top w:val="single" w:sz="4" w:space="0" w:color="auto"/>
            </w:tcBorders>
            <w:shd w:val="clear" w:color="auto" w:fill="auto"/>
            <w:vAlign w:val="center"/>
          </w:tcPr>
          <w:p w14:paraId="7903B0C8" w14:textId="77777777" w:rsidR="007E3968" w:rsidRPr="00362C6D" w:rsidRDefault="007E3968" w:rsidP="00293DF6">
            <w:pPr>
              <w:pStyle w:val="tablecontent"/>
              <w:rPr>
                <w:sz w:val="21"/>
                <w:szCs w:val="21"/>
              </w:rPr>
            </w:pPr>
            <w:r w:rsidRPr="00362C6D">
              <w:rPr>
                <w:sz w:val="21"/>
                <w:szCs w:val="21"/>
              </w:rPr>
              <w:t>SG</w:t>
            </w:r>
          </w:p>
        </w:tc>
        <w:tc>
          <w:tcPr>
            <w:tcW w:w="2135" w:type="dxa"/>
            <w:tcBorders>
              <w:top w:val="single" w:sz="4" w:space="0" w:color="auto"/>
            </w:tcBorders>
            <w:shd w:val="clear" w:color="auto" w:fill="auto"/>
            <w:vAlign w:val="center"/>
          </w:tcPr>
          <w:p w14:paraId="1DA1E843" w14:textId="77777777" w:rsidR="007E3968" w:rsidRPr="00362C6D" w:rsidRDefault="007E3968" w:rsidP="00293DF6">
            <w:pPr>
              <w:pStyle w:val="tablecontent"/>
              <w:rPr>
                <w:sz w:val="21"/>
                <w:szCs w:val="21"/>
              </w:rPr>
            </w:pPr>
            <w:r w:rsidRPr="00362C6D">
              <w:rPr>
                <w:rFonts w:hint="eastAsia"/>
                <w:sz w:val="21"/>
                <w:szCs w:val="21"/>
              </w:rPr>
              <w:t>0.731</w:t>
            </w:r>
            <w:r w:rsidRPr="00362C6D">
              <w:rPr>
                <w:sz w:val="21"/>
                <w:szCs w:val="21"/>
              </w:rPr>
              <w:t>2</w:t>
            </w:r>
          </w:p>
        </w:tc>
        <w:tc>
          <w:tcPr>
            <w:tcW w:w="2110" w:type="dxa"/>
            <w:tcBorders>
              <w:top w:val="single" w:sz="4" w:space="0" w:color="auto"/>
            </w:tcBorders>
            <w:shd w:val="clear" w:color="auto" w:fill="auto"/>
            <w:vAlign w:val="center"/>
          </w:tcPr>
          <w:p w14:paraId="675812B4" w14:textId="77777777" w:rsidR="007E3968" w:rsidRPr="00362C6D" w:rsidRDefault="007E3968" w:rsidP="00293DF6">
            <w:pPr>
              <w:pStyle w:val="tablecontent"/>
              <w:rPr>
                <w:sz w:val="21"/>
                <w:szCs w:val="21"/>
              </w:rPr>
            </w:pPr>
            <w:r w:rsidRPr="00362C6D">
              <w:rPr>
                <w:rFonts w:hint="eastAsia"/>
                <w:sz w:val="21"/>
                <w:szCs w:val="21"/>
              </w:rPr>
              <w:t>0.74</w:t>
            </w:r>
            <w:r w:rsidRPr="00362C6D">
              <w:rPr>
                <w:sz w:val="21"/>
                <w:szCs w:val="21"/>
              </w:rPr>
              <w:t>69</w:t>
            </w:r>
          </w:p>
        </w:tc>
        <w:tc>
          <w:tcPr>
            <w:tcW w:w="1992" w:type="dxa"/>
            <w:tcBorders>
              <w:top w:val="single" w:sz="4" w:space="0" w:color="auto"/>
            </w:tcBorders>
            <w:shd w:val="clear" w:color="auto" w:fill="auto"/>
            <w:vAlign w:val="center"/>
          </w:tcPr>
          <w:p w14:paraId="38D25E5B" w14:textId="77777777" w:rsidR="007E3968" w:rsidRPr="00362C6D" w:rsidRDefault="007E3968" w:rsidP="00293DF6">
            <w:pPr>
              <w:pStyle w:val="tablecontent"/>
              <w:rPr>
                <w:sz w:val="21"/>
                <w:szCs w:val="21"/>
              </w:rPr>
            </w:pPr>
            <w:r w:rsidRPr="00362C6D">
              <w:rPr>
                <w:rFonts w:hint="eastAsia"/>
                <w:sz w:val="21"/>
                <w:szCs w:val="21"/>
              </w:rPr>
              <w:t>2.</w:t>
            </w:r>
            <w:r w:rsidRPr="00362C6D">
              <w:rPr>
                <w:sz w:val="21"/>
                <w:szCs w:val="21"/>
              </w:rPr>
              <w:t>1</w:t>
            </w:r>
          </w:p>
        </w:tc>
      </w:tr>
      <w:tr w:rsidR="007E3968" w:rsidRPr="00362C6D" w14:paraId="3C42BF37" w14:textId="77777777" w:rsidTr="00293DF6">
        <w:trPr>
          <w:trHeight w:val="454"/>
          <w:jc w:val="center"/>
        </w:trPr>
        <w:tc>
          <w:tcPr>
            <w:tcW w:w="2059" w:type="dxa"/>
            <w:shd w:val="clear" w:color="auto" w:fill="auto"/>
            <w:vAlign w:val="center"/>
          </w:tcPr>
          <w:p w14:paraId="6DF9838E" w14:textId="77777777" w:rsidR="007E3968" w:rsidRPr="00362C6D" w:rsidRDefault="007E3968" w:rsidP="00293DF6">
            <w:pPr>
              <w:pStyle w:val="tablecontent"/>
              <w:rPr>
                <w:sz w:val="21"/>
                <w:szCs w:val="21"/>
              </w:rPr>
            </w:pPr>
            <w:r w:rsidRPr="00362C6D">
              <w:rPr>
                <w:rFonts w:hint="eastAsia"/>
                <w:sz w:val="21"/>
                <w:szCs w:val="21"/>
              </w:rPr>
              <w:t>RVP</w:t>
            </w:r>
            <w:r w:rsidR="0022023E">
              <w:rPr>
                <w:sz w:val="21"/>
                <w:szCs w:val="21"/>
              </w:rPr>
              <w:t xml:space="preserve"> / </w:t>
            </w:r>
            <w:r w:rsidRPr="00362C6D">
              <w:rPr>
                <w:sz w:val="21"/>
                <w:szCs w:val="21"/>
              </w:rPr>
              <w:t>kPa</w:t>
            </w:r>
          </w:p>
        </w:tc>
        <w:tc>
          <w:tcPr>
            <w:tcW w:w="2135" w:type="dxa"/>
            <w:shd w:val="clear" w:color="auto" w:fill="auto"/>
            <w:vAlign w:val="center"/>
          </w:tcPr>
          <w:p w14:paraId="1838D8CC" w14:textId="77777777" w:rsidR="007E3968" w:rsidRPr="00362C6D" w:rsidRDefault="007E3968" w:rsidP="00293DF6">
            <w:pPr>
              <w:pStyle w:val="tablecontent"/>
              <w:rPr>
                <w:sz w:val="21"/>
                <w:szCs w:val="21"/>
              </w:rPr>
            </w:pPr>
            <w:r w:rsidRPr="00362C6D">
              <w:rPr>
                <w:rFonts w:hint="eastAsia"/>
                <w:sz w:val="21"/>
                <w:szCs w:val="21"/>
              </w:rPr>
              <w:t>56</w:t>
            </w:r>
          </w:p>
        </w:tc>
        <w:tc>
          <w:tcPr>
            <w:tcW w:w="2110" w:type="dxa"/>
            <w:shd w:val="clear" w:color="auto" w:fill="auto"/>
            <w:vAlign w:val="center"/>
          </w:tcPr>
          <w:p w14:paraId="57E1C779" w14:textId="77777777" w:rsidR="007E3968" w:rsidRPr="00362C6D" w:rsidRDefault="007E3968" w:rsidP="00293DF6">
            <w:pPr>
              <w:pStyle w:val="tablecontent"/>
              <w:rPr>
                <w:sz w:val="21"/>
                <w:szCs w:val="21"/>
              </w:rPr>
            </w:pPr>
            <w:r w:rsidRPr="00362C6D">
              <w:rPr>
                <w:rFonts w:hint="eastAsia"/>
                <w:sz w:val="21"/>
                <w:szCs w:val="21"/>
              </w:rPr>
              <w:t>5</w:t>
            </w:r>
            <w:r>
              <w:rPr>
                <w:sz w:val="21"/>
                <w:szCs w:val="21"/>
              </w:rPr>
              <w:t>5</w:t>
            </w:r>
          </w:p>
        </w:tc>
        <w:tc>
          <w:tcPr>
            <w:tcW w:w="1992" w:type="dxa"/>
            <w:shd w:val="clear" w:color="auto" w:fill="auto"/>
            <w:vAlign w:val="center"/>
          </w:tcPr>
          <w:p w14:paraId="0BAE6419" w14:textId="77777777" w:rsidR="007E3968" w:rsidRPr="00362C6D" w:rsidRDefault="007E3968" w:rsidP="00293DF6">
            <w:pPr>
              <w:pStyle w:val="tablecontent"/>
              <w:rPr>
                <w:sz w:val="21"/>
                <w:szCs w:val="21"/>
              </w:rPr>
            </w:pPr>
            <w:r w:rsidRPr="00362C6D">
              <w:rPr>
                <w:rFonts w:hint="eastAsia"/>
                <w:sz w:val="21"/>
                <w:szCs w:val="21"/>
              </w:rPr>
              <w:t>1.</w:t>
            </w:r>
            <w:r w:rsidRPr="00362C6D">
              <w:rPr>
                <w:sz w:val="21"/>
                <w:szCs w:val="21"/>
              </w:rPr>
              <w:t>4</w:t>
            </w:r>
          </w:p>
        </w:tc>
      </w:tr>
      <w:tr w:rsidR="007E3968" w:rsidRPr="00362C6D" w14:paraId="3E0B2E90" w14:textId="77777777" w:rsidTr="00293DF6">
        <w:trPr>
          <w:trHeight w:val="454"/>
          <w:jc w:val="center"/>
        </w:trPr>
        <w:tc>
          <w:tcPr>
            <w:tcW w:w="2059" w:type="dxa"/>
            <w:shd w:val="clear" w:color="auto" w:fill="auto"/>
            <w:vAlign w:val="center"/>
          </w:tcPr>
          <w:p w14:paraId="67AE7A4B" w14:textId="77777777" w:rsidR="007E3968" w:rsidRPr="00362C6D" w:rsidRDefault="007E3968" w:rsidP="00293DF6">
            <w:pPr>
              <w:pStyle w:val="tablecontent"/>
              <w:rPr>
                <w:sz w:val="21"/>
                <w:szCs w:val="21"/>
              </w:rPr>
            </w:pPr>
            <w:r w:rsidRPr="00362C6D">
              <w:rPr>
                <w:rFonts w:hint="eastAsia"/>
                <w:sz w:val="21"/>
                <w:szCs w:val="21"/>
              </w:rPr>
              <w:t>RON</w:t>
            </w:r>
          </w:p>
        </w:tc>
        <w:tc>
          <w:tcPr>
            <w:tcW w:w="2135" w:type="dxa"/>
            <w:shd w:val="clear" w:color="auto" w:fill="auto"/>
            <w:vAlign w:val="center"/>
          </w:tcPr>
          <w:p w14:paraId="2B967CDE" w14:textId="77777777" w:rsidR="007E3968" w:rsidRPr="00362C6D" w:rsidRDefault="007E3968" w:rsidP="00293DF6">
            <w:pPr>
              <w:pStyle w:val="tablecontent"/>
              <w:rPr>
                <w:sz w:val="21"/>
                <w:szCs w:val="21"/>
              </w:rPr>
            </w:pPr>
            <w:r w:rsidRPr="00362C6D">
              <w:rPr>
                <w:rFonts w:hint="eastAsia"/>
                <w:sz w:val="21"/>
                <w:szCs w:val="21"/>
              </w:rPr>
              <w:t>88.7</w:t>
            </w:r>
          </w:p>
        </w:tc>
        <w:tc>
          <w:tcPr>
            <w:tcW w:w="2110" w:type="dxa"/>
            <w:shd w:val="clear" w:color="auto" w:fill="auto"/>
            <w:vAlign w:val="center"/>
          </w:tcPr>
          <w:p w14:paraId="47412086" w14:textId="77777777" w:rsidR="007E3968" w:rsidRPr="00362C6D" w:rsidRDefault="007E3968" w:rsidP="00293DF6">
            <w:pPr>
              <w:pStyle w:val="tablecontent"/>
              <w:rPr>
                <w:sz w:val="21"/>
                <w:szCs w:val="21"/>
              </w:rPr>
            </w:pPr>
            <w:r w:rsidRPr="00362C6D">
              <w:rPr>
                <w:sz w:val="21"/>
                <w:szCs w:val="21"/>
              </w:rPr>
              <w:t>89.8</w:t>
            </w:r>
          </w:p>
        </w:tc>
        <w:tc>
          <w:tcPr>
            <w:tcW w:w="1992" w:type="dxa"/>
            <w:shd w:val="clear" w:color="auto" w:fill="auto"/>
            <w:vAlign w:val="center"/>
          </w:tcPr>
          <w:p w14:paraId="28898049" w14:textId="77777777" w:rsidR="007E3968" w:rsidRPr="00362C6D" w:rsidRDefault="007E3968" w:rsidP="00293DF6">
            <w:pPr>
              <w:pStyle w:val="tablecontent"/>
              <w:rPr>
                <w:sz w:val="21"/>
                <w:szCs w:val="21"/>
              </w:rPr>
            </w:pPr>
            <w:r w:rsidRPr="00362C6D">
              <w:rPr>
                <w:rFonts w:hint="eastAsia"/>
                <w:sz w:val="21"/>
                <w:szCs w:val="21"/>
              </w:rPr>
              <w:t>1.</w:t>
            </w:r>
            <w:r w:rsidRPr="00362C6D">
              <w:rPr>
                <w:sz w:val="21"/>
                <w:szCs w:val="21"/>
              </w:rPr>
              <w:t>2</w:t>
            </w:r>
          </w:p>
        </w:tc>
      </w:tr>
      <w:tr w:rsidR="007E3968" w:rsidRPr="00362C6D" w14:paraId="12C065E4" w14:textId="77777777" w:rsidTr="00293DF6">
        <w:trPr>
          <w:trHeight w:val="454"/>
          <w:jc w:val="center"/>
        </w:trPr>
        <w:tc>
          <w:tcPr>
            <w:tcW w:w="2059" w:type="dxa"/>
            <w:shd w:val="clear" w:color="auto" w:fill="auto"/>
            <w:vAlign w:val="center"/>
          </w:tcPr>
          <w:p w14:paraId="4E060D13" w14:textId="77777777" w:rsidR="007E3968" w:rsidRPr="00362C6D" w:rsidRDefault="007E3968" w:rsidP="00293DF6">
            <w:pPr>
              <w:pStyle w:val="tablecontent"/>
              <w:rPr>
                <w:sz w:val="21"/>
                <w:szCs w:val="21"/>
              </w:rPr>
            </w:pPr>
            <w:r w:rsidRPr="00362C6D">
              <w:rPr>
                <w:rFonts w:hint="eastAsia"/>
                <w:sz w:val="21"/>
                <w:szCs w:val="21"/>
              </w:rPr>
              <w:t>MON</w:t>
            </w:r>
          </w:p>
        </w:tc>
        <w:tc>
          <w:tcPr>
            <w:tcW w:w="2135" w:type="dxa"/>
            <w:shd w:val="clear" w:color="auto" w:fill="auto"/>
            <w:vAlign w:val="center"/>
          </w:tcPr>
          <w:p w14:paraId="593065AC" w14:textId="77777777" w:rsidR="007E3968" w:rsidRPr="00362C6D" w:rsidRDefault="007E3968" w:rsidP="00293DF6">
            <w:pPr>
              <w:pStyle w:val="tablecontent"/>
              <w:rPr>
                <w:sz w:val="21"/>
                <w:szCs w:val="21"/>
              </w:rPr>
            </w:pPr>
            <w:r w:rsidRPr="00362C6D">
              <w:rPr>
                <w:rFonts w:hint="eastAsia"/>
                <w:sz w:val="21"/>
                <w:szCs w:val="21"/>
              </w:rPr>
              <w:t>77.4</w:t>
            </w:r>
          </w:p>
        </w:tc>
        <w:tc>
          <w:tcPr>
            <w:tcW w:w="2110" w:type="dxa"/>
            <w:shd w:val="clear" w:color="auto" w:fill="auto"/>
            <w:vAlign w:val="center"/>
          </w:tcPr>
          <w:p w14:paraId="30B9542C" w14:textId="77777777" w:rsidR="007E3968" w:rsidRPr="00362C6D" w:rsidRDefault="007E3968" w:rsidP="00293DF6">
            <w:pPr>
              <w:pStyle w:val="tablecontent"/>
              <w:rPr>
                <w:sz w:val="21"/>
                <w:szCs w:val="21"/>
              </w:rPr>
            </w:pPr>
            <w:r w:rsidRPr="00362C6D">
              <w:rPr>
                <w:rFonts w:hint="eastAsia"/>
                <w:sz w:val="21"/>
                <w:szCs w:val="21"/>
              </w:rPr>
              <w:t>7</w:t>
            </w:r>
            <w:r w:rsidRPr="00362C6D">
              <w:rPr>
                <w:sz w:val="21"/>
                <w:szCs w:val="21"/>
              </w:rPr>
              <w:t>9.3</w:t>
            </w:r>
          </w:p>
        </w:tc>
        <w:tc>
          <w:tcPr>
            <w:tcW w:w="1992" w:type="dxa"/>
            <w:shd w:val="clear" w:color="auto" w:fill="auto"/>
            <w:vAlign w:val="center"/>
          </w:tcPr>
          <w:p w14:paraId="50DEE9E9" w14:textId="77777777" w:rsidR="007E3968" w:rsidRPr="00362C6D" w:rsidRDefault="007E3968" w:rsidP="00293DF6">
            <w:pPr>
              <w:pStyle w:val="tablecontent"/>
              <w:rPr>
                <w:sz w:val="21"/>
                <w:szCs w:val="21"/>
              </w:rPr>
            </w:pPr>
            <w:r w:rsidRPr="00362C6D">
              <w:rPr>
                <w:rFonts w:hint="eastAsia"/>
                <w:sz w:val="21"/>
                <w:szCs w:val="21"/>
              </w:rPr>
              <w:t>2.</w:t>
            </w:r>
            <w:r w:rsidRPr="00362C6D">
              <w:rPr>
                <w:sz w:val="21"/>
                <w:szCs w:val="21"/>
              </w:rPr>
              <w:t>4</w:t>
            </w:r>
          </w:p>
        </w:tc>
      </w:tr>
      <w:tr w:rsidR="007E3968" w:rsidRPr="00362C6D" w14:paraId="10568B30" w14:textId="77777777" w:rsidTr="00293DF6">
        <w:trPr>
          <w:trHeight w:val="454"/>
          <w:jc w:val="center"/>
        </w:trPr>
        <w:tc>
          <w:tcPr>
            <w:tcW w:w="2059" w:type="dxa"/>
            <w:shd w:val="clear" w:color="auto" w:fill="auto"/>
            <w:vAlign w:val="center"/>
          </w:tcPr>
          <w:p w14:paraId="7A1191EC" w14:textId="77777777" w:rsidR="007E3968" w:rsidRPr="00362C6D" w:rsidRDefault="007E3968" w:rsidP="00293DF6">
            <w:pPr>
              <w:pStyle w:val="tablecontent"/>
              <w:rPr>
                <w:sz w:val="21"/>
                <w:szCs w:val="21"/>
              </w:rPr>
            </w:pPr>
            <w:r w:rsidRPr="00362C6D">
              <w:rPr>
                <w:rFonts w:hint="eastAsia"/>
                <w:sz w:val="21"/>
                <w:szCs w:val="21"/>
              </w:rPr>
              <w:t>C/H</w:t>
            </w:r>
            <w:r w:rsidRPr="00362C6D">
              <w:rPr>
                <w:sz w:val="21"/>
                <w:szCs w:val="21"/>
              </w:rPr>
              <w:t xml:space="preserve"> </w:t>
            </w:r>
            <w:r w:rsidR="0022023E" w:rsidRPr="0022023E">
              <w:rPr>
                <w:rFonts w:eastAsiaTheme="minorEastAsia"/>
                <w:sz w:val="21"/>
                <w:szCs w:val="21"/>
                <w:lang w:eastAsia="zh-CN"/>
              </w:rPr>
              <w:t>/</w:t>
            </w:r>
            <w:r w:rsidR="0022023E">
              <w:rPr>
                <w:rFonts w:eastAsiaTheme="minorEastAsia"/>
                <w:sz w:val="21"/>
                <w:szCs w:val="21"/>
                <w:lang w:eastAsia="zh-CN"/>
              </w:rPr>
              <w:t xml:space="preserve"> </w:t>
            </w:r>
            <w:r w:rsidRPr="00362C6D">
              <w:rPr>
                <w:rFonts w:hint="eastAsia"/>
                <w:sz w:val="21"/>
                <w:szCs w:val="21"/>
              </w:rPr>
              <w:t>(</w:t>
            </w:r>
            <w:r w:rsidRPr="00362C6D">
              <w:rPr>
                <w:sz w:val="21"/>
                <w:szCs w:val="21"/>
              </w:rPr>
              <w:t>w/w</w:t>
            </w:r>
            <w:r w:rsidRPr="00362C6D">
              <w:rPr>
                <w:rFonts w:hint="eastAsia"/>
                <w:sz w:val="21"/>
                <w:szCs w:val="21"/>
              </w:rPr>
              <w:t>)</w:t>
            </w:r>
          </w:p>
        </w:tc>
        <w:tc>
          <w:tcPr>
            <w:tcW w:w="2135" w:type="dxa"/>
            <w:shd w:val="clear" w:color="auto" w:fill="auto"/>
            <w:vAlign w:val="center"/>
          </w:tcPr>
          <w:p w14:paraId="0F18107C" w14:textId="77777777" w:rsidR="007E3968" w:rsidRPr="00362C6D" w:rsidRDefault="007E3968" w:rsidP="00293DF6">
            <w:pPr>
              <w:pStyle w:val="tablecontent"/>
              <w:rPr>
                <w:sz w:val="21"/>
                <w:szCs w:val="21"/>
              </w:rPr>
            </w:pPr>
            <w:r w:rsidRPr="00362C6D">
              <w:rPr>
                <w:rFonts w:hint="eastAsia"/>
                <w:sz w:val="21"/>
                <w:szCs w:val="21"/>
              </w:rPr>
              <w:t>6.46</w:t>
            </w:r>
          </w:p>
        </w:tc>
        <w:tc>
          <w:tcPr>
            <w:tcW w:w="2110" w:type="dxa"/>
            <w:shd w:val="clear" w:color="auto" w:fill="auto"/>
            <w:vAlign w:val="center"/>
          </w:tcPr>
          <w:p w14:paraId="293D215E" w14:textId="77777777" w:rsidR="007E3968" w:rsidRPr="00362C6D" w:rsidRDefault="007E3968" w:rsidP="00293DF6">
            <w:pPr>
              <w:pStyle w:val="tablecontent"/>
              <w:rPr>
                <w:sz w:val="21"/>
                <w:szCs w:val="21"/>
              </w:rPr>
            </w:pPr>
            <w:r w:rsidRPr="00362C6D">
              <w:rPr>
                <w:rFonts w:hint="eastAsia"/>
                <w:sz w:val="21"/>
                <w:szCs w:val="21"/>
              </w:rPr>
              <w:t>6.</w:t>
            </w:r>
            <w:r w:rsidRPr="00362C6D">
              <w:rPr>
                <w:sz w:val="21"/>
                <w:szCs w:val="21"/>
              </w:rPr>
              <w:t>54</w:t>
            </w:r>
          </w:p>
        </w:tc>
        <w:tc>
          <w:tcPr>
            <w:tcW w:w="1992" w:type="dxa"/>
            <w:shd w:val="clear" w:color="auto" w:fill="auto"/>
            <w:vAlign w:val="center"/>
          </w:tcPr>
          <w:p w14:paraId="2935CF18" w14:textId="77777777" w:rsidR="007E3968" w:rsidRPr="00362C6D" w:rsidRDefault="007E3968" w:rsidP="00293DF6">
            <w:pPr>
              <w:pStyle w:val="tablecontent"/>
              <w:rPr>
                <w:sz w:val="21"/>
                <w:szCs w:val="21"/>
              </w:rPr>
            </w:pPr>
            <w:r w:rsidRPr="00362C6D">
              <w:rPr>
                <w:rFonts w:hint="eastAsia"/>
                <w:sz w:val="21"/>
                <w:szCs w:val="21"/>
              </w:rPr>
              <w:t>1.2</w:t>
            </w:r>
          </w:p>
        </w:tc>
      </w:tr>
      <w:tr w:rsidR="007E3968" w:rsidRPr="00362C6D" w14:paraId="68BE3F66" w14:textId="77777777" w:rsidTr="00293DF6">
        <w:trPr>
          <w:trHeight w:val="454"/>
          <w:jc w:val="center"/>
        </w:trPr>
        <w:tc>
          <w:tcPr>
            <w:tcW w:w="2059" w:type="dxa"/>
            <w:shd w:val="clear" w:color="auto" w:fill="auto"/>
            <w:vAlign w:val="center"/>
          </w:tcPr>
          <w:p w14:paraId="63265E24" w14:textId="77777777" w:rsidR="007E3968" w:rsidRPr="00362C6D" w:rsidRDefault="007E3968" w:rsidP="00293DF6">
            <w:pPr>
              <w:pStyle w:val="tablecontent"/>
              <w:rPr>
                <w:sz w:val="21"/>
                <w:szCs w:val="21"/>
              </w:rPr>
            </w:pPr>
            <w:r w:rsidRPr="00362C6D">
              <w:rPr>
                <w:rFonts w:hint="eastAsia"/>
                <w:sz w:val="21"/>
                <w:szCs w:val="21"/>
              </w:rPr>
              <w:t>RI</w:t>
            </w:r>
          </w:p>
        </w:tc>
        <w:tc>
          <w:tcPr>
            <w:tcW w:w="2135" w:type="dxa"/>
            <w:shd w:val="clear" w:color="auto" w:fill="auto"/>
            <w:vAlign w:val="center"/>
          </w:tcPr>
          <w:p w14:paraId="51F683A3" w14:textId="77777777" w:rsidR="007E3968" w:rsidRPr="00362C6D" w:rsidRDefault="007E3968" w:rsidP="00293DF6">
            <w:pPr>
              <w:pStyle w:val="tablecontent"/>
              <w:rPr>
                <w:sz w:val="21"/>
                <w:szCs w:val="21"/>
              </w:rPr>
            </w:pPr>
            <w:r w:rsidRPr="00362C6D">
              <w:rPr>
                <w:rFonts w:hint="eastAsia"/>
                <w:sz w:val="21"/>
                <w:szCs w:val="21"/>
              </w:rPr>
              <w:t>1.4241</w:t>
            </w:r>
          </w:p>
        </w:tc>
        <w:tc>
          <w:tcPr>
            <w:tcW w:w="2110" w:type="dxa"/>
            <w:shd w:val="clear" w:color="auto" w:fill="auto"/>
            <w:vAlign w:val="center"/>
          </w:tcPr>
          <w:p w14:paraId="7924E804" w14:textId="77777777" w:rsidR="007E3968" w:rsidRPr="00362C6D" w:rsidRDefault="007E3968" w:rsidP="00293DF6">
            <w:pPr>
              <w:pStyle w:val="tablecontent"/>
              <w:rPr>
                <w:sz w:val="21"/>
                <w:szCs w:val="21"/>
              </w:rPr>
            </w:pPr>
            <w:r w:rsidRPr="00362C6D">
              <w:rPr>
                <w:rFonts w:hint="eastAsia"/>
                <w:sz w:val="21"/>
                <w:szCs w:val="21"/>
              </w:rPr>
              <w:t>1.41</w:t>
            </w:r>
            <w:r w:rsidRPr="00362C6D">
              <w:rPr>
                <w:sz w:val="21"/>
                <w:szCs w:val="21"/>
              </w:rPr>
              <w:t>26</w:t>
            </w:r>
          </w:p>
        </w:tc>
        <w:tc>
          <w:tcPr>
            <w:tcW w:w="1992" w:type="dxa"/>
            <w:shd w:val="clear" w:color="auto" w:fill="auto"/>
            <w:vAlign w:val="center"/>
          </w:tcPr>
          <w:p w14:paraId="17E5DF8F" w14:textId="77777777" w:rsidR="007E3968" w:rsidRPr="00362C6D" w:rsidRDefault="007E3968" w:rsidP="00293DF6">
            <w:pPr>
              <w:pStyle w:val="tablecontent"/>
              <w:rPr>
                <w:sz w:val="21"/>
                <w:szCs w:val="21"/>
              </w:rPr>
            </w:pPr>
            <w:r w:rsidRPr="00362C6D">
              <w:rPr>
                <w:rFonts w:hint="eastAsia"/>
                <w:sz w:val="21"/>
                <w:szCs w:val="21"/>
              </w:rPr>
              <w:t>0.8</w:t>
            </w:r>
          </w:p>
        </w:tc>
      </w:tr>
      <w:tr w:rsidR="007E3968" w:rsidRPr="00362C6D" w14:paraId="3707D03C" w14:textId="77777777" w:rsidTr="00293DF6">
        <w:trPr>
          <w:trHeight w:val="454"/>
          <w:jc w:val="center"/>
        </w:trPr>
        <w:tc>
          <w:tcPr>
            <w:tcW w:w="2059" w:type="dxa"/>
            <w:shd w:val="clear" w:color="auto" w:fill="auto"/>
            <w:vAlign w:val="center"/>
          </w:tcPr>
          <w:p w14:paraId="65930CB6" w14:textId="77777777" w:rsidR="007E3968" w:rsidRPr="00362C6D" w:rsidRDefault="007E3968" w:rsidP="00293DF6">
            <w:pPr>
              <w:pStyle w:val="tablecontent"/>
              <w:rPr>
                <w:sz w:val="21"/>
                <w:szCs w:val="21"/>
              </w:rPr>
            </w:pPr>
            <w:r w:rsidRPr="00362C6D">
              <w:rPr>
                <w:rFonts w:hint="eastAsia"/>
                <w:sz w:val="21"/>
                <w:szCs w:val="21"/>
              </w:rPr>
              <w:t xml:space="preserve">Total </w:t>
            </w:r>
            <w:r w:rsidRPr="00362C6D">
              <w:rPr>
                <w:sz w:val="21"/>
                <w:szCs w:val="21"/>
              </w:rPr>
              <w:t xml:space="preserve">S </w:t>
            </w:r>
            <w:r w:rsidR="0022023E">
              <w:rPr>
                <w:sz w:val="21"/>
                <w:szCs w:val="21"/>
              </w:rPr>
              <w:t xml:space="preserve">/ </w:t>
            </w:r>
            <w:r w:rsidRPr="00362C6D">
              <w:rPr>
                <w:sz w:val="21"/>
                <w:szCs w:val="21"/>
              </w:rPr>
              <w:t>ppm</w:t>
            </w:r>
          </w:p>
        </w:tc>
        <w:tc>
          <w:tcPr>
            <w:tcW w:w="2135" w:type="dxa"/>
            <w:shd w:val="clear" w:color="auto" w:fill="auto"/>
            <w:vAlign w:val="center"/>
          </w:tcPr>
          <w:p w14:paraId="555B8818" w14:textId="77777777" w:rsidR="007E3968" w:rsidRPr="00362C6D" w:rsidRDefault="007E3968" w:rsidP="00293DF6">
            <w:pPr>
              <w:pStyle w:val="tablecontent"/>
              <w:rPr>
                <w:sz w:val="21"/>
                <w:szCs w:val="21"/>
              </w:rPr>
            </w:pPr>
            <w:r w:rsidRPr="00362C6D">
              <w:rPr>
                <w:rFonts w:hint="eastAsia"/>
                <w:sz w:val="21"/>
                <w:szCs w:val="21"/>
              </w:rPr>
              <w:t>100</w:t>
            </w:r>
          </w:p>
        </w:tc>
        <w:tc>
          <w:tcPr>
            <w:tcW w:w="2110" w:type="dxa"/>
            <w:shd w:val="clear" w:color="auto" w:fill="auto"/>
            <w:vAlign w:val="center"/>
          </w:tcPr>
          <w:p w14:paraId="3380E2BA" w14:textId="77777777" w:rsidR="007E3968" w:rsidRPr="00362C6D" w:rsidRDefault="007E3968" w:rsidP="00293DF6">
            <w:pPr>
              <w:pStyle w:val="tablecontent"/>
              <w:rPr>
                <w:sz w:val="21"/>
                <w:szCs w:val="21"/>
              </w:rPr>
            </w:pPr>
            <w:r w:rsidRPr="00362C6D">
              <w:rPr>
                <w:rFonts w:hint="eastAsia"/>
                <w:sz w:val="21"/>
                <w:szCs w:val="21"/>
              </w:rPr>
              <w:t>10</w:t>
            </w:r>
            <w:r w:rsidRPr="00362C6D">
              <w:rPr>
                <w:sz w:val="21"/>
                <w:szCs w:val="21"/>
              </w:rPr>
              <w:t>1</w:t>
            </w:r>
          </w:p>
        </w:tc>
        <w:tc>
          <w:tcPr>
            <w:tcW w:w="1992" w:type="dxa"/>
            <w:shd w:val="clear" w:color="auto" w:fill="auto"/>
            <w:vAlign w:val="center"/>
          </w:tcPr>
          <w:p w14:paraId="7286C386"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1</w:t>
            </w:r>
            <w:r w:rsidRPr="00362C6D">
              <w:rPr>
                <w:rFonts w:eastAsiaTheme="minorEastAsia"/>
                <w:sz w:val="21"/>
                <w:szCs w:val="21"/>
                <w:lang w:eastAsia="zh-CN"/>
              </w:rPr>
              <w:t>.0</w:t>
            </w:r>
          </w:p>
        </w:tc>
      </w:tr>
      <w:tr w:rsidR="007E3968" w:rsidRPr="00362C6D" w14:paraId="08628B7F" w14:textId="77777777" w:rsidTr="00293DF6">
        <w:trPr>
          <w:trHeight w:val="454"/>
          <w:jc w:val="center"/>
        </w:trPr>
        <w:tc>
          <w:tcPr>
            <w:tcW w:w="2059" w:type="dxa"/>
            <w:shd w:val="clear" w:color="auto" w:fill="auto"/>
            <w:vAlign w:val="center"/>
          </w:tcPr>
          <w:p w14:paraId="41CC5EA5" w14:textId="77777777" w:rsidR="007E3968" w:rsidRPr="00362C6D" w:rsidRDefault="007E3968" w:rsidP="00293DF6">
            <w:pPr>
              <w:pStyle w:val="tablecontent"/>
              <w:rPr>
                <w:sz w:val="21"/>
                <w:szCs w:val="21"/>
              </w:rPr>
            </w:pPr>
            <w:r w:rsidRPr="00362C6D">
              <w:rPr>
                <w:rFonts w:hint="eastAsia"/>
                <w:sz w:val="21"/>
                <w:szCs w:val="21"/>
              </w:rPr>
              <w:t xml:space="preserve">Total </w:t>
            </w:r>
            <w:r w:rsidRPr="00362C6D">
              <w:rPr>
                <w:sz w:val="21"/>
                <w:szCs w:val="21"/>
              </w:rPr>
              <w:t xml:space="preserve">N </w:t>
            </w:r>
            <w:r w:rsidR="0022023E">
              <w:rPr>
                <w:sz w:val="21"/>
                <w:szCs w:val="21"/>
              </w:rPr>
              <w:t xml:space="preserve">/ </w:t>
            </w:r>
            <w:r w:rsidRPr="00362C6D">
              <w:rPr>
                <w:sz w:val="21"/>
                <w:szCs w:val="21"/>
              </w:rPr>
              <w:t>ppm</w:t>
            </w:r>
          </w:p>
        </w:tc>
        <w:tc>
          <w:tcPr>
            <w:tcW w:w="2135" w:type="dxa"/>
            <w:shd w:val="clear" w:color="auto" w:fill="auto"/>
            <w:vAlign w:val="center"/>
          </w:tcPr>
          <w:p w14:paraId="5857B968" w14:textId="77777777" w:rsidR="007E3968" w:rsidRPr="00362C6D" w:rsidRDefault="007E3968" w:rsidP="00293DF6">
            <w:pPr>
              <w:pStyle w:val="tablecontent"/>
              <w:rPr>
                <w:sz w:val="21"/>
                <w:szCs w:val="21"/>
              </w:rPr>
            </w:pPr>
            <w:r w:rsidRPr="00362C6D">
              <w:rPr>
                <w:rFonts w:hint="eastAsia"/>
                <w:sz w:val="21"/>
                <w:szCs w:val="21"/>
              </w:rPr>
              <w:t>77</w:t>
            </w:r>
          </w:p>
        </w:tc>
        <w:tc>
          <w:tcPr>
            <w:tcW w:w="2110" w:type="dxa"/>
            <w:shd w:val="clear" w:color="auto" w:fill="auto"/>
            <w:vAlign w:val="center"/>
          </w:tcPr>
          <w:p w14:paraId="38709FFA" w14:textId="77777777" w:rsidR="007E3968" w:rsidRPr="00362C6D" w:rsidRDefault="007E3968" w:rsidP="00293DF6">
            <w:pPr>
              <w:pStyle w:val="tablecontent"/>
              <w:rPr>
                <w:sz w:val="21"/>
                <w:szCs w:val="21"/>
              </w:rPr>
            </w:pPr>
            <w:r w:rsidRPr="00362C6D">
              <w:rPr>
                <w:sz w:val="21"/>
                <w:szCs w:val="21"/>
              </w:rPr>
              <w:t>80</w:t>
            </w:r>
          </w:p>
        </w:tc>
        <w:tc>
          <w:tcPr>
            <w:tcW w:w="1992" w:type="dxa"/>
            <w:shd w:val="clear" w:color="auto" w:fill="auto"/>
            <w:vAlign w:val="center"/>
          </w:tcPr>
          <w:p w14:paraId="53B60173" w14:textId="77777777" w:rsidR="007E3968" w:rsidRPr="00362C6D" w:rsidRDefault="007E3968" w:rsidP="00293DF6">
            <w:pPr>
              <w:pStyle w:val="tablecontent"/>
              <w:rPr>
                <w:sz w:val="21"/>
                <w:szCs w:val="21"/>
              </w:rPr>
            </w:pPr>
            <w:r w:rsidRPr="00362C6D">
              <w:rPr>
                <w:rFonts w:hint="eastAsia"/>
                <w:sz w:val="21"/>
                <w:szCs w:val="21"/>
              </w:rPr>
              <w:t>3</w:t>
            </w:r>
            <w:r w:rsidRPr="00362C6D">
              <w:rPr>
                <w:sz w:val="21"/>
                <w:szCs w:val="21"/>
              </w:rPr>
              <w:t>.9</w:t>
            </w:r>
          </w:p>
        </w:tc>
      </w:tr>
      <w:tr w:rsidR="007E3968" w:rsidRPr="00362C6D" w14:paraId="56AEDE37" w14:textId="77777777" w:rsidTr="00293DF6">
        <w:trPr>
          <w:trHeight w:val="454"/>
          <w:jc w:val="center"/>
        </w:trPr>
        <w:tc>
          <w:tcPr>
            <w:tcW w:w="2059" w:type="dxa"/>
            <w:shd w:val="clear" w:color="auto" w:fill="auto"/>
            <w:vAlign w:val="center"/>
          </w:tcPr>
          <w:p w14:paraId="478E3E22"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MW</w:t>
            </w:r>
          </w:p>
        </w:tc>
        <w:tc>
          <w:tcPr>
            <w:tcW w:w="2135" w:type="dxa"/>
            <w:shd w:val="clear" w:color="auto" w:fill="auto"/>
            <w:vAlign w:val="center"/>
          </w:tcPr>
          <w:p w14:paraId="36F284A1"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10D6EC02"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130.6</w:t>
            </w:r>
          </w:p>
        </w:tc>
        <w:tc>
          <w:tcPr>
            <w:tcW w:w="1992" w:type="dxa"/>
            <w:shd w:val="clear" w:color="auto" w:fill="auto"/>
            <w:vAlign w:val="center"/>
          </w:tcPr>
          <w:p w14:paraId="2028C233"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1637B5AF" w14:textId="77777777" w:rsidTr="00293DF6">
        <w:trPr>
          <w:trHeight w:val="454"/>
          <w:jc w:val="center"/>
        </w:trPr>
        <w:tc>
          <w:tcPr>
            <w:tcW w:w="2059" w:type="dxa"/>
            <w:shd w:val="clear" w:color="auto" w:fill="auto"/>
            <w:vAlign w:val="center"/>
          </w:tcPr>
          <w:p w14:paraId="0D8FCCF5"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Pc</w:t>
            </w:r>
            <w:r w:rsidR="0022023E">
              <w:rPr>
                <w:rFonts w:eastAsiaTheme="minorEastAsia"/>
                <w:sz w:val="21"/>
                <w:szCs w:val="21"/>
                <w:lang w:eastAsia="zh-CN"/>
              </w:rPr>
              <w:t xml:space="preserve"> / kPa</w:t>
            </w:r>
          </w:p>
        </w:tc>
        <w:tc>
          <w:tcPr>
            <w:tcW w:w="2135" w:type="dxa"/>
            <w:shd w:val="clear" w:color="auto" w:fill="auto"/>
            <w:vAlign w:val="center"/>
          </w:tcPr>
          <w:p w14:paraId="60B698D6"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58122EAB"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3168</w:t>
            </w:r>
          </w:p>
        </w:tc>
        <w:tc>
          <w:tcPr>
            <w:tcW w:w="1992" w:type="dxa"/>
            <w:shd w:val="clear" w:color="auto" w:fill="auto"/>
            <w:vAlign w:val="center"/>
          </w:tcPr>
          <w:p w14:paraId="4C9549A9"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273E7624" w14:textId="77777777" w:rsidTr="00293DF6">
        <w:trPr>
          <w:trHeight w:val="454"/>
          <w:jc w:val="center"/>
        </w:trPr>
        <w:tc>
          <w:tcPr>
            <w:tcW w:w="2059" w:type="dxa"/>
            <w:shd w:val="clear" w:color="auto" w:fill="auto"/>
            <w:vAlign w:val="center"/>
          </w:tcPr>
          <w:p w14:paraId="7241B384"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Tc</w:t>
            </w:r>
            <w:r w:rsidRPr="00362C6D">
              <w:rPr>
                <w:rFonts w:eastAsiaTheme="minorEastAsia"/>
                <w:sz w:val="21"/>
                <w:szCs w:val="21"/>
                <w:lang w:eastAsia="zh-CN"/>
              </w:rPr>
              <w:t xml:space="preserve"> </w:t>
            </w:r>
            <w:r w:rsidR="0022023E">
              <w:rPr>
                <w:rFonts w:eastAsiaTheme="minorEastAsia"/>
                <w:sz w:val="21"/>
                <w:szCs w:val="21"/>
                <w:lang w:eastAsia="zh-CN"/>
              </w:rPr>
              <w:t xml:space="preserve">/ </w:t>
            </w:r>
            <w:r w:rsidRPr="00362C6D">
              <w:rPr>
                <w:rFonts w:eastAsia="宋体"/>
                <w:sz w:val="21"/>
                <w:szCs w:val="21"/>
                <w:lang w:eastAsia="zh-CN"/>
              </w:rPr>
              <w:t>°</w:t>
            </w:r>
            <w:r w:rsidRPr="00362C6D">
              <w:rPr>
                <w:rFonts w:eastAsiaTheme="minorEastAsia"/>
                <w:sz w:val="21"/>
                <w:szCs w:val="21"/>
                <w:lang w:eastAsia="zh-CN"/>
              </w:rPr>
              <w:t>C</w:t>
            </w:r>
          </w:p>
        </w:tc>
        <w:tc>
          <w:tcPr>
            <w:tcW w:w="2135" w:type="dxa"/>
            <w:shd w:val="clear" w:color="auto" w:fill="auto"/>
            <w:vAlign w:val="center"/>
          </w:tcPr>
          <w:p w14:paraId="5D90D0F4"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17AD002D"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285.1</w:t>
            </w:r>
          </w:p>
        </w:tc>
        <w:tc>
          <w:tcPr>
            <w:tcW w:w="1992" w:type="dxa"/>
            <w:shd w:val="clear" w:color="auto" w:fill="auto"/>
            <w:vAlign w:val="center"/>
          </w:tcPr>
          <w:p w14:paraId="62EC8886"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659404A6" w14:textId="77777777" w:rsidTr="00293DF6">
        <w:trPr>
          <w:trHeight w:val="454"/>
          <w:jc w:val="center"/>
        </w:trPr>
        <w:tc>
          <w:tcPr>
            <w:tcW w:w="2059" w:type="dxa"/>
            <w:shd w:val="clear" w:color="auto" w:fill="auto"/>
            <w:vAlign w:val="center"/>
          </w:tcPr>
          <w:p w14:paraId="2247076A"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Vc</w:t>
            </w:r>
            <w:r w:rsidR="0022023E">
              <w:rPr>
                <w:rFonts w:eastAsiaTheme="minorEastAsia"/>
                <w:sz w:val="21"/>
                <w:szCs w:val="21"/>
                <w:lang w:eastAsia="zh-CN"/>
              </w:rPr>
              <w:t xml:space="preserve"> /</w:t>
            </w:r>
            <w:r w:rsidRPr="00362C6D">
              <w:rPr>
                <w:rFonts w:eastAsiaTheme="minorEastAsia"/>
                <w:sz w:val="21"/>
                <w:szCs w:val="21"/>
                <w:lang w:eastAsia="zh-CN"/>
              </w:rPr>
              <w:t xml:space="preserve"> (m</w:t>
            </w:r>
            <w:r w:rsidRPr="00362C6D">
              <w:rPr>
                <w:rFonts w:eastAsiaTheme="minorEastAsia"/>
                <w:sz w:val="21"/>
                <w:szCs w:val="21"/>
                <w:vertAlign w:val="superscript"/>
                <w:lang w:eastAsia="zh-CN"/>
              </w:rPr>
              <w:t>3</w:t>
            </w:r>
            <w:r w:rsidRPr="00362C6D">
              <w:rPr>
                <w:rFonts w:eastAsiaTheme="minorEastAsia"/>
                <w:sz w:val="21"/>
                <w:szCs w:val="21"/>
                <w:lang w:eastAsia="zh-CN"/>
              </w:rPr>
              <w:t>/kg)</w:t>
            </w:r>
          </w:p>
        </w:tc>
        <w:tc>
          <w:tcPr>
            <w:tcW w:w="2135" w:type="dxa"/>
            <w:shd w:val="clear" w:color="auto" w:fill="auto"/>
            <w:vAlign w:val="center"/>
          </w:tcPr>
          <w:p w14:paraId="19F43A29"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496809C4"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0.004</w:t>
            </w:r>
            <w:r w:rsidRPr="00362C6D">
              <w:rPr>
                <w:rFonts w:eastAsiaTheme="minorEastAsia"/>
                <w:sz w:val="21"/>
                <w:szCs w:val="21"/>
                <w:lang w:eastAsia="zh-CN"/>
              </w:rPr>
              <w:t>0</w:t>
            </w:r>
          </w:p>
        </w:tc>
        <w:tc>
          <w:tcPr>
            <w:tcW w:w="1992" w:type="dxa"/>
            <w:shd w:val="clear" w:color="auto" w:fill="auto"/>
            <w:vAlign w:val="center"/>
          </w:tcPr>
          <w:p w14:paraId="374B79FF"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0E7E92C4" w14:textId="77777777" w:rsidTr="00293DF6">
        <w:trPr>
          <w:trHeight w:val="454"/>
          <w:jc w:val="center"/>
        </w:trPr>
        <w:tc>
          <w:tcPr>
            <w:tcW w:w="2059" w:type="dxa"/>
            <w:shd w:val="clear" w:color="auto" w:fill="auto"/>
            <w:vAlign w:val="center"/>
          </w:tcPr>
          <w:p w14:paraId="7A834C69"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Kw</w:t>
            </w:r>
          </w:p>
        </w:tc>
        <w:tc>
          <w:tcPr>
            <w:tcW w:w="2135" w:type="dxa"/>
            <w:shd w:val="clear" w:color="auto" w:fill="auto"/>
            <w:vAlign w:val="center"/>
          </w:tcPr>
          <w:p w14:paraId="1A175EDE"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0D9F34E8"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11.85</w:t>
            </w:r>
          </w:p>
        </w:tc>
        <w:tc>
          <w:tcPr>
            <w:tcW w:w="1992" w:type="dxa"/>
            <w:shd w:val="clear" w:color="auto" w:fill="auto"/>
            <w:vAlign w:val="center"/>
          </w:tcPr>
          <w:p w14:paraId="2FBD5BFC"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64EC9E65" w14:textId="77777777" w:rsidTr="00293DF6">
        <w:trPr>
          <w:trHeight w:val="454"/>
          <w:jc w:val="center"/>
        </w:trPr>
        <w:tc>
          <w:tcPr>
            <w:tcW w:w="2059" w:type="dxa"/>
            <w:shd w:val="clear" w:color="auto" w:fill="auto"/>
            <w:vAlign w:val="center"/>
          </w:tcPr>
          <w:p w14:paraId="28D10FDE"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A</w:t>
            </w:r>
            <w:r w:rsidRPr="00362C6D">
              <w:rPr>
                <w:rFonts w:eastAsiaTheme="minorEastAsia"/>
                <w:sz w:val="21"/>
                <w:szCs w:val="21"/>
                <w:lang w:eastAsia="zh-CN"/>
              </w:rPr>
              <w:t xml:space="preserve">niline </w:t>
            </w:r>
            <w:r w:rsidRPr="00362C6D">
              <w:rPr>
                <w:rFonts w:eastAsiaTheme="minorEastAsia" w:hint="eastAsia"/>
                <w:sz w:val="21"/>
                <w:szCs w:val="21"/>
                <w:lang w:eastAsia="zh-CN"/>
              </w:rPr>
              <w:t>P</w:t>
            </w:r>
            <w:r w:rsidRPr="00362C6D">
              <w:rPr>
                <w:rFonts w:eastAsiaTheme="minorEastAsia"/>
                <w:sz w:val="21"/>
                <w:szCs w:val="21"/>
                <w:lang w:eastAsia="zh-CN"/>
              </w:rPr>
              <w:t xml:space="preserve">oint </w:t>
            </w:r>
            <w:r w:rsidR="0022023E">
              <w:rPr>
                <w:rFonts w:eastAsiaTheme="minorEastAsia"/>
                <w:sz w:val="21"/>
                <w:szCs w:val="21"/>
                <w:lang w:eastAsia="zh-CN"/>
              </w:rPr>
              <w:t xml:space="preserve">/ </w:t>
            </w:r>
            <w:r w:rsidRPr="00362C6D">
              <w:rPr>
                <w:rFonts w:eastAsia="宋体"/>
                <w:sz w:val="21"/>
                <w:szCs w:val="21"/>
                <w:lang w:eastAsia="zh-CN"/>
              </w:rPr>
              <w:t>°</w:t>
            </w:r>
            <w:r w:rsidRPr="00362C6D">
              <w:rPr>
                <w:rFonts w:eastAsiaTheme="minorEastAsia"/>
                <w:sz w:val="21"/>
                <w:szCs w:val="21"/>
                <w:lang w:eastAsia="zh-CN"/>
              </w:rPr>
              <w:t>C</w:t>
            </w:r>
          </w:p>
        </w:tc>
        <w:tc>
          <w:tcPr>
            <w:tcW w:w="2135" w:type="dxa"/>
            <w:shd w:val="clear" w:color="auto" w:fill="auto"/>
            <w:vAlign w:val="center"/>
          </w:tcPr>
          <w:p w14:paraId="775A86FF"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66F9CC30"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58.8</w:t>
            </w:r>
          </w:p>
        </w:tc>
        <w:tc>
          <w:tcPr>
            <w:tcW w:w="1992" w:type="dxa"/>
            <w:shd w:val="clear" w:color="auto" w:fill="auto"/>
            <w:vAlign w:val="center"/>
          </w:tcPr>
          <w:p w14:paraId="181B287A"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43957085" w14:textId="77777777" w:rsidTr="00293DF6">
        <w:trPr>
          <w:trHeight w:val="454"/>
          <w:jc w:val="center"/>
        </w:trPr>
        <w:tc>
          <w:tcPr>
            <w:tcW w:w="2059" w:type="dxa"/>
            <w:shd w:val="clear" w:color="auto" w:fill="auto"/>
            <w:vAlign w:val="center"/>
          </w:tcPr>
          <w:p w14:paraId="64856CDE"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Omega</w:t>
            </w:r>
          </w:p>
        </w:tc>
        <w:tc>
          <w:tcPr>
            <w:tcW w:w="2135" w:type="dxa"/>
            <w:shd w:val="clear" w:color="auto" w:fill="auto"/>
            <w:vAlign w:val="center"/>
          </w:tcPr>
          <w:p w14:paraId="6DAE7B3B"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59BA6691"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0.3191</w:t>
            </w:r>
          </w:p>
        </w:tc>
        <w:tc>
          <w:tcPr>
            <w:tcW w:w="1992" w:type="dxa"/>
            <w:shd w:val="clear" w:color="auto" w:fill="auto"/>
            <w:vAlign w:val="center"/>
          </w:tcPr>
          <w:p w14:paraId="5EFDA450"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r w:rsidR="007E3968" w:rsidRPr="00362C6D" w14:paraId="2F292AD8" w14:textId="77777777" w:rsidTr="00293DF6">
        <w:trPr>
          <w:trHeight w:val="454"/>
          <w:jc w:val="center"/>
        </w:trPr>
        <w:tc>
          <w:tcPr>
            <w:tcW w:w="2059" w:type="dxa"/>
            <w:shd w:val="clear" w:color="auto" w:fill="auto"/>
            <w:vAlign w:val="center"/>
          </w:tcPr>
          <w:p w14:paraId="570A87E4"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Zc</w:t>
            </w:r>
          </w:p>
        </w:tc>
        <w:tc>
          <w:tcPr>
            <w:tcW w:w="2135" w:type="dxa"/>
            <w:shd w:val="clear" w:color="auto" w:fill="auto"/>
            <w:vAlign w:val="center"/>
          </w:tcPr>
          <w:p w14:paraId="4A0C0D0B"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c>
          <w:tcPr>
            <w:tcW w:w="2110" w:type="dxa"/>
            <w:shd w:val="clear" w:color="auto" w:fill="auto"/>
            <w:vAlign w:val="center"/>
          </w:tcPr>
          <w:p w14:paraId="4B5D4952"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0.2708</w:t>
            </w:r>
          </w:p>
        </w:tc>
        <w:tc>
          <w:tcPr>
            <w:tcW w:w="1992" w:type="dxa"/>
            <w:shd w:val="clear" w:color="auto" w:fill="auto"/>
            <w:vAlign w:val="center"/>
          </w:tcPr>
          <w:p w14:paraId="54D29EF6" w14:textId="77777777" w:rsidR="007E3968" w:rsidRPr="00362C6D" w:rsidRDefault="007E3968" w:rsidP="00293DF6">
            <w:pPr>
              <w:pStyle w:val="tablecontent"/>
              <w:rPr>
                <w:rFonts w:eastAsiaTheme="minorEastAsia"/>
                <w:sz w:val="21"/>
                <w:szCs w:val="21"/>
                <w:lang w:eastAsia="zh-CN"/>
              </w:rPr>
            </w:pPr>
            <w:r w:rsidRPr="00362C6D">
              <w:rPr>
                <w:rFonts w:eastAsiaTheme="minorEastAsia" w:hint="eastAsia"/>
                <w:sz w:val="21"/>
                <w:szCs w:val="21"/>
                <w:lang w:eastAsia="zh-CN"/>
              </w:rPr>
              <w:t>-</w:t>
            </w:r>
          </w:p>
        </w:tc>
      </w:tr>
    </w:tbl>
    <w:p w14:paraId="595D7463" w14:textId="77777777" w:rsidR="007E3968" w:rsidRDefault="007E3968" w:rsidP="007E3968"/>
    <w:p w14:paraId="7146E496" w14:textId="77777777" w:rsidR="007E3968" w:rsidRPr="001971B3" w:rsidRDefault="007E3968" w:rsidP="007E3968">
      <w:pPr>
        <w:ind w:firstLine="480"/>
      </w:pPr>
      <w:r>
        <w:t>图</w:t>
      </w:r>
      <w:r>
        <w:t>4.4</w:t>
      </w:r>
      <w:r>
        <w:t>展示了预测所得所有烃类和杂原子化合物分子</w:t>
      </w:r>
      <w:r>
        <w:rPr>
          <w:rFonts w:hint="eastAsia"/>
        </w:rPr>
        <w:t>系列</w:t>
      </w:r>
      <w:r>
        <w:t>的分子组成分布情况</w:t>
      </w:r>
      <w:r>
        <w:rPr>
          <w:rFonts w:hint="eastAsia"/>
        </w:rPr>
        <w:t>。详细的单体烃组成不仅是预测各种宏观性质的基础，也十分有利于分子级反应动力学的建模。各分子系列的组成分布都为</w:t>
      </w:r>
      <w:r>
        <w:rPr>
          <w:rFonts w:hint="eastAsia"/>
        </w:rPr>
        <w:t>Gamma</w:t>
      </w:r>
      <w:r>
        <w:rPr>
          <w:rFonts w:hint="eastAsia"/>
        </w:rPr>
        <w:t>分布，其形状由优化引擎调参所得。从图</w:t>
      </w:r>
      <w:r>
        <w:t>4</w:t>
      </w:r>
      <w:r>
        <w:rPr>
          <w:rFonts w:hint="eastAsia"/>
        </w:rPr>
        <w:t>.4</w:t>
      </w:r>
      <w:r>
        <w:rPr>
          <w:rFonts w:hint="eastAsia"/>
        </w:rPr>
        <w:t>中可以看出，各分子系列之间的分布差异十分明细。杂原子化合物的分布可能误差较大，因为他们在汽油中只占非常小的一部分，在模型进行估算时</w:t>
      </w:r>
      <w:r>
        <w:rPr>
          <w:rFonts w:hint="eastAsia"/>
        </w:rPr>
        <w:lastRenderedPageBreak/>
        <w:t>主要受总元素组成的约束。如果需要更高准确性的杂原子化合物组成分布，则需要提供更详细的实验数据，如</w:t>
      </w:r>
      <w:r>
        <w:rPr>
          <w:rFonts w:hint="eastAsia"/>
        </w:rPr>
        <w:t>GC-SCD</w:t>
      </w:r>
      <w:r>
        <w:rPr>
          <w:rFonts w:hint="eastAsia"/>
        </w:rPr>
        <w:t>，</w:t>
      </w:r>
      <w:r>
        <w:rPr>
          <w:rFonts w:hint="eastAsia"/>
        </w:rPr>
        <w:t>GC-NCD</w:t>
      </w:r>
      <w:r>
        <w:rPr>
          <w:rFonts w:hint="eastAsia"/>
        </w:rPr>
        <w:t>等。</w:t>
      </w:r>
    </w:p>
    <w:p w14:paraId="47BC3A8A" w14:textId="77777777" w:rsidR="007E3968" w:rsidRPr="007E3968" w:rsidRDefault="007E3968" w:rsidP="007E3968">
      <w:pPr>
        <w:ind w:firstLine="480"/>
      </w:pPr>
    </w:p>
    <w:p w14:paraId="1B1E9747" w14:textId="77777777" w:rsidR="007E3968" w:rsidRDefault="007E3968" w:rsidP="007E3968">
      <w:pPr>
        <w:jc w:val="center"/>
      </w:pPr>
      <w:r>
        <w:rPr>
          <w:rFonts w:hint="eastAsia"/>
          <w:noProof/>
        </w:rPr>
        <w:drawing>
          <wp:inline distT="0" distB="0" distL="0" distR="0" wp14:anchorId="20A77F01" wp14:editId="54C01C3C">
            <wp:extent cx="5400040" cy="4557395"/>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10.emf"/>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400040" cy="4557395"/>
                    </a:xfrm>
                    <a:prstGeom prst="rect">
                      <a:avLst/>
                    </a:prstGeom>
                  </pic:spPr>
                </pic:pic>
              </a:graphicData>
            </a:graphic>
          </wp:inline>
        </w:drawing>
      </w:r>
    </w:p>
    <w:p w14:paraId="7F9E3BC8" w14:textId="77777777" w:rsidR="007E3968" w:rsidRDefault="007E3968" w:rsidP="007E3968">
      <w:pPr>
        <w:pStyle w:val="af5"/>
        <w:rPr>
          <w:lang w:val="x-none"/>
        </w:rPr>
      </w:pPr>
      <w:r w:rsidRPr="00DD7EF9">
        <w:rPr>
          <w:rFonts w:hint="eastAsia"/>
        </w:rPr>
        <w:t>图</w:t>
      </w:r>
      <w:r>
        <w:t>4</w:t>
      </w:r>
      <w:r w:rsidRPr="002E169E">
        <w:t>.</w:t>
      </w:r>
      <w:r>
        <w:t xml:space="preserve">4 </w:t>
      </w:r>
      <w:r>
        <w:rPr>
          <w:rFonts w:hint="eastAsia"/>
        </w:rPr>
        <w:t>模拟</w:t>
      </w:r>
      <w:r>
        <w:t>所得所有烃类分子</w:t>
      </w:r>
      <w:r>
        <w:rPr>
          <w:rFonts w:hint="eastAsia"/>
        </w:rPr>
        <w:t>和杂原子化合物</w:t>
      </w:r>
      <w:r>
        <w:t>系列分布</w:t>
      </w:r>
      <w:r>
        <w:rPr>
          <w:rFonts w:hint="eastAsia"/>
        </w:rPr>
        <w:t>：</w:t>
      </w:r>
      <w:r>
        <w:t>a</w:t>
      </w:r>
      <w:r>
        <w:rPr>
          <w:rFonts w:hint="eastAsia"/>
        </w:rPr>
        <w:t>）</w:t>
      </w:r>
      <w:r>
        <w:t>烷烃</w:t>
      </w:r>
      <w:r>
        <w:rPr>
          <w:rFonts w:hint="eastAsia"/>
        </w:rPr>
        <w:t>；</w:t>
      </w:r>
      <w:r>
        <w:rPr>
          <w:rFonts w:hint="eastAsia"/>
        </w:rPr>
        <w:t>b</w:t>
      </w:r>
      <w:r>
        <w:rPr>
          <w:rFonts w:hint="eastAsia"/>
        </w:rPr>
        <w:t>）烯烃；</w:t>
      </w:r>
      <w:r>
        <w:rPr>
          <w:rFonts w:hint="eastAsia"/>
        </w:rPr>
        <w:t>c</w:t>
      </w:r>
      <w:r>
        <w:rPr>
          <w:rFonts w:hint="eastAsia"/>
        </w:rPr>
        <w:t>）环烷烃；</w:t>
      </w:r>
      <w:r>
        <w:rPr>
          <w:rFonts w:hint="eastAsia"/>
        </w:rPr>
        <w:t>d</w:t>
      </w:r>
      <w:r>
        <w:rPr>
          <w:rFonts w:hint="eastAsia"/>
        </w:rPr>
        <w:t>）芳烃；</w:t>
      </w:r>
      <w:r>
        <w:rPr>
          <w:rFonts w:hint="eastAsia"/>
        </w:rPr>
        <w:t>e</w:t>
      </w:r>
      <w:r>
        <w:rPr>
          <w:rFonts w:hint="eastAsia"/>
        </w:rPr>
        <w:t>）含氮化合物；</w:t>
      </w:r>
      <w:r>
        <w:rPr>
          <w:rFonts w:hint="eastAsia"/>
        </w:rPr>
        <w:t>f</w:t>
      </w:r>
      <w:r>
        <w:rPr>
          <w:rFonts w:hint="eastAsia"/>
        </w:rPr>
        <w:t>）</w:t>
      </w:r>
      <w:r>
        <w:t>含硫化合物</w:t>
      </w:r>
    </w:p>
    <w:p w14:paraId="74686250" w14:textId="77777777" w:rsidR="007E3968" w:rsidRPr="0028191E"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4</w:t>
      </w:r>
      <w:r w:rsidRPr="00B96CD9">
        <w:rPr>
          <w:b/>
          <w:sz w:val="21"/>
          <w:szCs w:val="21"/>
        </w:rPr>
        <w:t>.</w:t>
      </w:r>
      <w:r>
        <w:rPr>
          <w:b/>
          <w:sz w:val="21"/>
          <w:szCs w:val="21"/>
        </w:rPr>
        <w:t>4 All types of hydrocarbons and heteroatom species distribution produced by simulation. a) Paraffins; b) Olefins; c) Naphathenes; d) Aromatics; e) Nitrogen-containing species; f) Sulfur-containing species.</w:t>
      </w:r>
    </w:p>
    <w:p w14:paraId="63907E3D" w14:textId="77777777" w:rsidR="007E3968" w:rsidRPr="00CF79A9" w:rsidRDefault="007E3968" w:rsidP="007E3968">
      <w:pPr>
        <w:ind w:firstLine="480"/>
      </w:pPr>
    </w:p>
    <w:p w14:paraId="3947C8A5" w14:textId="77777777" w:rsidR="007E3968" w:rsidRDefault="007E3968" w:rsidP="007E3968">
      <w:pPr>
        <w:pStyle w:val="3"/>
        <w:spacing w:before="163"/>
      </w:pPr>
      <w:bookmarkStart w:id="53" w:name="_Toc4255455"/>
      <w:r>
        <w:rPr>
          <w:rFonts w:ascii="Arial" w:hAnsi="Arial" w:cs="Arial"/>
        </w:rPr>
        <w:t>4</w:t>
      </w:r>
      <w:r>
        <w:rPr>
          <w:rFonts w:ascii="Arial" w:hAnsi="Arial" w:cs="Arial" w:hint="eastAsia"/>
        </w:rPr>
        <w:t>.2.2</w:t>
      </w:r>
      <w:r>
        <w:rPr>
          <w:rFonts w:hint="eastAsia"/>
        </w:rPr>
        <w:t xml:space="preserve">  在不同种类汽油上的应用</w:t>
      </w:r>
      <w:bookmarkEnd w:id="53"/>
    </w:p>
    <w:p w14:paraId="11E93DA8" w14:textId="77777777" w:rsidR="007E3968" w:rsidRDefault="007E3968" w:rsidP="007E3968">
      <w:pPr>
        <w:ind w:firstLineChars="200" w:firstLine="480"/>
      </w:pPr>
      <w:r>
        <w:rPr>
          <w:rFonts w:hint="eastAsia"/>
        </w:rPr>
        <w:t>51</w:t>
      </w:r>
      <w:r>
        <w:rPr>
          <w:rFonts w:hint="eastAsia"/>
        </w:rPr>
        <w:t>个不同种类的汽油</w:t>
      </w:r>
      <w:r w:rsidR="002A7EAD">
        <w:rPr>
          <w:rFonts w:hint="eastAsia"/>
        </w:rPr>
        <w:t>被用于</w:t>
      </w:r>
      <w:r>
        <w:rPr>
          <w:rFonts w:hint="eastAsia"/>
        </w:rPr>
        <w:t>进一步研究模型的可靠性，其中包括</w:t>
      </w:r>
      <w:r>
        <w:rPr>
          <w:rFonts w:hint="eastAsia"/>
        </w:rPr>
        <w:t>2</w:t>
      </w:r>
      <w:r>
        <w:rPr>
          <w:rFonts w:hint="eastAsia"/>
        </w:rPr>
        <w:t>个</w:t>
      </w:r>
      <w:r>
        <w:rPr>
          <w:rFonts w:hint="eastAsia"/>
        </w:rPr>
        <w:t>FCC</w:t>
      </w:r>
      <w:r>
        <w:rPr>
          <w:rFonts w:hint="eastAsia"/>
        </w:rPr>
        <w:t>汽油</w:t>
      </w:r>
      <w:r w:rsidR="00CA4B2A">
        <w:rPr>
          <w:rFonts w:hint="eastAsia"/>
        </w:rPr>
        <w:t>、</w:t>
      </w:r>
      <w:r>
        <w:rPr>
          <w:rFonts w:hint="eastAsia"/>
        </w:rPr>
        <w:t>2</w:t>
      </w:r>
      <w:r>
        <w:rPr>
          <w:rFonts w:hint="eastAsia"/>
        </w:rPr>
        <w:t>个焦化汽油</w:t>
      </w:r>
      <w:r w:rsidR="00CA4B2A">
        <w:rPr>
          <w:rFonts w:hint="eastAsia"/>
        </w:rPr>
        <w:t>、</w:t>
      </w:r>
      <w:r>
        <w:rPr>
          <w:rFonts w:hint="eastAsia"/>
        </w:rPr>
        <w:t>46</w:t>
      </w:r>
      <w:r>
        <w:rPr>
          <w:rFonts w:hint="eastAsia"/>
        </w:rPr>
        <w:t>个直馏汽油和一个重整汽油。同样，这些样品的</w:t>
      </w:r>
      <w:r>
        <w:rPr>
          <w:rFonts w:hint="eastAsia"/>
        </w:rPr>
        <w:t>PIONA</w:t>
      </w:r>
      <w:r w:rsidR="00CA4B2A">
        <w:rPr>
          <w:rFonts w:hint="eastAsia"/>
        </w:rPr>
        <w:t>、</w:t>
      </w:r>
      <w:r>
        <w:rPr>
          <w:rFonts w:hint="eastAsia"/>
        </w:rPr>
        <w:t>比重</w:t>
      </w:r>
      <w:r w:rsidR="00CA4B2A">
        <w:rPr>
          <w:rFonts w:hint="eastAsia"/>
        </w:rPr>
        <w:t>、</w:t>
      </w:r>
      <w:r>
        <w:rPr>
          <w:rFonts w:hint="eastAsia"/>
        </w:rPr>
        <w:t>辛烷值和雷德蒸</w:t>
      </w:r>
      <w:r w:rsidR="0055226D">
        <w:rPr>
          <w:rFonts w:hint="eastAsia"/>
        </w:rPr>
        <w:t>气</w:t>
      </w:r>
      <w:r>
        <w:rPr>
          <w:rFonts w:hint="eastAsia"/>
        </w:rPr>
        <w:t>压数据将作为输入项，并与模型的预测值进行对比。对比的结果在图</w:t>
      </w:r>
      <w:r>
        <w:t>4</w:t>
      </w:r>
      <w:r>
        <w:rPr>
          <w:rFonts w:hint="eastAsia"/>
        </w:rPr>
        <w:t>.5</w:t>
      </w:r>
      <w:r>
        <w:rPr>
          <w:rFonts w:hint="eastAsia"/>
        </w:rPr>
        <w:t>中展示。</w:t>
      </w:r>
    </w:p>
    <w:p w14:paraId="3BEF1618" w14:textId="77777777" w:rsidR="007E3968" w:rsidRDefault="007E3968" w:rsidP="007E3968">
      <w:pPr>
        <w:jc w:val="center"/>
      </w:pPr>
      <w:r>
        <w:rPr>
          <w:rFonts w:hint="eastAsia"/>
          <w:noProof/>
        </w:rPr>
        <w:lastRenderedPageBreak/>
        <w:drawing>
          <wp:inline distT="0" distB="0" distL="0" distR="0" wp14:anchorId="6907FF96" wp14:editId="72E51CDE">
            <wp:extent cx="5400040" cy="3040380"/>
            <wp:effectExtent l="0" t="0" r="0" b="762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11.emf"/>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p>
    <w:p w14:paraId="5E2F7C2C" w14:textId="77777777" w:rsidR="007E3968" w:rsidRDefault="007E3968" w:rsidP="007E3968">
      <w:pPr>
        <w:pStyle w:val="af5"/>
        <w:rPr>
          <w:lang w:val="x-none"/>
        </w:rPr>
      </w:pPr>
      <w:r w:rsidRPr="00DD7EF9">
        <w:rPr>
          <w:rFonts w:hint="eastAsia"/>
        </w:rPr>
        <w:t>图</w:t>
      </w:r>
      <w:r>
        <w:t>4</w:t>
      </w:r>
      <w:r w:rsidRPr="002E169E">
        <w:t>.</w:t>
      </w:r>
      <w:r>
        <w:t xml:space="preserve">5 </w:t>
      </w:r>
      <w:r>
        <w:t>模型对</w:t>
      </w:r>
      <w:r>
        <w:rPr>
          <w:rFonts w:hint="eastAsia"/>
        </w:rPr>
        <w:t>51</w:t>
      </w:r>
      <w:r>
        <w:rPr>
          <w:rFonts w:hint="eastAsia"/>
        </w:rPr>
        <w:t>个汽油样品模拟所得宏观性质预测值和实验值对比：</w:t>
      </w:r>
      <w:r>
        <w:rPr>
          <w:rFonts w:hint="eastAsia"/>
        </w:rPr>
        <w:t>a</w:t>
      </w:r>
      <w:r>
        <w:rPr>
          <w:rFonts w:hint="eastAsia"/>
        </w:rPr>
        <w:t>）馏程分布；</w:t>
      </w:r>
      <w:r>
        <w:rPr>
          <w:rFonts w:hint="eastAsia"/>
        </w:rPr>
        <w:t>b</w:t>
      </w:r>
      <w:r>
        <w:rPr>
          <w:rFonts w:hint="eastAsia"/>
        </w:rPr>
        <w:t>）</w:t>
      </w:r>
      <w:r>
        <w:rPr>
          <w:rFonts w:hint="eastAsia"/>
        </w:rPr>
        <w:t>PONA</w:t>
      </w:r>
      <w:r>
        <w:rPr>
          <w:rFonts w:hint="eastAsia"/>
        </w:rPr>
        <w:t>组成；</w:t>
      </w:r>
      <w:r>
        <w:rPr>
          <w:rFonts w:hint="eastAsia"/>
        </w:rPr>
        <w:t>c</w:t>
      </w:r>
      <w:r>
        <w:rPr>
          <w:rFonts w:hint="eastAsia"/>
        </w:rPr>
        <w:t>）比重；</w:t>
      </w:r>
      <w:r>
        <w:rPr>
          <w:rFonts w:hint="eastAsia"/>
        </w:rPr>
        <w:t>d</w:t>
      </w:r>
      <w:r>
        <w:rPr>
          <w:rFonts w:hint="eastAsia"/>
        </w:rPr>
        <w:t>）辛烷值</w:t>
      </w:r>
    </w:p>
    <w:p w14:paraId="5EBB7B93" w14:textId="77777777" w:rsidR="007E3968" w:rsidRPr="00837611"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4</w:t>
      </w:r>
      <w:r w:rsidRPr="00B96CD9">
        <w:rPr>
          <w:b/>
          <w:sz w:val="21"/>
          <w:szCs w:val="21"/>
        </w:rPr>
        <w:t>.</w:t>
      </w:r>
      <w:r>
        <w:rPr>
          <w:b/>
          <w:sz w:val="21"/>
          <w:szCs w:val="21"/>
        </w:rPr>
        <w:t>5 Comparison between predicted and experimental data for 51 gasolines. a) Distillation Range; b) PONA; c) Specific gravity; d) Octane number.</w:t>
      </w:r>
    </w:p>
    <w:p w14:paraId="59809D34" w14:textId="77777777" w:rsidR="007E3968" w:rsidRDefault="007E3968" w:rsidP="007E3968">
      <w:pPr>
        <w:ind w:firstLineChars="200" w:firstLine="480"/>
      </w:pPr>
    </w:p>
    <w:p w14:paraId="361BB5D3" w14:textId="77777777" w:rsidR="007E3968" w:rsidRDefault="007E3968" w:rsidP="00846CE4">
      <w:pPr>
        <w:ind w:firstLineChars="200" w:firstLine="480"/>
      </w:pPr>
      <w:r>
        <w:t>可以看出</w:t>
      </w:r>
      <w:r>
        <w:rPr>
          <w:rFonts w:hint="eastAsia"/>
        </w:rPr>
        <w:t>，</w:t>
      </w:r>
      <w:r>
        <w:t>模型在预测蒸馏曲线</w:t>
      </w:r>
      <w:r>
        <w:rPr>
          <w:rFonts w:hint="eastAsia"/>
        </w:rPr>
        <w:t>，</w:t>
      </w:r>
      <w:r>
        <w:rPr>
          <w:rFonts w:hint="eastAsia"/>
        </w:rPr>
        <w:t>PIONA</w:t>
      </w:r>
      <w:r>
        <w:rPr>
          <w:rFonts w:hint="eastAsia"/>
        </w:rPr>
        <w:t>组成</w:t>
      </w:r>
      <w:r w:rsidR="00CA4B2A">
        <w:rPr>
          <w:rFonts w:hint="eastAsia"/>
        </w:rPr>
        <w:t>和</w:t>
      </w:r>
      <w:r>
        <w:rPr>
          <w:rFonts w:hint="eastAsia"/>
        </w:rPr>
        <w:t>比重上有良好表现。</w:t>
      </w:r>
      <w:r w:rsidR="00846CE4">
        <w:rPr>
          <w:rFonts w:hint="eastAsia"/>
        </w:rPr>
        <w:t>本例中辛烷值采用</w:t>
      </w:r>
      <w:r w:rsidR="00846CE4">
        <w:rPr>
          <w:rFonts w:hint="eastAsia"/>
        </w:rPr>
        <w:t>EM Lump</w:t>
      </w:r>
      <w:r w:rsidR="00846CE4">
        <w:t>模型预测</w:t>
      </w:r>
      <w:r w:rsidR="00846CE4">
        <w:rPr>
          <w:rFonts w:hint="eastAsia"/>
        </w:rPr>
        <w:t>，</w:t>
      </w:r>
      <w:r w:rsidR="00846CE4">
        <w:t>该模型对直馏汽油的效果不是特别理想</w:t>
      </w:r>
      <w:r w:rsidR="00846CE4">
        <w:rPr>
          <w:rFonts w:hint="eastAsia"/>
        </w:rPr>
        <w:t>，</w:t>
      </w:r>
      <w:r w:rsidR="00846CE4">
        <w:t>因此辛烷值误差相对较大</w:t>
      </w:r>
      <w:r w:rsidR="00846CE4">
        <w:rPr>
          <w:rFonts w:hint="eastAsia"/>
        </w:rPr>
        <w:t>。</w:t>
      </w:r>
      <w:r w:rsidR="00846CE4">
        <w:t>此外</w:t>
      </w:r>
      <w:r w:rsidR="00846CE4">
        <w:rPr>
          <w:rFonts w:hint="eastAsia"/>
        </w:rPr>
        <w:t>，</w:t>
      </w:r>
      <w:r w:rsidR="00846CE4">
        <w:t>该模型的参数不完整也是其预测效果不好的一个原因</w:t>
      </w:r>
      <w:r w:rsidR="00846CE4">
        <w:rPr>
          <w:rFonts w:hint="eastAsia"/>
        </w:rPr>
        <w:t>。</w:t>
      </w:r>
      <w:r w:rsidR="00846CE4">
        <w:t>整体上看</w:t>
      </w:r>
      <w:r w:rsidR="00846CE4">
        <w:rPr>
          <w:rFonts w:hint="eastAsia"/>
        </w:rPr>
        <w:t>，</w:t>
      </w:r>
      <w:r>
        <w:rPr>
          <w:rFonts w:hint="eastAsia"/>
        </w:rPr>
        <w:t>马达法辛烷值（</w:t>
      </w:r>
      <w:r>
        <w:rPr>
          <w:rFonts w:hint="eastAsia"/>
        </w:rPr>
        <w:t>MON</w:t>
      </w:r>
      <w:r>
        <w:rPr>
          <w:rFonts w:hint="eastAsia"/>
        </w:rPr>
        <w:t>）总体上预测值偏大，而研究法辛烷值（</w:t>
      </w:r>
      <w:r>
        <w:rPr>
          <w:rFonts w:hint="eastAsia"/>
        </w:rPr>
        <w:t>RON</w:t>
      </w:r>
      <w:r>
        <w:rPr>
          <w:rFonts w:hint="eastAsia"/>
        </w:rPr>
        <w:t>）总体上偏小。这种可以看作是辛烷值预测模型固有的系统误差，可以通过二次关联进行校正。</w:t>
      </w:r>
    </w:p>
    <w:p w14:paraId="601B22A3" w14:textId="77777777" w:rsidR="007E3968" w:rsidRDefault="007E3968" w:rsidP="007E3968">
      <w:pPr>
        <w:pStyle w:val="3"/>
        <w:spacing w:before="163"/>
      </w:pPr>
      <w:bookmarkStart w:id="54" w:name="_Toc4255456"/>
      <w:r>
        <w:rPr>
          <w:rFonts w:ascii="Arial" w:hAnsi="Arial" w:cs="Arial"/>
        </w:rPr>
        <w:t>4</w:t>
      </w:r>
      <w:r>
        <w:rPr>
          <w:rFonts w:ascii="Arial" w:hAnsi="Arial" w:cs="Arial" w:hint="eastAsia"/>
        </w:rPr>
        <w:t>.2.3</w:t>
      </w:r>
      <w:r>
        <w:rPr>
          <w:rFonts w:hint="eastAsia"/>
        </w:rPr>
        <w:t xml:space="preserve">  详细烃组成的对比</w:t>
      </w:r>
      <w:bookmarkEnd w:id="54"/>
    </w:p>
    <w:p w14:paraId="0C0CAFE5" w14:textId="77777777" w:rsidR="007E3968" w:rsidRPr="007E3968" w:rsidRDefault="007E3968" w:rsidP="007E3968">
      <w:pPr>
        <w:ind w:firstLine="480"/>
        <w:rPr>
          <w:lang w:val="x-none"/>
        </w:rPr>
      </w:pPr>
      <w:r>
        <w:rPr>
          <w:lang w:val="x-none"/>
        </w:rPr>
        <w:t>以一个</w:t>
      </w:r>
      <w:r>
        <w:rPr>
          <w:rFonts w:hint="eastAsia"/>
          <w:lang w:val="x-none"/>
        </w:rPr>
        <w:t>石脑油</w:t>
      </w:r>
      <w:r>
        <w:rPr>
          <w:lang w:val="x-none"/>
        </w:rPr>
        <w:t>样品为例</w:t>
      </w:r>
      <w:r>
        <w:rPr>
          <w:rFonts w:hint="eastAsia"/>
          <w:lang w:val="x-none"/>
        </w:rPr>
        <w:t>，</w:t>
      </w:r>
      <w:r w:rsidR="002A7EAD">
        <w:rPr>
          <w:lang w:val="x-none"/>
        </w:rPr>
        <w:t>对比</w:t>
      </w:r>
      <w:r>
        <w:rPr>
          <w:lang w:val="x-none"/>
        </w:rPr>
        <w:t>估算的组成分布与实验值之间的差异</w:t>
      </w:r>
      <w:r>
        <w:rPr>
          <w:rFonts w:hint="eastAsia"/>
          <w:lang w:val="x-none"/>
        </w:rPr>
        <w:t>。组成分布的实验值经由</w:t>
      </w:r>
      <w:r>
        <w:rPr>
          <w:rFonts w:hint="eastAsia"/>
          <w:lang w:val="x-none"/>
        </w:rPr>
        <w:t>GC-FID</w:t>
      </w:r>
      <w:r>
        <w:rPr>
          <w:rFonts w:hint="eastAsia"/>
          <w:lang w:val="x-none"/>
        </w:rPr>
        <w:t>检测获得，并以</w:t>
      </w:r>
      <w:r>
        <w:rPr>
          <w:rFonts w:hint="eastAsia"/>
          <w:lang w:val="x-none"/>
        </w:rPr>
        <w:t>PIONA</w:t>
      </w:r>
      <w:r>
        <w:rPr>
          <w:lang w:val="x-none"/>
        </w:rPr>
        <w:t xml:space="preserve"> vs</w:t>
      </w:r>
      <w:r>
        <w:rPr>
          <w:rFonts w:hint="eastAsia"/>
          <w:lang w:val="x-none"/>
        </w:rPr>
        <w:t xml:space="preserve">. </w:t>
      </w:r>
      <w:r>
        <w:rPr>
          <w:rFonts w:hint="eastAsia"/>
          <w:lang w:val="x-none"/>
        </w:rPr>
        <w:t>碳数的形式表示。</w:t>
      </w:r>
      <w:r>
        <w:rPr>
          <w:lang w:val="x-none"/>
        </w:rPr>
        <w:t>如图</w:t>
      </w:r>
      <w:r>
        <w:rPr>
          <w:lang w:val="x-none"/>
        </w:rPr>
        <w:t>4</w:t>
      </w:r>
      <w:r>
        <w:rPr>
          <w:rFonts w:hint="eastAsia"/>
          <w:lang w:val="x-none"/>
        </w:rPr>
        <w:t>.</w:t>
      </w:r>
      <w:r>
        <w:rPr>
          <w:lang w:val="x-none"/>
        </w:rPr>
        <w:t>6</w:t>
      </w:r>
      <w:r>
        <w:rPr>
          <w:lang w:val="x-none"/>
        </w:rPr>
        <w:t>所示</w:t>
      </w:r>
      <w:r>
        <w:rPr>
          <w:rFonts w:hint="eastAsia"/>
          <w:lang w:val="x-none"/>
        </w:rPr>
        <w:t>，预测所得组成与实验值基本一致。对于异构烷烃</w:t>
      </w:r>
      <w:r w:rsidR="00873294">
        <w:rPr>
          <w:rFonts w:hint="eastAsia"/>
          <w:lang w:val="x-none"/>
        </w:rPr>
        <w:t>系列，可以看出模型估算的分子组成分布总共有三个峰。这是因为在定义分子库时，</w:t>
      </w:r>
      <w:r>
        <w:rPr>
          <w:rFonts w:hint="eastAsia"/>
          <w:lang w:val="x-none"/>
        </w:rPr>
        <w:t>异构烷烃</w:t>
      </w:r>
      <w:r w:rsidR="00873294">
        <w:rPr>
          <w:rFonts w:hint="eastAsia"/>
          <w:lang w:val="x-none"/>
        </w:rPr>
        <w:t>被划分为</w:t>
      </w:r>
      <w:r>
        <w:rPr>
          <w:rFonts w:hint="eastAsia"/>
          <w:lang w:val="x-none"/>
        </w:rPr>
        <w:t>三个分子</w:t>
      </w:r>
      <w:r>
        <w:rPr>
          <w:rFonts w:hint="eastAsia"/>
        </w:rPr>
        <w:t>系列</w:t>
      </w:r>
      <w:r>
        <w:rPr>
          <w:rFonts w:hint="eastAsia"/>
          <w:lang w:val="x-none"/>
        </w:rPr>
        <w:t>，即单甲基，双甲基和三甲基系列。各个分子</w:t>
      </w:r>
      <w:r>
        <w:rPr>
          <w:rFonts w:hint="eastAsia"/>
        </w:rPr>
        <w:t>系列</w:t>
      </w:r>
      <w:r>
        <w:rPr>
          <w:rFonts w:hint="eastAsia"/>
          <w:lang w:val="x-none"/>
        </w:rPr>
        <w:t>都有其自己的分布，因此当他们被合并成一个新的异构烷烃系列后就可能会出现这种多峰的情况。图</w:t>
      </w:r>
      <w:r>
        <w:rPr>
          <w:lang w:val="x-none"/>
        </w:rPr>
        <w:t>4</w:t>
      </w:r>
      <w:r>
        <w:rPr>
          <w:rFonts w:hint="eastAsia"/>
          <w:lang w:val="x-none"/>
        </w:rPr>
        <w:t>.6</w:t>
      </w:r>
      <w:r>
        <w:rPr>
          <w:rFonts w:hint="eastAsia"/>
          <w:lang w:val="x-none"/>
        </w:rPr>
        <w:t>的对</w:t>
      </w:r>
      <w:r>
        <w:rPr>
          <w:rFonts w:hint="eastAsia"/>
          <w:lang w:val="x-none"/>
        </w:rPr>
        <w:lastRenderedPageBreak/>
        <w:t>比结果不仅说明了该模型在预测分子组成上的准确性，也证明了分子库定义的合理性。</w:t>
      </w:r>
    </w:p>
    <w:p w14:paraId="5DC48E26" w14:textId="77777777" w:rsidR="007E3968" w:rsidRDefault="007E3968" w:rsidP="007E3968">
      <w:pPr>
        <w:jc w:val="center"/>
        <w:rPr>
          <w:lang w:val="x-none"/>
        </w:rPr>
      </w:pPr>
      <w:r>
        <w:rPr>
          <w:noProof/>
        </w:rPr>
        <w:drawing>
          <wp:inline distT="0" distB="0" distL="0" distR="0" wp14:anchorId="5A9168C2" wp14:editId="176CBAE9">
            <wp:extent cx="5400040" cy="3086735"/>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12.emf"/>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400040" cy="3086735"/>
                    </a:xfrm>
                    <a:prstGeom prst="rect">
                      <a:avLst/>
                    </a:prstGeom>
                  </pic:spPr>
                </pic:pic>
              </a:graphicData>
            </a:graphic>
          </wp:inline>
        </w:drawing>
      </w:r>
    </w:p>
    <w:p w14:paraId="588E3D37" w14:textId="77777777" w:rsidR="007E3968" w:rsidRDefault="007E3968" w:rsidP="007E3968">
      <w:pPr>
        <w:pStyle w:val="af5"/>
        <w:rPr>
          <w:lang w:val="x-none"/>
        </w:rPr>
      </w:pPr>
      <w:r w:rsidRPr="00DD7EF9">
        <w:rPr>
          <w:rFonts w:hint="eastAsia"/>
        </w:rPr>
        <w:t>图</w:t>
      </w:r>
      <w:r>
        <w:t>4</w:t>
      </w:r>
      <w:r w:rsidRPr="002E169E">
        <w:t>.</w:t>
      </w:r>
      <w:r>
        <w:t xml:space="preserve">6 </w:t>
      </w:r>
      <w:r>
        <w:t>石脑油详细组成的实验值和预测值对比</w:t>
      </w:r>
      <w:r>
        <w:rPr>
          <w:rFonts w:hint="eastAsia"/>
        </w:rPr>
        <w:t>：</w:t>
      </w:r>
      <w:r>
        <w:rPr>
          <w:rFonts w:hint="eastAsia"/>
        </w:rPr>
        <w:t>a</w:t>
      </w:r>
      <w:r>
        <w:rPr>
          <w:rFonts w:hint="eastAsia"/>
        </w:rPr>
        <w:t>）正构烷烃；</w:t>
      </w:r>
      <w:r>
        <w:rPr>
          <w:rFonts w:hint="eastAsia"/>
        </w:rPr>
        <w:t>b</w:t>
      </w:r>
      <w:r>
        <w:rPr>
          <w:rFonts w:hint="eastAsia"/>
        </w:rPr>
        <w:t>）异构烷烃；</w:t>
      </w:r>
      <w:r>
        <w:rPr>
          <w:rFonts w:hint="eastAsia"/>
        </w:rPr>
        <w:t>c</w:t>
      </w:r>
      <w:r>
        <w:rPr>
          <w:rFonts w:hint="eastAsia"/>
        </w:rPr>
        <w:t>）环烷烃；</w:t>
      </w:r>
      <w:r>
        <w:rPr>
          <w:rFonts w:hint="eastAsia"/>
        </w:rPr>
        <w:t>d</w:t>
      </w:r>
      <w:r>
        <w:rPr>
          <w:rFonts w:hint="eastAsia"/>
        </w:rPr>
        <w:t>）芳烃</w:t>
      </w:r>
    </w:p>
    <w:p w14:paraId="63CF5905" w14:textId="77777777" w:rsidR="007E3968" w:rsidRPr="00837611"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4</w:t>
      </w:r>
      <w:r w:rsidRPr="00B96CD9">
        <w:rPr>
          <w:b/>
          <w:sz w:val="21"/>
          <w:szCs w:val="21"/>
        </w:rPr>
        <w:t>.</w:t>
      </w:r>
      <w:r>
        <w:rPr>
          <w:b/>
          <w:sz w:val="21"/>
          <w:szCs w:val="21"/>
        </w:rPr>
        <w:t xml:space="preserve">6 Comparison </w:t>
      </w:r>
      <w:r>
        <w:rPr>
          <w:rFonts w:hint="eastAsia"/>
          <w:b/>
          <w:sz w:val="21"/>
          <w:szCs w:val="21"/>
        </w:rPr>
        <w:t>of</w:t>
      </w:r>
      <w:r>
        <w:rPr>
          <w:b/>
          <w:sz w:val="21"/>
          <w:szCs w:val="21"/>
        </w:rPr>
        <w:t xml:space="preserve"> the predicted and experimental composition of a naphtha sample. a) Paraffins; b) Iso-paraffins; c) Naphthenes; d) Aromatics.</w:t>
      </w:r>
    </w:p>
    <w:p w14:paraId="24970031" w14:textId="77777777" w:rsidR="007E3968" w:rsidRPr="00837611" w:rsidRDefault="007E3968" w:rsidP="007E3968"/>
    <w:p w14:paraId="4FEF1671" w14:textId="77777777" w:rsidR="007E3968" w:rsidRDefault="007E3968" w:rsidP="007E3968">
      <w:pPr>
        <w:pStyle w:val="2"/>
        <w:spacing w:before="163"/>
      </w:pPr>
      <w:bookmarkStart w:id="55" w:name="_Toc4255457"/>
      <w:r>
        <w:rPr>
          <w:rFonts w:ascii="Arial" w:hAnsi="Arial" w:cs="Arial"/>
        </w:rPr>
        <w:t>4.3</w:t>
      </w:r>
      <w:r>
        <w:rPr>
          <w:rFonts w:hint="eastAsia"/>
        </w:rPr>
        <w:t xml:space="preserve">  输入项对模型准确性的影响</w:t>
      </w:r>
      <w:bookmarkEnd w:id="55"/>
    </w:p>
    <w:p w14:paraId="223CC133" w14:textId="77777777" w:rsidR="007E3968" w:rsidRDefault="007E3968" w:rsidP="007E3968">
      <w:pPr>
        <w:ind w:firstLine="480"/>
      </w:pPr>
      <w:r>
        <w:t>如前所述</w:t>
      </w:r>
      <w:r>
        <w:rPr>
          <w:rFonts w:hint="eastAsia"/>
        </w:rPr>
        <w:t>，</w:t>
      </w:r>
      <w:r>
        <w:t>可以被当作输入项的宏观性质有很多</w:t>
      </w:r>
      <w:r>
        <w:rPr>
          <w:rFonts w:hint="eastAsia"/>
        </w:rPr>
        <w:t>，但不</w:t>
      </w:r>
      <w:r w:rsidR="000949F8">
        <w:rPr>
          <w:rFonts w:hint="eastAsia"/>
        </w:rPr>
        <w:t>同宏观性质的获取成本不同，并且对模型预测准确性的贡献度也不同。目前对</w:t>
      </w:r>
      <w:r w:rsidR="00A16134">
        <w:rPr>
          <w:rFonts w:hint="eastAsia"/>
        </w:rPr>
        <w:t>不同性质</w:t>
      </w:r>
      <w:r w:rsidR="000949F8">
        <w:rPr>
          <w:rFonts w:hint="eastAsia"/>
        </w:rPr>
        <w:t>贡献度的认识尚不明确</w:t>
      </w:r>
      <w:r w:rsidR="00A16134">
        <w:rPr>
          <w:rFonts w:hint="eastAsia"/>
        </w:rPr>
        <w:t>。</w:t>
      </w:r>
      <w:r>
        <w:rPr>
          <w:rFonts w:hint="eastAsia"/>
        </w:rPr>
        <w:t>因</w:t>
      </w:r>
      <w:r w:rsidR="00A16134">
        <w:rPr>
          <w:rFonts w:hint="eastAsia"/>
        </w:rPr>
        <w:t>此，找出对模型预测准确性影响最大的性质对节省成本十分重要，这些</w:t>
      </w:r>
      <w:r>
        <w:rPr>
          <w:rFonts w:hint="eastAsia"/>
        </w:rPr>
        <w:t>性质可被称为关键性质。</w:t>
      </w:r>
    </w:p>
    <w:p w14:paraId="0FCC7455" w14:textId="77777777" w:rsidR="007E3968" w:rsidRDefault="006B5F9E" w:rsidP="006B5F9E">
      <w:pPr>
        <w:ind w:firstLine="480"/>
      </w:pPr>
      <w:r>
        <w:rPr>
          <w:rFonts w:hint="eastAsia"/>
        </w:rPr>
        <w:t>将可输入的宏观性质汇总并分类，依次输</w:t>
      </w:r>
      <w:r w:rsidR="00A16134">
        <w:rPr>
          <w:rFonts w:hint="eastAsia"/>
        </w:rPr>
        <w:t>入</w:t>
      </w:r>
      <w:r>
        <w:rPr>
          <w:rFonts w:hint="eastAsia"/>
        </w:rPr>
        <w:t>模型中，以考察其影响。</w:t>
      </w:r>
      <w:r w:rsidR="007E3968">
        <w:rPr>
          <w:rFonts w:hint="eastAsia"/>
        </w:rPr>
        <w:t>考虑到全局优化算法的随机性，每一个固定输入项数据的测试将被重复进行多次。每个测试的影响程度通过平均偏差来衡量，平均偏差的波动也是一个重要的衡量指标。为了排除权重因子的影响，所有权重因子被设置为相同的值。</w:t>
      </w:r>
      <w:r w:rsidR="007E3968">
        <w:rPr>
          <w:rFonts w:hint="eastAsia"/>
        </w:rPr>
        <w:t>4</w:t>
      </w:r>
      <w:r w:rsidR="007E3968">
        <w:rPr>
          <w:rFonts w:hint="eastAsia"/>
        </w:rPr>
        <w:t>个不同种类的汽油样品</w:t>
      </w:r>
      <w:r w:rsidR="002A7EAD">
        <w:rPr>
          <w:rFonts w:hint="eastAsia"/>
        </w:rPr>
        <w:t>被用于</w:t>
      </w:r>
      <w:r w:rsidR="007E3968">
        <w:rPr>
          <w:rFonts w:hint="eastAsia"/>
        </w:rPr>
        <w:t>研究输入项对模型的影响。其结果表明，当馏程分布和</w:t>
      </w:r>
      <w:r w:rsidR="007E3968">
        <w:rPr>
          <w:rFonts w:hint="eastAsia"/>
        </w:rPr>
        <w:t>PION</w:t>
      </w:r>
      <w:r w:rsidR="007E3968">
        <w:t>A</w:t>
      </w:r>
      <w:r w:rsidR="007E3968">
        <w:t>组成数据被输入后</w:t>
      </w:r>
      <w:r w:rsidR="007E3968">
        <w:rPr>
          <w:rFonts w:hint="eastAsia"/>
        </w:rPr>
        <w:t>，</w:t>
      </w:r>
      <w:r w:rsidR="007E3968">
        <w:t>模型预测值的平均偏差几乎下降到最低点</w:t>
      </w:r>
      <w:r w:rsidR="007E3968">
        <w:rPr>
          <w:rFonts w:hint="eastAsia"/>
        </w:rPr>
        <w:t>。</w:t>
      </w:r>
    </w:p>
    <w:p w14:paraId="31979A33" w14:textId="77777777" w:rsidR="007E3968" w:rsidRDefault="006B5F9E" w:rsidP="006B5F9E">
      <w:pPr>
        <w:ind w:firstLineChars="200" w:firstLine="480"/>
      </w:pPr>
      <w:r>
        <w:lastRenderedPageBreak/>
        <w:t>如</w:t>
      </w:r>
      <w:r>
        <w:rPr>
          <w:rFonts w:hint="eastAsia"/>
        </w:rPr>
        <w:t>图</w:t>
      </w:r>
      <w:r>
        <w:t>4</w:t>
      </w:r>
      <w:r>
        <w:rPr>
          <w:rFonts w:hint="eastAsia"/>
        </w:rPr>
        <w:t>.7</w:t>
      </w:r>
      <w:r>
        <w:rPr>
          <w:rFonts w:hint="eastAsia"/>
        </w:rPr>
        <w:t>所示，所有作为输入项的实验值都按其输入顺序显示在</w:t>
      </w:r>
      <w:r>
        <w:rPr>
          <w:rFonts w:hint="eastAsia"/>
        </w:rPr>
        <w:t>X</w:t>
      </w:r>
      <w:r>
        <w:rPr>
          <w:rFonts w:hint="eastAsia"/>
        </w:rPr>
        <w:t>轴上。以样品</w:t>
      </w:r>
      <w:r>
        <w:rPr>
          <w:rFonts w:hint="eastAsia"/>
        </w:rPr>
        <w:t>FCC-1</w:t>
      </w:r>
      <w:r>
        <w:rPr>
          <w:rFonts w:hint="eastAsia"/>
        </w:rPr>
        <w:t>的输入顺序为例，“</w:t>
      </w:r>
      <w:r>
        <w:rPr>
          <w:rFonts w:hint="eastAsia"/>
        </w:rPr>
        <w:t>None</w:t>
      </w:r>
      <w:r>
        <w:rPr>
          <w:rFonts w:hint="eastAsia"/>
        </w:rPr>
        <w:t>”代表什么都不输入。馏程分布由一系列相对于馏出体积的数据点构成，如初馏点（</w:t>
      </w:r>
      <w:r>
        <w:rPr>
          <w:rFonts w:hint="eastAsia"/>
        </w:rPr>
        <w:t>IBP</w:t>
      </w:r>
      <w:r>
        <w:rPr>
          <w:rFonts w:hint="eastAsia"/>
        </w:rPr>
        <w:t>），终馏点（</w:t>
      </w:r>
      <w:r>
        <w:rPr>
          <w:rFonts w:hint="eastAsia"/>
        </w:rPr>
        <w:t>FBP</w:t>
      </w:r>
      <w:r>
        <w:rPr>
          <w:rFonts w:hint="eastAsia"/>
        </w:rPr>
        <w:t>），</w:t>
      </w:r>
      <w:r>
        <w:rPr>
          <w:rFonts w:hint="eastAsia"/>
        </w:rPr>
        <w:t>10%</w:t>
      </w:r>
      <w:r>
        <w:rPr>
          <w:rFonts w:hint="eastAsia"/>
        </w:rPr>
        <w:t>馏出温度等。因此，</w:t>
      </w:r>
      <w:r>
        <w:rPr>
          <w:rFonts w:hint="eastAsia"/>
        </w:rPr>
        <w:t xml:space="preserve"> </w:t>
      </w:r>
      <w:r>
        <w:rPr>
          <w:rFonts w:hint="eastAsia"/>
        </w:rPr>
        <w:t>“</w:t>
      </w:r>
      <w:r>
        <w:rPr>
          <w:rFonts w:hint="eastAsia"/>
        </w:rPr>
        <w:t>BP</w:t>
      </w:r>
      <w:r>
        <w:rPr>
          <w:rFonts w:hint="eastAsia"/>
        </w:rPr>
        <w:t>”表示馏出温度，其后的数字则表示选用了多少个馏程分布的数据点。举例来说，“</w:t>
      </w:r>
      <w:r>
        <w:rPr>
          <w:rFonts w:hint="eastAsia"/>
        </w:rPr>
        <w:t>BP-3</w:t>
      </w:r>
      <w:r>
        <w:rPr>
          <w:rFonts w:hint="eastAsia"/>
        </w:rPr>
        <w:t>”就意味着选取了初馏点，终馏点和</w:t>
      </w:r>
      <w:r>
        <w:rPr>
          <w:rFonts w:hint="eastAsia"/>
        </w:rPr>
        <w:t>50%</w:t>
      </w:r>
      <w:r>
        <w:rPr>
          <w:rFonts w:hint="eastAsia"/>
        </w:rPr>
        <w:t>馏出温度三个数据点。类似的，</w:t>
      </w:r>
      <w:r>
        <w:rPr>
          <w:rFonts w:hint="eastAsia"/>
        </w:rPr>
        <w:t>PIONA</w:t>
      </w:r>
      <w:r>
        <w:rPr>
          <w:rFonts w:hint="eastAsia"/>
        </w:rPr>
        <w:t>组成也可以再划分为“</w:t>
      </w:r>
      <w:r>
        <w:rPr>
          <w:rFonts w:hint="eastAsia"/>
        </w:rPr>
        <w:t>POA</w:t>
      </w:r>
      <w:r>
        <w:rPr>
          <w:rFonts w:hint="eastAsia"/>
        </w:rPr>
        <w:t>”和“</w:t>
      </w:r>
      <w:r>
        <w:rPr>
          <w:rFonts w:hint="eastAsia"/>
        </w:rPr>
        <w:t>PONA</w:t>
      </w:r>
      <w:r>
        <w:rPr>
          <w:rFonts w:hint="eastAsia"/>
        </w:rPr>
        <w:t>”两套数据点。其中，“</w:t>
      </w:r>
      <w:r>
        <w:rPr>
          <w:rFonts w:hint="eastAsia"/>
        </w:rPr>
        <w:t>POA</w:t>
      </w:r>
      <w:r>
        <w:rPr>
          <w:rFonts w:hint="eastAsia"/>
        </w:rPr>
        <w:t>”表示所有的饱和烃，烯烃和芳烃，“</w:t>
      </w:r>
      <w:r>
        <w:rPr>
          <w:rFonts w:hint="eastAsia"/>
        </w:rPr>
        <w:t>PONA</w:t>
      </w:r>
      <w:r>
        <w:rPr>
          <w:rFonts w:hint="eastAsia"/>
        </w:rPr>
        <w:t>”则表示所有的烷烃</w:t>
      </w:r>
      <w:r w:rsidR="0000272C">
        <w:rPr>
          <w:rFonts w:hint="eastAsia"/>
        </w:rPr>
        <w:t>、</w:t>
      </w:r>
      <w:r>
        <w:rPr>
          <w:rFonts w:hint="eastAsia"/>
        </w:rPr>
        <w:t>烯烃</w:t>
      </w:r>
      <w:r w:rsidR="0000272C">
        <w:rPr>
          <w:rFonts w:hint="eastAsia"/>
        </w:rPr>
        <w:t>、</w:t>
      </w:r>
      <w:r>
        <w:rPr>
          <w:rFonts w:hint="eastAsia"/>
        </w:rPr>
        <w:t>环烷烃和芳烃。余下的输入项还有比重（</w:t>
      </w:r>
      <w:r>
        <w:rPr>
          <w:rFonts w:hint="eastAsia"/>
        </w:rPr>
        <w:t>SG</w:t>
      </w:r>
      <w:r>
        <w:rPr>
          <w:rFonts w:hint="eastAsia"/>
        </w:rPr>
        <w:t>）</w:t>
      </w:r>
      <w:r w:rsidR="0000272C">
        <w:rPr>
          <w:rFonts w:hint="eastAsia"/>
        </w:rPr>
        <w:t>、</w:t>
      </w:r>
      <w:r>
        <w:rPr>
          <w:rFonts w:hint="eastAsia"/>
        </w:rPr>
        <w:t>碳氢质量比（“</w:t>
      </w:r>
      <w:r>
        <w:rPr>
          <w:rFonts w:hint="eastAsia"/>
        </w:rPr>
        <w:t>C/H</w:t>
      </w:r>
      <w:r>
        <w:rPr>
          <w:rFonts w:hint="eastAsia"/>
        </w:rPr>
        <w:t>”）</w:t>
      </w:r>
      <w:r w:rsidR="0000272C">
        <w:rPr>
          <w:rFonts w:hint="eastAsia"/>
        </w:rPr>
        <w:t>、</w:t>
      </w:r>
      <w:r>
        <w:rPr>
          <w:rFonts w:hint="eastAsia"/>
        </w:rPr>
        <w:t>折光率（</w:t>
      </w:r>
      <w:r>
        <w:rPr>
          <w:rFonts w:hint="eastAsia"/>
        </w:rPr>
        <w:t>RI</w:t>
      </w:r>
      <w:r>
        <w:rPr>
          <w:rFonts w:hint="eastAsia"/>
        </w:rPr>
        <w:t>）</w:t>
      </w:r>
      <w:r w:rsidR="0000272C">
        <w:rPr>
          <w:rFonts w:hint="eastAsia"/>
        </w:rPr>
        <w:t>、</w:t>
      </w:r>
      <w:r>
        <w:rPr>
          <w:rFonts w:hint="eastAsia"/>
        </w:rPr>
        <w:t>研究法辛烷值（</w:t>
      </w:r>
      <w:r>
        <w:rPr>
          <w:rFonts w:hint="eastAsia"/>
        </w:rPr>
        <w:t>RON</w:t>
      </w:r>
      <w:r>
        <w:rPr>
          <w:rFonts w:hint="eastAsia"/>
        </w:rPr>
        <w:t>）</w:t>
      </w:r>
      <w:r w:rsidR="0000272C">
        <w:rPr>
          <w:rFonts w:hint="eastAsia"/>
        </w:rPr>
        <w:t>、</w:t>
      </w:r>
      <w:r>
        <w:rPr>
          <w:rFonts w:hint="eastAsia"/>
        </w:rPr>
        <w:t>马达法辛烷值（</w:t>
      </w:r>
      <w:r>
        <w:rPr>
          <w:rFonts w:hint="eastAsia"/>
        </w:rPr>
        <w:t>MON</w:t>
      </w:r>
      <w:r w:rsidR="0000272C">
        <w:rPr>
          <w:rFonts w:hint="eastAsia"/>
        </w:rPr>
        <w:t>）</w:t>
      </w:r>
      <w:r w:rsidR="0055226D">
        <w:rPr>
          <w:rFonts w:hint="eastAsia"/>
        </w:rPr>
        <w:t>以及雷德蒸气</w:t>
      </w:r>
      <w:r>
        <w:rPr>
          <w:rFonts w:hint="eastAsia"/>
        </w:rPr>
        <w:t>压（</w:t>
      </w:r>
      <w:r>
        <w:rPr>
          <w:rFonts w:hint="eastAsia"/>
        </w:rPr>
        <w:t>RVP</w:t>
      </w:r>
      <w:r>
        <w:rPr>
          <w:rFonts w:hint="eastAsia"/>
        </w:rPr>
        <w:t>）。</w:t>
      </w:r>
      <w:r>
        <w:rPr>
          <w:rFonts w:hint="eastAsia"/>
        </w:rPr>
        <w:t>X</w:t>
      </w:r>
      <w:r>
        <w:rPr>
          <w:rFonts w:hint="eastAsia"/>
        </w:rPr>
        <w:t>轴上每一个坐标点表示一次新的测试，其标签则表示当前测试新加入的输入项。即是说，当前标签和其之前所有标签所列的性质将在本次测试中全部输入到模型。</w:t>
      </w:r>
      <w:r w:rsidR="002A7EAD">
        <w:rPr>
          <w:rFonts w:hint="eastAsia"/>
        </w:rPr>
        <w:t>考虑到全局优化算法的多解的问题，</w:t>
      </w:r>
      <w:r>
        <w:rPr>
          <w:rFonts w:hint="eastAsia"/>
        </w:rPr>
        <w:t>在加入新的输入项后</w:t>
      </w:r>
      <w:r w:rsidR="002A7EAD">
        <w:rPr>
          <w:rFonts w:hint="eastAsia"/>
        </w:rPr>
        <w:t>，将</w:t>
      </w:r>
      <w:r>
        <w:rPr>
          <w:rFonts w:hint="eastAsia"/>
        </w:rPr>
        <w:t>会进行多次模拟（本例中为</w:t>
      </w:r>
      <w:r>
        <w:rPr>
          <w:rFonts w:hint="eastAsia"/>
        </w:rPr>
        <w:t>20</w:t>
      </w:r>
      <w:r>
        <w:rPr>
          <w:rFonts w:hint="eastAsia"/>
        </w:rPr>
        <w:t>次），并将结果绘制成误差条。</w:t>
      </w:r>
      <w:r>
        <w:rPr>
          <w:rFonts w:hint="eastAsia"/>
        </w:rPr>
        <w:t>Y</w:t>
      </w:r>
      <w:r>
        <w:rPr>
          <w:rFonts w:hint="eastAsia"/>
        </w:rPr>
        <w:t>轴表示所有性质在多次模拟后的平均相对误差。</w:t>
      </w:r>
    </w:p>
    <w:p w14:paraId="20036EA5" w14:textId="77777777" w:rsidR="006B5F9E" w:rsidRDefault="006B5F9E" w:rsidP="006B5F9E">
      <w:pPr>
        <w:ind w:firstLineChars="200" w:firstLine="480"/>
      </w:pPr>
    </w:p>
    <w:p w14:paraId="3EB87ACC" w14:textId="77777777" w:rsidR="007E3968" w:rsidRDefault="007E3968" w:rsidP="007E3968">
      <w:r>
        <w:rPr>
          <w:noProof/>
        </w:rPr>
        <w:drawing>
          <wp:inline distT="0" distB="0" distL="0" distR="0" wp14:anchorId="414B4DB8" wp14:editId="00F153DB">
            <wp:extent cx="5400040" cy="312610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13.emf"/>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400040" cy="3126105"/>
                    </a:xfrm>
                    <a:prstGeom prst="rect">
                      <a:avLst/>
                    </a:prstGeom>
                  </pic:spPr>
                </pic:pic>
              </a:graphicData>
            </a:graphic>
          </wp:inline>
        </w:drawing>
      </w:r>
    </w:p>
    <w:p w14:paraId="464BA931" w14:textId="77777777" w:rsidR="007E3968" w:rsidRDefault="007E3968" w:rsidP="007E3968">
      <w:pPr>
        <w:pStyle w:val="af5"/>
        <w:rPr>
          <w:lang w:val="x-none"/>
        </w:rPr>
      </w:pPr>
      <w:r w:rsidRPr="00DD7EF9">
        <w:rPr>
          <w:rFonts w:hint="eastAsia"/>
        </w:rPr>
        <w:t>图</w:t>
      </w:r>
      <w:r>
        <w:t>4</w:t>
      </w:r>
      <w:r w:rsidRPr="002E169E">
        <w:t>.</w:t>
      </w:r>
      <w:r>
        <w:t xml:space="preserve">7 </w:t>
      </w:r>
      <w:r>
        <w:t>模型关于</w:t>
      </w:r>
      <w:r>
        <w:t>4</w:t>
      </w:r>
      <w:r>
        <w:t>个汽油样品的宏观性质预测的不确定性分析</w:t>
      </w:r>
    </w:p>
    <w:p w14:paraId="5FA6A8C5" w14:textId="77777777" w:rsidR="006B5F9E" w:rsidRPr="002B131C" w:rsidRDefault="007E3968" w:rsidP="006B5F9E">
      <w:pPr>
        <w:spacing w:line="240" w:lineRule="auto"/>
        <w:jc w:val="center"/>
        <w:rPr>
          <w:b/>
          <w:sz w:val="21"/>
          <w:szCs w:val="21"/>
        </w:rPr>
      </w:pPr>
      <w:r w:rsidRPr="00B96CD9">
        <w:rPr>
          <w:rFonts w:hint="eastAsia"/>
          <w:b/>
          <w:sz w:val="21"/>
          <w:szCs w:val="21"/>
        </w:rPr>
        <w:t>Fig</w:t>
      </w:r>
      <w:r w:rsidRPr="00B96CD9">
        <w:rPr>
          <w:b/>
          <w:sz w:val="21"/>
          <w:szCs w:val="21"/>
        </w:rPr>
        <w:t xml:space="preserve">. </w:t>
      </w:r>
      <w:r w:rsidR="006B5F9E">
        <w:rPr>
          <w:b/>
          <w:sz w:val="21"/>
          <w:szCs w:val="21"/>
        </w:rPr>
        <w:t>4</w:t>
      </w:r>
      <w:r w:rsidRPr="00B96CD9">
        <w:rPr>
          <w:b/>
          <w:sz w:val="21"/>
          <w:szCs w:val="21"/>
        </w:rPr>
        <w:t>.</w:t>
      </w:r>
      <w:r>
        <w:rPr>
          <w:b/>
          <w:sz w:val="21"/>
          <w:szCs w:val="21"/>
        </w:rPr>
        <w:t>7 Uncertainty analysis of all predicted properties for four gasolines.</w:t>
      </w:r>
    </w:p>
    <w:p w14:paraId="17A583F5" w14:textId="77777777" w:rsidR="006B5F9E" w:rsidRDefault="006B5F9E" w:rsidP="007E3968">
      <w:pPr>
        <w:ind w:firstLine="480"/>
      </w:pPr>
    </w:p>
    <w:p w14:paraId="43C4012E" w14:textId="77777777" w:rsidR="007E3968" w:rsidRDefault="007E3968" w:rsidP="000949F8">
      <w:pPr>
        <w:ind w:firstLine="480"/>
      </w:pPr>
      <w:r>
        <w:rPr>
          <w:rFonts w:hint="eastAsia"/>
        </w:rPr>
        <w:lastRenderedPageBreak/>
        <w:t>很明显，沿着</w:t>
      </w:r>
      <w:r>
        <w:rPr>
          <w:rFonts w:hint="eastAsia"/>
        </w:rPr>
        <w:t>X</w:t>
      </w:r>
      <w:r>
        <w:rPr>
          <w:rFonts w:hint="eastAsia"/>
        </w:rPr>
        <w:t>轴从左至右，随着输入项的增多</w:t>
      </w:r>
      <w:r w:rsidR="00051BAA">
        <w:rPr>
          <w:rFonts w:hint="eastAsia"/>
        </w:rPr>
        <w:t>，平均相对误差及其波动都逐渐降低。在这个过程中，有</w:t>
      </w:r>
      <w:r>
        <w:rPr>
          <w:rFonts w:hint="eastAsia"/>
        </w:rPr>
        <w:t>两个下降得十分明显的阶段，一是当所有馏程分布数据被输入后，另一个是当</w:t>
      </w:r>
      <w:r>
        <w:rPr>
          <w:rFonts w:hint="eastAsia"/>
        </w:rPr>
        <w:t>PIONA</w:t>
      </w:r>
      <w:r>
        <w:rPr>
          <w:rFonts w:hint="eastAsia"/>
        </w:rPr>
        <w:t>被完整输入后。再往后则平均相对误差及其波动的变化都不是很明显。这个现象在四个子图中都可以看到。因此，对于该模型，馏程分布和</w:t>
      </w:r>
      <w:r>
        <w:rPr>
          <w:rFonts w:hint="eastAsia"/>
        </w:rPr>
        <w:t>PIONA</w:t>
      </w:r>
      <w:r>
        <w:rPr>
          <w:rFonts w:hint="eastAsia"/>
        </w:rPr>
        <w:t>组成是最重要的宏观性质，需要优先获取以保证模型的准确性。该模型对于比重等性质不敏感，可能是因为分子库中各分子自身的比重与汽油的差距不是很大。因此在同样权重因子下，模型会优先满足有较大差异的性质，导致其对馏程分布和</w:t>
      </w:r>
      <w:r>
        <w:rPr>
          <w:rFonts w:hint="eastAsia"/>
        </w:rPr>
        <w:t>PIONA</w:t>
      </w:r>
      <w:r>
        <w:rPr>
          <w:rFonts w:hint="eastAsia"/>
        </w:rPr>
        <w:t>更敏感。</w:t>
      </w:r>
    </w:p>
    <w:p w14:paraId="516E1DDF" w14:textId="77777777" w:rsidR="000949F8" w:rsidRDefault="00166AAD" w:rsidP="000949F8">
      <w:pPr>
        <w:ind w:firstLine="480"/>
      </w:pPr>
      <w:r>
        <w:t>多解是</w:t>
      </w:r>
      <w:r w:rsidR="004F3780">
        <w:t>根据全局优化算法</w:t>
      </w:r>
      <w:r>
        <w:t>由宏观性质反推分子组成模型的固有问题</w:t>
      </w:r>
      <w:r>
        <w:rPr>
          <w:rFonts w:hint="eastAsia"/>
        </w:rPr>
        <w:t>。本例中，即使将关键性质全部输入也依然会有多解的</w:t>
      </w:r>
      <w:r w:rsidR="00EE23C1">
        <w:rPr>
          <w:rFonts w:hint="eastAsia"/>
        </w:rPr>
        <w:t>情况出现，从而导致性质预测值出现波动。多解问题可以通过设置</w:t>
      </w:r>
      <w:r w:rsidR="00EE23C1">
        <w:rPr>
          <w:rFonts w:hint="eastAsia"/>
        </w:rPr>
        <w:t>Gamma</w:t>
      </w:r>
      <w:r w:rsidR="00EE23C1">
        <w:rPr>
          <w:rFonts w:hint="eastAsia"/>
        </w:rPr>
        <w:t>分布的参数变化范围来进一步限制，但无法完全消除。因此，该方法不太适合一些精度</w:t>
      </w:r>
      <w:r w:rsidR="00174129">
        <w:rPr>
          <w:rFonts w:hint="eastAsia"/>
        </w:rPr>
        <w:t>和稳定性</w:t>
      </w:r>
      <w:r w:rsidR="00EE23C1">
        <w:rPr>
          <w:rFonts w:hint="eastAsia"/>
        </w:rPr>
        <w:t>要求十分高的场景。</w:t>
      </w:r>
    </w:p>
    <w:p w14:paraId="087CDDE4" w14:textId="77777777" w:rsidR="007E3968" w:rsidRDefault="006B5F9E" w:rsidP="007E3968">
      <w:pPr>
        <w:pStyle w:val="2"/>
        <w:spacing w:before="163"/>
      </w:pPr>
      <w:bookmarkStart w:id="56" w:name="_Toc4255458"/>
      <w:r>
        <w:rPr>
          <w:rFonts w:ascii="Arial" w:hAnsi="Arial" w:cs="Arial"/>
        </w:rPr>
        <w:t>4</w:t>
      </w:r>
      <w:r w:rsidR="007E3968">
        <w:rPr>
          <w:rFonts w:ascii="Arial" w:hAnsi="Arial" w:cs="Arial"/>
        </w:rPr>
        <w:t>.4</w:t>
      </w:r>
      <w:r w:rsidR="007E3968">
        <w:rPr>
          <w:rFonts w:hint="eastAsia"/>
        </w:rPr>
        <w:t xml:space="preserve">  汽油分子组成模型软件介绍</w:t>
      </w:r>
      <w:bookmarkEnd w:id="56"/>
    </w:p>
    <w:p w14:paraId="39591A31" w14:textId="77777777" w:rsidR="007E3968" w:rsidRDefault="007E3968" w:rsidP="007E3968"/>
    <w:p w14:paraId="2A4EA3A4" w14:textId="77777777" w:rsidR="007E3968" w:rsidRDefault="007E3968" w:rsidP="007E3968">
      <w:pPr>
        <w:jc w:val="center"/>
      </w:pPr>
      <w:r w:rsidRPr="00584C7B">
        <w:rPr>
          <w:noProof/>
        </w:rPr>
        <w:drawing>
          <wp:inline distT="0" distB="0" distL="0" distR="0" wp14:anchorId="452A9B07" wp14:editId="0E8A244E">
            <wp:extent cx="4320000" cy="2700000"/>
            <wp:effectExtent l="0" t="0" r="4445" b="5715"/>
            <wp:docPr id="10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0"/>
                    <pic:cNvPicPr>
                      <a:picLocks noChangeAspect="1"/>
                    </pic:cNvPicPr>
                  </pic:nvPicPr>
                  <pic:blipFill>
                    <a:blip r:embed="rId125"/>
                    <a:stretch>
                      <a:fillRect/>
                    </a:stretch>
                  </pic:blipFill>
                  <pic:spPr>
                    <a:xfrm>
                      <a:off x="0" y="0"/>
                      <a:ext cx="4320000" cy="2700000"/>
                    </a:xfrm>
                    <a:prstGeom prst="rect">
                      <a:avLst/>
                    </a:prstGeom>
                  </pic:spPr>
                </pic:pic>
              </a:graphicData>
            </a:graphic>
          </wp:inline>
        </w:drawing>
      </w:r>
    </w:p>
    <w:p w14:paraId="25E89C40" w14:textId="77777777" w:rsidR="007E3968" w:rsidRDefault="007E3968" w:rsidP="007E3968">
      <w:pPr>
        <w:pStyle w:val="af5"/>
        <w:rPr>
          <w:lang w:val="x-none"/>
        </w:rPr>
      </w:pPr>
      <w:r w:rsidRPr="00DD7EF9">
        <w:rPr>
          <w:rFonts w:hint="eastAsia"/>
        </w:rPr>
        <w:t>图</w:t>
      </w:r>
      <w:r w:rsidR="006B5F9E">
        <w:t>4</w:t>
      </w:r>
      <w:r w:rsidRPr="002E169E">
        <w:t>.</w:t>
      </w:r>
      <w:r>
        <w:t xml:space="preserve">8 </w:t>
      </w:r>
      <w:r>
        <w:rPr>
          <w:rFonts w:hint="eastAsia"/>
        </w:rPr>
        <w:t>汽油分子组成模型软件的用户界面</w:t>
      </w:r>
    </w:p>
    <w:p w14:paraId="67BF1CA3" w14:textId="77777777" w:rsidR="007E3968" w:rsidRPr="00837611"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sidR="006B5F9E">
        <w:rPr>
          <w:b/>
          <w:sz w:val="21"/>
          <w:szCs w:val="21"/>
        </w:rPr>
        <w:t>4</w:t>
      </w:r>
      <w:r w:rsidRPr="00B96CD9">
        <w:rPr>
          <w:b/>
          <w:sz w:val="21"/>
          <w:szCs w:val="21"/>
        </w:rPr>
        <w:t>.</w:t>
      </w:r>
      <w:r>
        <w:rPr>
          <w:b/>
          <w:sz w:val="21"/>
          <w:szCs w:val="21"/>
        </w:rPr>
        <w:t>8 User interface of the gasoline compositional model.</w:t>
      </w:r>
    </w:p>
    <w:p w14:paraId="29BA8DCE" w14:textId="77777777" w:rsidR="00174129" w:rsidRDefault="00174129" w:rsidP="007E3968">
      <w:pPr>
        <w:jc w:val="center"/>
      </w:pPr>
    </w:p>
    <w:p w14:paraId="74DEE396" w14:textId="77777777" w:rsidR="00174129" w:rsidRDefault="00174129" w:rsidP="00174129">
      <w:pPr>
        <w:ind w:firstLineChars="200" w:firstLine="480"/>
      </w:pPr>
      <w:r>
        <w:rPr>
          <w:rFonts w:hint="eastAsia"/>
        </w:rPr>
        <w:t>简单介绍一下</w:t>
      </w:r>
      <w:r w:rsidR="002A7EAD">
        <w:rPr>
          <w:rFonts w:hint="eastAsia"/>
        </w:rPr>
        <w:t>上</w:t>
      </w:r>
      <w:r>
        <w:rPr>
          <w:rFonts w:hint="eastAsia"/>
        </w:rPr>
        <w:t>述汽油分子组成模型软件的界面，该软件基于</w:t>
      </w:r>
      <w:r>
        <w:rPr>
          <w:rFonts w:hint="eastAsia"/>
        </w:rPr>
        <w:t>Matlab</w:t>
      </w:r>
      <w:r>
        <w:rPr>
          <w:rFonts w:hint="eastAsia"/>
        </w:rPr>
        <w:t>平台开发。图</w:t>
      </w:r>
      <w:r>
        <w:t>4</w:t>
      </w:r>
      <w:r>
        <w:rPr>
          <w:rFonts w:hint="eastAsia"/>
        </w:rPr>
        <w:t>.8</w:t>
      </w:r>
      <w:r>
        <w:rPr>
          <w:rFonts w:hint="eastAsia"/>
        </w:rPr>
        <w:t>展示软件的输入界面和运行界面。图上显示的三个表格中，最左边的表</w:t>
      </w:r>
      <w:r>
        <w:rPr>
          <w:rFonts w:hint="eastAsia"/>
        </w:rPr>
        <w:lastRenderedPageBreak/>
        <w:t>格负责输入样品的宏观性质实验值和权重因子。其中</w:t>
      </w:r>
      <w:r>
        <w:rPr>
          <w:rFonts w:hint="eastAsia"/>
        </w:rPr>
        <w:t>PIONA</w:t>
      </w:r>
      <w:r>
        <w:rPr>
          <w:rFonts w:hint="eastAsia"/>
        </w:rPr>
        <w:t>的含量可以指定是体积分率还是质量分率。中间的表格负责输入样品的详细组成数据。最右边的表格负责输入馏程分布数据及其权重因子。软件开始运行后，优化引擎计算所得的误差将以图像的形式实时显示在下方的方框中。图上所用的优化算法为模拟退火算法，可以看出外循环进行了</w:t>
      </w:r>
      <w:r>
        <w:rPr>
          <w:rFonts w:hint="eastAsia"/>
        </w:rPr>
        <w:t>250</w:t>
      </w:r>
      <w:r>
        <w:rPr>
          <w:rFonts w:hint="eastAsia"/>
        </w:rPr>
        <w:t>次以后，误差基本收敛。计算完成后，所得分子组成数据可以如图</w:t>
      </w:r>
      <w:r>
        <w:t>4</w:t>
      </w:r>
      <w:r>
        <w:rPr>
          <w:rFonts w:hint="eastAsia"/>
        </w:rPr>
        <w:t>.</w:t>
      </w:r>
      <w:r>
        <w:t>9</w:t>
      </w:r>
      <w:r>
        <w:t>的方式展示</w:t>
      </w:r>
      <w:r>
        <w:rPr>
          <w:rFonts w:hint="eastAsia"/>
        </w:rPr>
        <w:t>。</w:t>
      </w:r>
    </w:p>
    <w:p w14:paraId="25CDE3D6" w14:textId="77777777" w:rsidR="00174129" w:rsidRPr="00174129" w:rsidRDefault="00174129" w:rsidP="007E3968">
      <w:pPr>
        <w:jc w:val="center"/>
      </w:pPr>
    </w:p>
    <w:p w14:paraId="66AA4369" w14:textId="77777777" w:rsidR="007E3968" w:rsidRDefault="007E3968" w:rsidP="007E3968">
      <w:pPr>
        <w:jc w:val="center"/>
      </w:pPr>
      <w:r w:rsidRPr="004C70B0">
        <w:rPr>
          <w:noProof/>
        </w:rPr>
        <w:drawing>
          <wp:inline distT="0" distB="0" distL="0" distR="0" wp14:anchorId="649F6B39" wp14:editId="52E14DF6">
            <wp:extent cx="4320000" cy="2588400"/>
            <wp:effectExtent l="0" t="0" r="4445" b="2540"/>
            <wp:docPr id="6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26"/>
                    <a:stretch>
                      <a:fillRect/>
                    </a:stretch>
                  </pic:blipFill>
                  <pic:spPr>
                    <a:xfrm>
                      <a:off x="0" y="0"/>
                      <a:ext cx="4320000" cy="2588400"/>
                    </a:xfrm>
                    <a:prstGeom prst="rect">
                      <a:avLst/>
                    </a:prstGeom>
                  </pic:spPr>
                </pic:pic>
              </a:graphicData>
            </a:graphic>
          </wp:inline>
        </w:drawing>
      </w:r>
    </w:p>
    <w:p w14:paraId="2CE8F59A" w14:textId="77777777" w:rsidR="007E3968" w:rsidRDefault="007E3968" w:rsidP="007E3968">
      <w:pPr>
        <w:pStyle w:val="af5"/>
        <w:rPr>
          <w:lang w:val="x-none"/>
        </w:rPr>
      </w:pPr>
      <w:r w:rsidRPr="00DD7EF9">
        <w:rPr>
          <w:rFonts w:hint="eastAsia"/>
        </w:rPr>
        <w:t>图</w:t>
      </w:r>
      <w:r w:rsidR="006B5F9E">
        <w:t>4</w:t>
      </w:r>
      <w:r w:rsidRPr="002E169E">
        <w:t>.</w:t>
      </w:r>
      <w:r>
        <w:t xml:space="preserve">9 </w:t>
      </w:r>
      <w:r>
        <w:t>预测所得</w:t>
      </w:r>
      <w:r>
        <w:rPr>
          <w:rFonts w:hint="eastAsia"/>
        </w:rPr>
        <w:t>汽油分子组成在模型软件中的展示</w:t>
      </w:r>
    </w:p>
    <w:p w14:paraId="0022E25A" w14:textId="77777777" w:rsidR="007E3968" w:rsidRDefault="007E3968" w:rsidP="007E3968">
      <w:pPr>
        <w:spacing w:line="240" w:lineRule="auto"/>
        <w:jc w:val="center"/>
        <w:rPr>
          <w:b/>
          <w:sz w:val="21"/>
          <w:szCs w:val="21"/>
        </w:rPr>
      </w:pPr>
      <w:r w:rsidRPr="00B96CD9">
        <w:rPr>
          <w:rFonts w:hint="eastAsia"/>
          <w:b/>
          <w:sz w:val="21"/>
          <w:szCs w:val="21"/>
        </w:rPr>
        <w:t>Fig</w:t>
      </w:r>
      <w:r w:rsidRPr="00B96CD9">
        <w:rPr>
          <w:b/>
          <w:sz w:val="21"/>
          <w:szCs w:val="21"/>
        </w:rPr>
        <w:t xml:space="preserve">. </w:t>
      </w:r>
      <w:r w:rsidR="006B5F9E">
        <w:rPr>
          <w:b/>
          <w:sz w:val="21"/>
          <w:szCs w:val="21"/>
        </w:rPr>
        <w:t>4</w:t>
      </w:r>
      <w:r w:rsidRPr="00B96CD9">
        <w:rPr>
          <w:b/>
          <w:sz w:val="21"/>
          <w:szCs w:val="21"/>
        </w:rPr>
        <w:t>.</w:t>
      </w:r>
      <w:r>
        <w:rPr>
          <w:b/>
          <w:sz w:val="21"/>
          <w:szCs w:val="21"/>
        </w:rPr>
        <w:t>9 Predicted gasoline composition shown in the software</w:t>
      </w:r>
    </w:p>
    <w:p w14:paraId="55523C29" w14:textId="77777777" w:rsidR="00174129" w:rsidRPr="002B131C" w:rsidRDefault="00174129" w:rsidP="007E3968">
      <w:pPr>
        <w:spacing w:line="240" w:lineRule="auto"/>
        <w:jc w:val="center"/>
        <w:rPr>
          <w:b/>
          <w:sz w:val="21"/>
          <w:szCs w:val="21"/>
        </w:rPr>
      </w:pPr>
    </w:p>
    <w:p w14:paraId="4EDAC3D7" w14:textId="77777777" w:rsidR="007E3968" w:rsidRDefault="006B5F9E" w:rsidP="007E3968">
      <w:pPr>
        <w:pStyle w:val="2"/>
        <w:spacing w:before="163"/>
      </w:pPr>
      <w:bookmarkStart w:id="57" w:name="_Toc4255459"/>
      <w:r>
        <w:rPr>
          <w:rFonts w:ascii="Arial" w:hAnsi="Arial" w:cs="Arial"/>
        </w:rPr>
        <w:t>4</w:t>
      </w:r>
      <w:r w:rsidR="007E3968">
        <w:rPr>
          <w:rFonts w:ascii="Arial" w:hAnsi="Arial" w:cs="Arial"/>
        </w:rPr>
        <w:t>.5</w:t>
      </w:r>
      <w:r w:rsidR="007E3968">
        <w:rPr>
          <w:rFonts w:hint="eastAsia"/>
        </w:rPr>
        <w:t xml:space="preserve">  小结</w:t>
      </w:r>
      <w:bookmarkEnd w:id="57"/>
    </w:p>
    <w:p w14:paraId="3997FA41" w14:textId="77777777" w:rsidR="007E3968" w:rsidRPr="007E3968" w:rsidRDefault="007E3968" w:rsidP="006B5F9E">
      <w:pPr>
        <w:ind w:firstLineChars="200" w:firstLine="480"/>
      </w:pPr>
      <w:r>
        <w:rPr>
          <w:rFonts w:hint="eastAsia"/>
        </w:rPr>
        <w:t>根据不同种类汽油的组成特点，分子间的结构和性质差异，以及</w:t>
      </w:r>
      <w:r>
        <w:rPr>
          <w:rFonts w:hint="eastAsia"/>
        </w:rPr>
        <w:t>GC-FID</w:t>
      </w:r>
      <w:r w:rsidR="00873294">
        <w:rPr>
          <w:rFonts w:hint="eastAsia"/>
        </w:rPr>
        <w:t>等检测结果，</w:t>
      </w:r>
      <w:r>
        <w:rPr>
          <w:rFonts w:hint="eastAsia"/>
        </w:rPr>
        <w:t>定义了一个分子库。其中包含了</w:t>
      </w:r>
      <w:r>
        <w:rPr>
          <w:rFonts w:hint="eastAsia"/>
        </w:rPr>
        <w:t>170</w:t>
      </w:r>
      <w:r w:rsidR="00873294">
        <w:rPr>
          <w:rFonts w:hint="eastAsia"/>
        </w:rPr>
        <w:t>个分子，覆盖了烃类分子和杂原子化合物。在此基础上</w:t>
      </w:r>
      <w:r>
        <w:rPr>
          <w:rFonts w:hint="eastAsia"/>
        </w:rPr>
        <w:t>建立的汽油分子组成预测模型可以用该分子库表征各类汽油，如石脑油，</w:t>
      </w:r>
      <w:r>
        <w:rPr>
          <w:rFonts w:hint="eastAsia"/>
        </w:rPr>
        <w:t>FCC</w:t>
      </w:r>
      <w:r>
        <w:rPr>
          <w:rFonts w:hint="eastAsia"/>
        </w:rPr>
        <w:t>汽油，重整汽油和焦化汽油等。经过</w:t>
      </w:r>
      <w:r>
        <w:rPr>
          <w:rFonts w:hint="eastAsia"/>
        </w:rPr>
        <w:t>51</w:t>
      </w:r>
      <w:r>
        <w:rPr>
          <w:rFonts w:hint="eastAsia"/>
        </w:rPr>
        <w:t>个不同种类汽油的验证，该模型预测所得宏观性质与实验值有良好的一致性。虽然在详细烃组成的预测上与实验值的差异相对宏观性质较大，但总体上可以接受。本章还研究了输入项与模型准确性之间的关系，发现当馏程分布和</w:t>
      </w:r>
      <w:r>
        <w:rPr>
          <w:rFonts w:hint="eastAsia"/>
        </w:rPr>
        <w:t>PIONA</w:t>
      </w:r>
      <w:r>
        <w:rPr>
          <w:rFonts w:hint="eastAsia"/>
        </w:rPr>
        <w:t>组成数据被输入后，性质预测的平均相对误差几乎降低到最低点。因此，馏程分布和</w:t>
      </w:r>
      <w:r>
        <w:rPr>
          <w:rFonts w:hint="eastAsia"/>
        </w:rPr>
        <w:t>PIONA</w:t>
      </w:r>
      <w:r>
        <w:rPr>
          <w:rFonts w:hint="eastAsia"/>
        </w:rPr>
        <w:t>组成对于该模型来讲是关键性质，需要优先获取以保证模型的准确性。这种方法适合于在没有单体烃分析</w:t>
      </w:r>
      <w:r>
        <w:rPr>
          <w:rFonts w:hint="eastAsia"/>
        </w:rPr>
        <w:lastRenderedPageBreak/>
        <w:t>条件时快速获取汽油的分子组成。但因为参数</w:t>
      </w:r>
      <w:r w:rsidR="00DB4517">
        <w:rPr>
          <w:rFonts w:hint="eastAsia"/>
        </w:rPr>
        <w:t>优化</w:t>
      </w:r>
      <w:r>
        <w:rPr>
          <w:rFonts w:hint="eastAsia"/>
        </w:rPr>
        <w:t>过程中不确定性的影响，导致其不太适合用于对组成精度要求较高的场景。</w:t>
      </w:r>
    </w:p>
    <w:p w14:paraId="16685FB7" w14:textId="77777777" w:rsidR="007E3968" w:rsidRPr="007E3968" w:rsidRDefault="007E3968" w:rsidP="007E3968"/>
    <w:p w14:paraId="3D2CA9A0" w14:textId="77777777" w:rsidR="002442BF" w:rsidRPr="00B16B18" w:rsidRDefault="002442BF" w:rsidP="002442BF">
      <w:pPr>
        <w:ind w:firstLineChars="200" w:firstLine="480"/>
        <w:sectPr w:rsidR="002442BF" w:rsidRPr="00B16B18">
          <w:headerReference w:type="even" r:id="rId127"/>
          <w:headerReference w:type="default" r:id="rId128"/>
          <w:footerReference w:type="even" r:id="rId129"/>
          <w:footerReference w:type="default" r:id="rId130"/>
          <w:pgSz w:w="11906" w:h="16838"/>
          <w:pgMar w:top="1701" w:right="1701" w:bottom="1701" w:left="1701" w:header="1134" w:footer="1134" w:gutter="0"/>
          <w:cols w:space="720"/>
          <w:formProt w:val="0"/>
          <w:docGrid w:type="lines" w:linePitch="327" w:charSpace="-2048"/>
        </w:sectPr>
      </w:pPr>
    </w:p>
    <w:p w14:paraId="7574372A" w14:textId="77777777" w:rsidR="00F56DE1" w:rsidRDefault="00F56DE1">
      <w:pPr>
        <w:pStyle w:val="1"/>
        <w:jc w:val="center"/>
      </w:pPr>
      <w:bookmarkStart w:id="58" w:name="_Toc4255460"/>
      <w:r>
        <w:rPr>
          <w:rFonts w:hint="eastAsia"/>
        </w:rPr>
        <w:lastRenderedPageBreak/>
        <w:t>第</w:t>
      </w:r>
      <w:r>
        <w:rPr>
          <w:rFonts w:ascii="Arial" w:hAnsi="Arial" w:cs="Arial" w:hint="eastAsia"/>
        </w:rPr>
        <w:t>5</w:t>
      </w:r>
      <w:r>
        <w:rPr>
          <w:rFonts w:hint="eastAsia"/>
        </w:rPr>
        <w:t xml:space="preserve">章  </w:t>
      </w:r>
      <w:r w:rsidR="000724DE">
        <w:rPr>
          <w:rFonts w:hint="eastAsia"/>
        </w:rPr>
        <w:t>基于</w:t>
      </w:r>
      <w:r w:rsidR="000724DE" w:rsidRPr="000724DE">
        <w:rPr>
          <w:rFonts w:ascii="Arial" w:hAnsi="Arial" w:cs="Arial"/>
        </w:rPr>
        <w:t>GC-FID</w:t>
      </w:r>
      <w:r w:rsidR="000724DE">
        <w:rPr>
          <w:rFonts w:hint="eastAsia"/>
        </w:rPr>
        <w:t>的计算机辅助汽油分子组成重构模型</w:t>
      </w:r>
      <w:bookmarkEnd w:id="58"/>
    </w:p>
    <w:p w14:paraId="06753083" w14:textId="77777777" w:rsidR="000724DE" w:rsidRPr="00B47094" w:rsidRDefault="000724DE" w:rsidP="000724DE">
      <w:pPr>
        <w:ind w:firstLine="480"/>
      </w:pPr>
      <w:r>
        <w:rPr>
          <w:rFonts w:hint="eastAsia"/>
        </w:rPr>
        <w:t>基于宏观性质的汽油分子组成模型是通过油品的宏观性质作为输入，由计算机模拟计算获取油品的近似单体烃组成。其逻辑与常规的流程模拟软件输入一致，因此受到模型开发者的欢迎。但由于其</w:t>
      </w:r>
      <w:r w:rsidR="009E65F1">
        <w:rPr>
          <w:rFonts w:hint="eastAsia"/>
        </w:rPr>
        <w:t>算法的多解问题造成的</w:t>
      </w:r>
      <w:r>
        <w:rPr>
          <w:rFonts w:hint="eastAsia"/>
        </w:rPr>
        <w:t>不确定性，使得这种方法的应用场景受到一定限制。随着优化计算精度要求的提升，各种分子级别的模型构建的精度要求也逐渐提升，越来越需要采用真实检测的分子信息，计算机模拟的近似结果常常无法满足需求。但即使是目前最先进的气相色谱也无法将汽油中的组分完全分离鉴定，其检测结果中依然包含一些未鉴定或是共逸出的组分，从而给实际应用造成困难。为了解决该问题，本章中将提出</w:t>
      </w:r>
      <w:r w:rsidRPr="00530C59">
        <w:rPr>
          <w:rFonts w:hint="eastAsia"/>
        </w:rPr>
        <w:t>一种</w:t>
      </w:r>
      <w:r>
        <w:rPr>
          <w:rFonts w:hint="eastAsia"/>
        </w:rPr>
        <w:t>新的汽油分子组成模型构建方法，取名为计算机辅助的汽油分子组成模型（</w:t>
      </w:r>
      <w:r>
        <w:rPr>
          <w:rFonts w:hint="eastAsia"/>
        </w:rPr>
        <w:t>Com</w:t>
      </w:r>
      <w:r>
        <w:t>puter-aided Gasoline Compositional model</w:t>
      </w:r>
      <w:r>
        <w:rPr>
          <w:rFonts w:hint="eastAsia"/>
        </w:rPr>
        <w:t>，</w:t>
      </w:r>
      <w:r>
        <w:rPr>
          <w:rFonts w:hint="eastAsia"/>
        </w:rPr>
        <w:t>CGC</w:t>
      </w:r>
      <w:r>
        <w:rPr>
          <w:rFonts w:hint="eastAsia"/>
        </w:rPr>
        <w:t>）。该模型以</w:t>
      </w:r>
      <w:r w:rsidRPr="00530C59">
        <w:rPr>
          <w:rFonts w:hint="eastAsia"/>
        </w:rPr>
        <w:t>GC-FID</w:t>
      </w:r>
      <w:r>
        <w:rPr>
          <w:rFonts w:hint="eastAsia"/>
        </w:rPr>
        <w:t>单体烃</w:t>
      </w:r>
      <w:r w:rsidRPr="00530C59">
        <w:rPr>
          <w:rFonts w:hint="eastAsia"/>
        </w:rPr>
        <w:t>分析</w:t>
      </w:r>
      <w:r>
        <w:rPr>
          <w:rFonts w:hint="eastAsia"/>
        </w:rPr>
        <w:t>为基础，通过计算机辅助的方法对</w:t>
      </w:r>
      <w:r>
        <w:rPr>
          <w:rFonts w:hint="eastAsia"/>
        </w:rPr>
        <w:t>GC-FID</w:t>
      </w:r>
      <w:r>
        <w:rPr>
          <w:rFonts w:hint="eastAsia"/>
        </w:rPr>
        <w:t>的分析结果进行进一步处理和微调，以实现汽油分子组成的重构。</w:t>
      </w:r>
      <w:r w:rsidR="00E97B2A">
        <w:rPr>
          <w:rFonts w:hint="eastAsia"/>
        </w:rPr>
        <w:t>最后在此基础上，建立分子级的汽油调和模型。</w:t>
      </w:r>
    </w:p>
    <w:p w14:paraId="58D2B495" w14:textId="77777777" w:rsidR="000724DE" w:rsidRDefault="000724DE" w:rsidP="000724DE">
      <w:pPr>
        <w:pStyle w:val="2"/>
        <w:spacing w:before="163"/>
      </w:pPr>
      <w:bookmarkStart w:id="59" w:name="_Toc4255461"/>
      <w:r>
        <w:rPr>
          <w:rFonts w:ascii="Arial" w:hAnsi="Arial" w:cs="Arial"/>
        </w:rPr>
        <w:t>5.1</w:t>
      </w:r>
      <w:r>
        <w:rPr>
          <w:rFonts w:hint="eastAsia"/>
        </w:rPr>
        <w:t xml:space="preserve">  模型构建方法</w:t>
      </w:r>
      <w:bookmarkEnd w:id="59"/>
    </w:p>
    <w:p w14:paraId="26668B4D" w14:textId="77777777" w:rsidR="000724DE" w:rsidRDefault="000724DE" w:rsidP="000724DE">
      <w:pPr>
        <w:pStyle w:val="3"/>
        <w:spacing w:before="163"/>
      </w:pPr>
      <w:bookmarkStart w:id="60" w:name="_Toc4255462"/>
      <w:r>
        <w:rPr>
          <w:rFonts w:ascii="Arial" w:hAnsi="Arial" w:cs="Arial"/>
        </w:rPr>
        <w:t>5.1.1</w:t>
      </w:r>
      <w:r>
        <w:rPr>
          <w:rFonts w:hint="eastAsia"/>
        </w:rPr>
        <w:t xml:space="preserve">  模型总览</w:t>
      </w:r>
      <w:bookmarkEnd w:id="60"/>
    </w:p>
    <w:p w14:paraId="46FAD447" w14:textId="77777777" w:rsidR="000724DE" w:rsidRPr="00F47CC3" w:rsidRDefault="000724DE" w:rsidP="000724DE">
      <w:pPr>
        <w:ind w:firstLine="480"/>
      </w:pPr>
      <w:r>
        <w:rPr>
          <w:rFonts w:hint="eastAsia"/>
        </w:rPr>
        <w:t>基于</w:t>
      </w:r>
      <w:r>
        <w:rPr>
          <w:rFonts w:hint="eastAsia"/>
        </w:rPr>
        <w:t>GC</w:t>
      </w:r>
      <w:r>
        <w:t>-</w:t>
      </w:r>
      <w:r>
        <w:rPr>
          <w:rFonts w:hint="eastAsia"/>
        </w:rPr>
        <w:t>FID</w:t>
      </w:r>
      <w:r>
        <w:rPr>
          <w:rFonts w:hint="eastAsia"/>
        </w:rPr>
        <w:t>单体烃分析数据来构建汽油分子层次模型，需要从其中提取完整的汽油分子定性及定量信息。受气相色谱分辨率所限，目前基于</w:t>
      </w:r>
      <w:r>
        <w:rPr>
          <w:rFonts w:hint="eastAsia"/>
        </w:rPr>
        <w:t>GC-FID</w:t>
      </w:r>
      <w:r>
        <w:rPr>
          <w:rFonts w:hint="eastAsia"/>
        </w:rPr>
        <w:t>的汽油单体烃分析方法尚不能彻底分离及鉴定汽油中的所有组分。色谱峰的鉴定可以被归为三个类别：可以鉴定的单组分，共逸出组分，以及无法鉴定的组分。图</w:t>
      </w:r>
      <w:r>
        <w:t>5</w:t>
      </w:r>
      <w:r>
        <w:rPr>
          <w:rFonts w:hint="eastAsia"/>
        </w:rPr>
        <w:t>.1</w:t>
      </w:r>
      <w:r>
        <w:rPr>
          <w:rFonts w:hint="eastAsia"/>
        </w:rPr>
        <w:t>是典型的</w:t>
      </w:r>
      <w:r>
        <w:rPr>
          <w:rFonts w:hint="eastAsia"/>
        </w:rPr>
        <w:t>GC-FID</w:t>
      </w:r>
      <w:r>
        <w:rPr>
          <w:rFonts w:hint="eastAsia"/>
        </w:rPr>
        <w:t>汽油单体烃分析的色谱图。以保留时间为</w:t>
      </w:r>
      <w:r>
        <w:rPr>
          <w:rFonts w:hint="eastAsia"/>
        </w:rPr>
        <w:t>41</w:t>
      </w:r>
      <w:r>
        <w:t xml:space="preserve"> - 44 </w:t>
      </w:r>
      <w:r>
        <w:rPr>
          <w:rFonts w:hint="eastAsia"/>
        </w:rPr>
        <w:t>min</w:t>
      </w:r>
      <w:r>
        <w:rPr>
          <w:rFonts w:hint="eastAsia"/>
        </w:rPr>
        <w:t>的检测结果为例，峰类型一（</w:t>
      </w:r>
      <w:r>
        <w:rPr>
          <w:rFonts w:hint="eastAsia"/>
        </w:rPr>
        <w:t>Peak</w:t>
      </w:r>
      <w:r>
        <w:t xml:space="preserve"> type 1</w:t>
      </w:r>
      <w:r>
        <w:rPr>
          <w:rFonts w:hint="eastAsia"/>
        </w:rPr>
        <w:t>）即为可鉴定的单组分，称之为已知峰，在本例中被鉴定为正辛烷；峰类型二（</w:t>
      </w:r>
      <w:r>
        <w:rPr>
          <w:rFonts w:hint="eastAsia"/>
        </w:rPr>
        <w:t>Peak</w:t>
      </w:r>
      <w:r>
        <w:t xml:space="preserve"> </w:t>
      </w:r>
      <w:r>
        <w:rPr>
          <w:rFonts w:hint="eastAsia"/>
        </w:rPr>
        <w:t>type</w:t>
      </w:r>
      <w:r>
        <w:t xml:space="preserve"> 2</w:t>
      </w:r>
      <w:r>
        <w:rPr>
          <w:rFonts w:hint="eastAsia"/>
        </w:rPr>
        <w:t>）为可鉴定的共</w:t>
      </w:r>
      <w:r w:rsidR="001B4009">
        <w:rPr>
          <w:rFonts w:hint="eastAsia"/>
        </w:rPr>
        <w:t>逸出</w:t>
      </w:r>
      <w:r>
        <w:rPr>
          <w:rFonts w:hint="eastAsia"/>
        </w:rPr>
        <w:t>组分，称之为共逸出峰，在本例中被鉴定为反</w:t>
      </w:r>
      <w:r>
        <w:rPr>
          <w:rFonts w:hint="eastAsia"/>
        </w:rPr>
        <w:t>-2-</w:t>
      </w:r>
      <w:r>
        <w:rPr>
          <w:rFonts w:hint="eastAsia"/>
        </w:rPr>
        <w:t>辛烯和</w:t>
      </w:r>
      <w:r>
        <w:rPr>
          <w:rFonts w:hint="eastAsia"/>
        </w:rPr>
        <w:t>1</w:t>
      </w:r>
      <w:r>
        <w:rPr>
          <w:rFonts w:hint="eastAsia"/>
        </w:rPr>
        <w:t>，</w:t>
      </w:r>
      <w:r>
        <w:rPr>
          <w:rFonts w:hint="eastAsia"/>
        </w:rPr>
        <w:t>2</w:t>
      </w:r>
      <w:r>
        <w:rPr>
          <w:rFonts w:hint="eastAsia"/>
        </w:rPr>
        <w:t>，</w:t>
      </w:r>
      <w:r>
        <w:rPr>
          <w:rFonts w:hint="eastAsia"/>
        </w:rPr>
        <w:t>3-</w:t>
      </w:r>
      <w:r>
        <w:rPr>
          <w:rFonts w:hint="eastAsia"/>
        </w:rPr>
        <w:t>环戊烷，但无法确定这两种组分的相对含量；峰类型三（</w:t>
      </w:r>
      <w:r>
        <w:rPr>
          <w:rFonts w:hint="eastAsia"/>
        </w:rPr>
        <w:t>Peak</w:t>
      </w:r>
      <w:r>
        <w:t xml:space="preserve"> </w:t>
      </w:r>
      <w:r>
        <w:rPr>
          <w:rFonts w:hint="eastAsia"/>
        </w:rPr>
        <w:t>type</w:t>
      </w:r>
      <w:r>
        <w:t xml:space="preserve"> 3</w:t>
      </w:r>
      <w:r>
        <w:rPr>
          <w:rFonts w:hint="eastAsia"/>
        </w:rPr>
        <w:t>）为无法鉴定的组分，称之为未鉴定峰。</w:t>
      </w:r>
    </w:p>
    <w:p w14:paraId="1FAE7053" w14:textId="77777777" w:rsidR="00770537" w:rsidRDefault="000724DE" w:rsidP="00770537">
      <w:pPr>
        <w:ind w:firstLine="480"/>
      </w:pPr>
      <w:r>
        <w:rPr>
          <w:rFonts w:hint="eastAsia"/>
        </w:rPr>
        <w:t>CGC</w:t>
      </w:r>
      <w:r>
        <w:rPr>
          <w:rFonts w:hint="eastAsia"/>
        </w:rPr>
        <w:t>模型的目的是仅采用</w:t>
      </w:r>
      <w:r>
        <w:rPr>
          <w:rFonts w:hint="eastAsia"/>
        </w:rPr>
        <w:t>GC-FID</w:t>
      </w:r>
      <w:r>
        <w:rPr>
          <w:rFonts w:hint="eastAsia"/>
        </w:rPr>
        <w:t>的分析结果来获取分子组成，并以此建立组成模型，从进行准确的性质预测。</w:t>
      </w:r>
      <w:r w:rsidR="00770537">
        <w:rPr>
          <w:rFonts w:hint="eastAsia"/>
        </w:rPr>
        <w:t>因此建立了一种基于统计分布的峰调节（</w:t>
      </w:r>
      <w:r w:rsidR="00770537">
        <w:rPr>
          <w:rFonts w:hint="eastAsia"/>
        </w:rPr>
        <w:t>Statistic-based</w:t>
      </w:r>
      <w:r w:rsidR="00770537">
        <w:t xml:space="preserve"> Peak Tuning</w:t>
      </w:r>
      <w:r w:rsidR="00770537">
        <w:rPr>
          <w:rFonts w:hint="eastAsia"/>
        </w:rPr>
        <w:t>，</w:t>
      </w:r>
      <w:r w:rsidR="00770537">
        <w:rPr>
          <w:rFonts w:hint="eastAsia"/>
        </w:rPr>
        <w:t>SPT</w:t>
      </w:r>
      <w:r w:rsidR="00770537">
        <w:rPr>
          <w:rFonts w:hint="eastAsia"/>
        </w:rPr>
        <w:t>）算法，重构经</w:t>
      </w:r>
      <w:r w:rsidR="00770537">
        <w:rPr>
          <w:rFonts w:hint="eastAsia"/>
        </w:rPr>
        <w:t>GC-FI</w:t>
      </w:r>
      <w:r w:rsidR="00770537">
        <w:t>D</w:t>
      </w:r>
      <w:r w:rsidR="00770537">
        <w:rPr>
          <w:rFonts w:hint="eastAsia"/>
        </w:rPr>
        <w:t>汽油单体烃分析得到的初始数据。根据“石油连续体”概念</w:t>
      </w:r>
      <w:r w:rsidR="00CE38DA" w:rsidRPr="008A06F9">
        <w:rPr>
          <w:rFonts w:hint="eastAsia"/>
          <w:vertAlign w:val="superscript"/>
        </w:rPr>
        <w:t>[</w:t>
      </w:r>
      <w:r w:rsidR="00CE38DA" w:rsidRPr="008A06F9">
        <w:rPr>
          <w:vertAlign w:val="superscript"/>
        </w:rPr>
        <w:t>55,56]</w:t>
      </w:r>
      <w:r w:rsidR="00770537">
        <w:rPr>
          <w:rFonts w:hint="eastAsia"/>
        </w:rPr>
        <w:t>，汽油馏分中的化合物是以同系物的形态</w:t>
      </w:r>
      <w:r w:rsidR="00770537">
        <w:rPr>
          <w:rFonts w:hint="eastAsia"/>
        </w:rPr>
        <w:lastRenderedPageBreak/>
        <w:t>存在的。每个分子的含量并不是独立的，而是遵循一定的统计分布规律，此即为算法的技术背景。重构后的汽油单体烃组成将包含更完整的汽油分子定性和定量信息。在获得这些信息的基础上，搜集或预测汽油单体烃的性质，并编写不同宏观物性的混合规则，实现预测宏观性质的目的。</w:t>
      </w:r>
    </w:p>
    <w:p w14:paraId="0217F367" w14:textId="77777777" w:rsidR="000724DE" w:rsidRDefault="000724DE" w:rsidP="000724DE"/>
    <w:p w14:paraId="6BE16253" w14:textId="77777777" w:rsidR="000724DE" w:rsidRDefault="000724DE" w:rsidP="000724DE">
      <w:pPr>
        <w:jc w:val="center"/>
      </w:pPr>
      <w:r>
        <w:rPr>
          <w:rFonts w:hint="eastAsia"/>
          <w:noProof/>
        </w:rPr>
        <w:drawing>
          <wp:inline distT="0" distB="0" distL="0" distR="0" wp14:anchorId="2878B18F" wp14:editId="39407099">
            <wp:extent cx="4680000" cy="3488400"/>
            <wp:effectExtent l="0" t="0" r="635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15.emf"/>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680000" cy="3488400"/>
                    </a:xfrm>
                    <a:prstGeom prst="rect">
                      <a:avLst/>
                    </a:prstGeom>
                  </pic:spPr>
                </pic:pic>
              </a:graphicData>
            </a:graphic>
          </wp:inline>
        </w:drawing>
      </w:r>
    </w:p>
    <w:p w14:paraId="4085F4EE" w14:textId="77777777" w:rsidR="000724DE" w:rsidRDefault="000724DE" w:rsidP="000724DE">
      <w:pPr>
        <w:pStyle w:val="af5"/>
        <w:rPr>
          <w:lang w:val="x-none"/>
        </w:rPr>
      </w:pPr>
      <w:r w:rsidRPr="00DD7EF9">
        <w:rPr>
          <w:rFonts w:hint="eastAsia"/>
        </w:rPr>
        <w:t>图</w:t>
      </w:r>
      <w:r>
        <w:t>5</w:t>
      </w:r>
      <w:r w:rsidRPr="002E169E">
        <w:t>.</w:t>
      </w:r>
      <w:r>
        <w:t xml:space="preserve">1 </w:t>
      </w:r>
      <w:r>
        <w:rPr>
          <w:rFonts w:hint="eastAsia"/>
        </w:rPr>
        <w:t>典型</w:t>
      </w:r>
      <w:r>
        <w:t>的</w:t>
      </w:r>
      <w:r>
        <w:rPr>
          <w:rFonts w:hint="eastAsia"/>
        </w:rPr>
        <w:t>GC-FID</w:t>
      </w:r>
      <w:r>
        <w:rPr>
          <w:rFonts w:hint="eastAsia"/>
        </w:rPr>
        <w:t>色谱图中三种类型的峰</w:t>
      </w:r>
    </w:p>
    <w:p w14:paraId="6E1212B8" w14:textId="77777777" w:rsidR="000724DE" w:rsidRPr="00837611"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5</w:t>
      </w:r>
      <w:r w:rsidRPr="00B96CD9">
        <w:rPr>
          <w:b/>
          <w:sz w:val="21"/>
          <w:szCs w:val="21"/>
        </w:rPr>
        <w:t>.</w:t>
      </w:r>
      <w:r>
        <w:rPr>
          <w:b/>
          <w:sz w:val="21"/>
          <w:szCs w:val="21"/>
        </w:rPr>
        <w:t>1 Peak types shown in a typical GC-FID chromatogram</w:t>
      </w:r>
    </w:p>
    <w:p w14:paraId="466508E4" w14:textId="77777777" w:rsidR="000724DE" w:rsidRDefault="000724DE" w:rsidP="000724DE"/>
    <w:p w14:paraId="2D12E9F9" w14:textId="77777777" w:rsidR="000724DE" w:rsidRDefault="000724DE" w:rsidP="000724DE">
      <w:pPr>
        <w:ind w:firstLineChars="200" w:firstLine="480"/>
      </w:pPr>
      <w:r>
        <w:rPr>
          <w:rFonts w:hint="eastAsia"/>
        </w:rPr>
        <w:t>图</w:t>
      </w:r>
      <w:r>
        <w:t>5</w:t>
      </w:r>
      <w:r>
        <w:rPr>
          <w:rFonts w:hint="eastAsia"/>
        </w:rPr>
        <w:t>.2</w:t>
      </w:r>
      <w:r>
        <w:rPr>
          <w:rFonts w:hint="eastAsia"/>
        </w:rPr>
        <w:t>是</w:t>
      </w:r>
      <w:r>
        <w:rPr>
          <w:rFonts w:hint="eastAsia"/>
        </w:rPr>
        <w:t>C</w:t>
      </w:r>
      <w:r>
        <w:t>GC</w:t>
      </w:r>
      <w:r>
        <w:rPr>
          <w:rFonts w:hint="eastAsia"/>
        </w:rPr>
        <w:t>模型的整体流程图。整个方案分为两个主要的部分，一是</w:t>
      </w:r>
      <w:r>
        <w:rPr>
          <w:rFonts w:hint="eastAsia"/>
        </w:rPr>
        <w:t>S</w:t>
      </w:r>
      <w:r>
        <w:t>PT</w:t>
      </w:r>
      <w:r>
        <w:rPr>
          <w:rFonts w:hint="eastAsia"/>
        </w:rPr>
        <w:t>算法，一是性质预测模块。汽油样品经过</w:t>
      </w:r>
      <w:r>
        <w:rPr>
          <w:rFonts w:hint="eastAsia"/>
        </w:rPr>
        <w:t>GC-FID</w:t>
      </w:r>
      <w:r>
        <w:rPr>
          <w:rFonts w:hint="eastAsia"/>
        </w:rPr>
        <w:t>分析得到原始结果，并进行预处理。预处理主要是将初步结果中的三种类型的峰分别归类，以供</w:t>
      </w:r>
      <w:r>
        <w:rPr>
          <w:rFonts w:hint="eastAsia"/>
        </w:rPr>
        <w:t>SPT</w:t>
      </w:r>
      <w:r>
        <w:rPr>
          <w:rFonts w:hint="eastAsia"/>
        </w:rPr>
        <w:t>算法使用。</w:t>
      </w:r>
      <w:r>
        <w:rPr>
          <w:rFonts w:hint="eastAsia"/>
        </w:rPr>
        <w:t>S</w:t>
      </w:r>
      <w:r>
        <w:t>PT</w:t>
      </w:r>
      <w:r>
        <w:rPr>
          <w:rFonts w:hint="eastAsia"/>
        </w:rPr>
        <w:t>算法分为三个步骤：（</w:t>
      </w:r>
      <w:r>
        <w:rPr>
          <w:rFonts w:hint="eastAsia"/>
        </w:rPr>
        <w:t>1</w:t>
      </w:r>
      <w:r>
        <w:rPr>
          <w:rFonts w:hint="eastAsia"/>
        </w:rPr>
        <w:t>）拟合已知峰分布；（</w:t>
      </w:r>
      <w:r>
        <w:rPr>
          <w:rFonts w:hint="eastAsia"/>
        </w:rPr>
        <w:t>2</w:t>
      </w:r>
      <w:r>
        <w:rPr>
          <w:rFonts w:hint="eastAsia"/>
        </w:rPr>
        <w:t>）拆分共逸出峰；（</w:t>
      </w:r>
      <w:r>
        <w:rPr>
          <w:rFonts w:hint="eastAsia"/>
        </w:rPr>
        <w:t>3</w:t>
      </w:r>
      <w:r>
        <w:rPr>
          <w:rFonts w:hint="eastAsia"/>
        </w:rPr>
        <w:t>）推断未鉴定峰。经过这三个步骤，</w:t>
      </w:r>
      <w:r>
        <w:rPr>
          <w:rFonts w:hint="eastAsia"/>
        </w:rPr>
        <w:t>GC-FID</w:t>
      </w:r>
      <w:r>
        <w:rPr>
          <w:rFonts w:hint="eastAsia"/>
        </w:rPr>
        <w:t>分析结果中所有峰的类型都被处理为已知峰的类型，这一过程被称为计算机辅助重构汽油分子组成过程。重构后的分子组成随即被输入到性质预测模块。性质预测模块包含了三个部分：（</w:t>
      </w:r>
      <w:r>
        <w:rPr>
          <w:rFonts w:hint="eastAsia"/>
        </w:rPr>
        <w:t>1</w:t>
      </w:r>
      <w:r>
        <w:rPr>
          <w:rFonts w:hint="eastAsia"/>
        </w:rPr>
        <w:t>）分子组成模块；（</w:t>
      </w:r>
      <w:r>
        <w:rPr>
          <w:rFonts w:hint="eastAsia"/>
        </w:rPr>
        <w:t>2</w:t>
      </w:r>
      <w:r>
        <w:rPr>
          <w:rFonts w:hint="eastAsia"/>
        </w:rPr>
        <w:t>）分子库及性质库；（</w:t>
      </w:r>
      <w:r>
        <w:rPr>
          <w:rFonts w:hint="eastAsia"/>
        </w:rPr>
        <w:t>3</w:t>
      </w:r>
      <w:r>
        <w:rPr>
          <w:rFonts w:hint="eastAsia"/>
        </w:rPr>
        <w:t>）</w:t>
      </w:r>
      <w:r w:rsidR="006D2879">
        <w:rPr>
          <w:rFonts w:hint="eastAsia"/>
        </w:rPr>
        <w:t>宏观</w:t>
      </w:r>
      <w:r>
        <w:rPr>
          <w:rFonts w:hint="eastAsia"/>
        </w:rPr>
        <w:t>性质预测</w:t>
      </w:r>
      <w:r w:rsidR="006D2879">
        <w:rPr>
          <w:rFonts w:hint="eastAsia"/>
        </w:rPr>
        <w:t>混合</w:t>
      </w:r>
      <w:r>
        <w:rPr>
          <w:rFonts w:hint="eastAsia"/>
        </w:rPr>
        <w:t>规则。分子组成模块接收重建后的分子组成，构建汽油组成模型。汽油组成模型通过从分子库及性质库中查询组成中的单体烃各项性质，并结合相应的混合规则，即可达到预测汽油性质的目的。</w:t>
      </w:r>
    </w:p>
    <w:p w14:paraId="49A6B273" w14:textId="77777777" w:rsidR="000724DE" w:rsidRDefault="000724DE" w:rsidP="000724DE"/>
    <w:p w14:paraId="1B18BA13" w14:textId="77777777" w:rsidR="000724DE" w:rsidRDefault="000724DE" w:rsidP="000724DE">
      <w:pPr>
        <w:jc w:val="center"/>
      </w:pPr>
      <w:r>
        <w:rPr>
          <w:noProof/>
        </w:rPr>
        <w:drawing>
          <wp:inline distT="0" distB="0" distL="0" distR="0" wp14:anchorId="782C7984" wp14:editId="5D3EB849">
            <wp:extent cx="4104000" cy="338760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16.emf"/>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104000" cy="3387600"/>
                    </a:xfrm>
                    <a:prstGeom prst="rect">
                      <a:avLst/>
                    </a:prstGeom>
                  </pic:spPr>
                </pic:pic>
              </a:graphicData>
            </a:graphic>
          </wp:inline>
        </w:drawing>
      </w:r>
    </w:p>
    <w:p w14:paraId="1EA72BA5" w14:textId="77777777" w:rsidR="000724DE" w:rsidRDefault="000724DE" w:rsidP="000724DE">
      <w:pPr>
        <w:pStyle w:val="af5"/>
        <w:rPr>
          <w:lang w:val="x-none"/>
        </w:rPr>
      </w:pPr>
      <w:r w:rsidRPr="00DD7EF9">
        <w:rPr>
          <w:rFonts w:hint="eastAsia"/>
        </w:rPr>
        <w:t>图</w:t>
      </w:r>
      <w:r>
        <w:t>5</w:t>
      </w:r>
      <w:r w:rsidRPr="002E169E">
        <w:t>.</w:t>
      </w:r>
      <w:r>
        <w:t>2 CGC</w:t>
      </w:r>
      <w:r>
        <w:t>模型的流程图</w:t>
      </w:r>
    </w:p>
    <w:p w14:paraId="0E420A06" w14:textId="77777777" w:rsidR="000724DE" w:rsidRPr="00837611"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5</w:t>
      </w:r>
      <w:r w:rsidRPr="00B96CD9">
        <w:rPr>
          <w:b/>
          <w:sz w:val="21"/>
          <w:szCs w:val="21"/>
        </w:rPr>
        <w:t>.</w:t>
      </w:r>
      <w:r>
        <w:rPr>
          <w:b/>
          <w:sz w:val="21"/>
          <w:szCs w:val="21"/>
        </w:rPr>
        <w:t>2 Flowchart of the CGC model</w:t>
      </w:r>
    </w:p>
    <w:p w14:paraId="16873AAF" w14:textId="77777777" w:rsidR="000724DE" w:rsidRDefault="000724DE" w:rsidP="000724DE"/>
    <w:p w14:paraId="5CE30F62" w14:textId="77777777" w:rsidR="000724DE" w:rsidRDefault="000724DE" w:rsidP="000724DE">
      <w:pPr>
        <w:pStyle w:val="3"/>
        <w:spacing w:before="163"/>
      </w:pPr>
      <w:bookmarkStart w:id="61" w:name="_Toc4255463"/>
      <w:r>
        <w:rPr>
          <w:rFonts w:ascii="Arial" w:hAnsi="Arial" w:cs="Arial"/>
        </w:rPr>
        <w:t>5</w:t>
      </w:r>
      <w:r>
        <w:rPr>
          <w:rFonts w:ascii="Arial" w:hAnsi="Arial" w:cs="Arial" w:hint="eastAsia"/>
        </w:rPr>
        <w:t xml:space="preserve">.1.2 </w:t>
      </w:r>
      <w:r>
        <w:rPr>
          <w:rFonts w:hint="eastAsia"/>
        </w:rPr>
        <w:t xml:space="preserve"> 汽油分子库和性质库</w:t>
      </w:r>
      <w:bookmarkEnd w:id="61"/>
    </w:p>
    <w:p w14:paraId="0DD20B34" w14:textId="77777777" w:rsidR="000724DE" w:rsidRDefault="000724DE" w:rsidP="000724DE">
      <w:pPr>
        <w:ind w:firstLine="480"/>
      </w:pPr>
      <w:r>
        <w:rPr>
          <w:rFonts w:hint="eastAsia"/>
        </w:rPr>
        <w:t>从各类汽油样品（如催化裂化汽油、重整汽油、直馏汽油、焦化汽油、催化裂解汽油等）的</w:t>
      </w:r>
      <w:r>
        <w:t>GC-FID</w:t>
      </w:r>
      <w:r>
        <w:t>单体烃</w:t>
      </w:r>
      <w:r>
        <w:rPr>
          <w:rFonts w:hint="eastAsia"/>
        </w:rPr>
        <w:t>分析结果中，总结了</w:t>
      </w:r>
      <w:r>
        <w:rPr>
          <w:rFonts w:hint="eastAsia"/>
        </w:rPr>
        <w:t>573</w:t>
      </w:r>
      <w:r>
        <w:rPr>
          <w:rFonts w:hint="eastAsia"/>
        </w:rPr>
        <w:t>个常见的汽油分子，并建立了汽油分子库。需要说明的是，由于分子的同分异构体随碳数的增加迅速增加，目前的技术准确定性高碳数分子会比较困难，因此这些分子常以分子集总的形式出现在</w:t>
      </w:r>
      <w:r>
        <w:rPr>
          <w:rFonts w:hint="eastAsia"/>
        </w:rPr>
        <w:t>GC-FID</w:t>
      </w:r>
      <w:r>
        <w:rPr>
          <w:rFonts w:hint="eastAsia"/>
        </w:rPr>
        <w:t>分析结果中。为了后续计算方便，模型会在预处理过程中，用同碳数同类型的分子替换这些分子集总。</w:t>
      </w:r>
    </w:p>
    <w:p w14:paraId="4E04933F" w14:textId="77777777" w:rsidR="000724DE" w:rsidRDefault="000724DE" w:rsidP="00E97B2A">
      <w:pPr>
        <w:ind w:firstLine="480"/>
      </w:pPr>
      <w:r>
        <w:rPr>
          <w:rFonts w:hint="eastAsia"/>
        </w:rPr>
        <w:t>如图</w:t>
      </w:r>
      <w:r>
        <w:t>5</w:t>
      </w:r>
      <w:r>
        <w:rPr>
          <w:rFonts w:hint="eastAsia"/>
        </w:rPr>
        <w:t>.3</w:t>
      </w:r>
      <w:r>
        <w:rPr>
          <w:rFonts w:hint="eastAsia"/>
        </w:rPr>
        <w:t>中所示，图</w:t>
      </w:r>
      <w:r>
        <w:t>5</w:t>
      </w:r>
      <w:r>
        <w:rPr>
          <w:rFonts w:hint="eastAsia"/>
        </w:rPr>
        <w:t>.3</w:t>
      </w:r>
      <w:r>
        <w:t xml:space="preserve"> a</w:t>
      </w:r>
      <w:r>
        <w:rPr>
          <w:rFonts w:hint="eastAsia"/>
        </w:rPr>
        <w:t>显示了分子库中五大类型的汽油分子，</w:t>
      </w:r>
      <w:proofErr w:type="gramStart"/>
      <w:r>
        <w:rPr>
          <w:rFonts w:hint="eastAsia"/>
        </w:rPr>
        <w:t>正构烷烃</w:t>
      </w:r>
      <w:proofErr w:type="gramEnd"/>
      <w:r>
        <w:t>（</w:t>
      </w:r>
      <w:r>
        <w:t>N</w:t>
      </w:r>
      <w:r>
        <w:rPr>
          <w:rFonts w:hint="eastAsia"/>
        </w:rPr>
        <w:t>or</w:t>
      </w:r>
      <w:r>
        <w:t>mal Paraffin</w:t>
      </w:r>
      <w:r>
        <w:t>，</w:t>
      </w:r>
      <w:r>
        <w:rPr>
          <w:rFonts w:hint="eastAsia"/>
        </w:rPr>
        <w:t>NP</w:t>
      </w:r>
      <w:r>
        <w:t>）</w:t>
      </w:r>
      <w:r>
        <w:rPr>
          <w:rFonts w:hint="eastAsia"/>
        </w:rPr>
        <w:t>，异构烷烃</w:t>
      </w:r>
      <w:r>
        <w:t>（</w:t>
      </w:r>
      <w:r>
        <w:rPr>
          <w:rFonts w:hint="eastAsia"/>
        </w:rPr>
        <w:t>Isopara</w:t>
      </w:r>
      <w:r>
        <w:t>ffin</w:t>
      </w:r>
      <w:r>
        <w:t>，</w:t>
      </w:r>
      <w:r>
        <w:t>IP</w:t>
      </w:r>
      <w:r>
        <w:rPr>
          <w:rFonts w:hint="eastAsia"/>
        </w:rPr>
        <w:t>），烯烃（</w:t>
      </w:r>
      <w:r>
        <w:rPr>
          <w:rFonts w:hint="eastAsia"/>
        </w:rPr>
        <w:t>Olefin</w:t>
      </w:r>
      <w:r>
        <w:t>，</w:t>
      </w:r>
      <w:r>
        <w:rPr>
          <w:rFonts w:hint="eastAsia"/>
        </w:rPr>
        <w:t>O</w:t>
      </w:r>
      <w:r>
        <w:rPr>
          <w:rFonts w:hint="eastAsia"/>
        </w:rPr>
        <w:t>），环烷烃（</w:t>
      </w:r>
      <w:r>
        <w:t>N</w:t>
      </w:r>
      <w:r>
        <w:rPr>
          <w:rFonts w:hint="eastAsia"/>
        </w:rPr>
        <w:t>aphthene</w:t>
      </w:r>
      <w:r>
        <w:t>，</w:t>
      </w:r>
      <w:r>
        <w:rPr>
          <w:rFonts w:hint="eastAsia"/>
        </w:rPr>
        <w:t>N</w:t>
      </w:r>
      <w:r w:rsidR="000961D2">
        <w:t>C</w:t>
      </w:r>
      <w:r>
        <w:rPr>
          <w:rFonts w:hint="eastAsia"/>
        </w:rPr>
        <w:t>），芳烃（</w:t>
      </w:r>
      <w:r>
        <w:rPr>
          <w:rFonts w:hint="eastAsia"/>
        </w:rPr>
        <w:t>Aromati</w:t>
      </w:r>
      <w:r>
        <w:t>c</w:t>
      </w:r>
      <w:r>
        <w:rPr>
          <w:rFonts w:hint="eastAsia"/>
        </w:rPr>
        <w:t>s</w:t>
      </w:r>
      <w:r>
        <w:t>，</w:t>
      </w:r>
      <w:r>
        <w:rPr>
          <w:rFonts w:hint="eastAsia"/>
        </w:rPr>
        <w:t>A</w:t>
      </w:r>
      <w:r>
        <w:rPr>
          <w:rFonts w:hint="eastAsia"/>
        </w:rPr>
        <w:t>）。其中，正构烷烃没有异构体，分子数量最少。</w:t>
      </w:r>
      <w:r w:rsidR="00E97B2A">
        <w:rPr>
          <w:rFonts w:hint="eastAsia"/>
        </w:rPr>
        <w:t>催化裂化汽油，焦化汽油，催化裂解汽油中都有大量烯烃，不同类型汽油中的烯烃类型也有差异。此外，烯烃双键的位置、数量、顺反等因素也使得烯烃分子理论上的异构体显著多于其他类型的分子。因此烯烃分子数量最多，接近</w:t>
      </w:r>
      <w:r w:rsidR="00E97B2A">
        <w:rPr>
          <w:rFonts w:hint="eastAsia"/>
        </w:rPr>
        <w:lastRenderedPageBreak/>
        <w:t>分子库中分子的一半。</w:t>
      </w:r>
      <w:r>
        <w:rPr>
          <w:rFonts w:hint="eastAsia"/>
        </w:rPr>
        <w:t>芳烃通常在高碳数部分存在较多，能鉴定的芳烃种类整体较少。</w:t>
      </w:r>
    </w:p>
    <w:p w14:paraId="2091AB0F" w14:textId="77777777" w:rsidR="000724DE" w:rsidRDefault="000724DE" w:rsidP="000724DE"/>
    <w:p w14:paraId="0F5C29C1" w14:textId="77777777" w:rsidR="000724DE" w:rsidRDefault="00BD4D5F" w:rsidP="000724DE">
      <w:pPr>
        <w:jc w:val="center"/>
      </w:pPr>
      <w:r>
        <w:rPr>
          <w:rFonts w:hint="eastAsia"/>
          <w:noProof/>
        </w:rPr>
        <w:drawing>
          <wp:inline distT="0" distB="0" distL="0" distR="0" wp14:anchorId="4A30A1C2" wp14:editId="46BA7621">
            <wp:extent cx="3598353" cy="5040000"/>
            <wp:effectExtent l="0" t="0" r="2540" b="825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2.emf"/>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598353" cy="5040000"/>
                    </a:xfrm>
                    <a:prstGeom prst="rect">
                      <a:avLst/>
                    </a:prstGeom>
                  </pic:spPr>
                </pic:pic>
              </a:graphicData>
            </a:graphic>
          </wp:inline>
        </w:drawing>
      </w:r>
    </w:p>
    <w:p w14:paraId="5DBA99A4" w14:textId="77777777" w:rsidR="000724DE" w:rsidRDefault="000724DE" w:rsidP="000724DE">
      <w:pPr>
        <w:pStyle w:val="af5"/>
        <w:rPr>
          <w:lang w:val="x-none"/>
        </w:rPr>
      </w:pPr>
      <w:r w:rsidRPr="00DD7EF9">
        <w:rPr>
          <w:rFonts w:hint="eastAsia"/>
        </w:rPr>
        <w:t>图</w:t>
      </w:r>
      <w:r>
        <w:t>5</w:t>
      </w:r>
      <w:r w:rsidRPr="002E169E">
        <w:t>.</w:t>
      </w:r>
      <w:r>
        <w:t xml:space="preserve">3 </w:t>
      </w:r>
      <w:r>
        <w:rPr>
          <w:rFonts w:hint="eastAsia"/>
        </w:rPr>
        <w:t>分子</w:t>
      </w:r>
      <w:r>
        <w:t>库中分子信息统计</w:t>
      </w:r>
      <w:r>
        <w:rPr>
          <w:rFonts w:hint="eastAsia"/>
        </w:rPr>
        <w:t>：</w:t>
      </w:r>
      <w:r>
        <w:rPr>
          <w:rFonts w:hint="eastAsia"/>
        </w:rPr>
        <w:t>a</w:t>
      </w:r>
      <w:r>
        <w:rPr>
          <w:rFonts w:hint="eastAsia"/>
        </w:rPr>
        <w:t>）各分子类型的数量；</w:t>
      </w:r>
      <w:r>
        <w:rPr>
          <w:rFonts w:hint="eastAsia"/>
        </w:rPr>
        <w:t>b</w:t>
      </w:r>
      <w:r>
        <w:rPr>
          <w:rFonts w:hint="eastAsia"/>
        </w:rPr>
        <w:t>）各类型分子数量按碳数的分布</w:t>
      </w:r>
    </w:p>
    <w:p w14:paraId="5AA5222F" w14:textId="77777777" w:rsidR="000724DE" w:rsidRPr="00837611"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5</w:t>
      </w:r>
      <w:r w:rsidRPr="00B96CD9">
        <w:rPr>
          <w:b/>
          <w:sz w:val="21"/>
          <w:szCs w:val="21"/>
        </w:rPr>
        <w:t>.</w:t>
      </w:r>
      <w:r>
        <w:rPr>
          <w:b/>
          <w:sz w:val="21"/>
          <w:szCs w:val="21"/>
        </w:rPr>
        <w:t>3 Statistics of molecules in the molecular library</w:t>
      </w:r>
      <w:r>
        <w:rPr>
          <w:rFonts w:hint="eastAsia"/>
          <w:b/>
          <w:sz w:val="21"/>
          <w:szCs w:val="21"/>
        </w:rPr>
        <w:t>:</w:t>
      </w:r>
      <w:r>
        <w:rPr>
          <w:b/>
          <w:sz w:val="21"/>
          <w:szCs w:val="21"/>
        </w:rPr>
        <w:t xml:space="preserve"> a) number of molecules in each molecular category; b) number of molecules as a function of carbon number for each molecular type </w:t>
      </w:r>
    </w:p>
    <w:p w14:paraId="0C1D5DB6" w14:textId="77777777" w:rsidR="000724DE" w:rsidRDefault="000724DE" w:rsidP="000724DE"/>
    <w:p w14:paraId="5DA0D386" w14:textId="77777777" w:rsidR="000724DE" w:rsidRDefault="000724DE" w:rsidP="000724DE">
      <w:pPr>
        <w:ind w:firstLine="480"/>
      </w:pPr>
      <w:r>
        <w:t>图</w:t>
      </w:r>
      <w:r>
        <w:t>5</w:t>
      </w:r>
      <w:r>
        <w:rPr>
          <w:rFonts w:hint="eastAsia"/>
        </w:rPr>
        <w:t>.3</w:t>
      </w:r>
      <w:r>
        <w:t xml:space="preserve"> </w:t>
      </w:r>
      <w:r>
        <w:rPr>
          <w:rFonts w:hint="eastAsia"/>
        </w:rPr>
        <w:t>b</w:t>
      </w:r>
      <w:r>
        <w:rPr>
          <w:rFonts w:hint="eastAsia"/>
        </w:rPr>
        <w:t>则展示了各类型分子的数量随碳数的变化。从趋势上看，正构烷烃没有异构体，各个碳数下的分子数量都为</w:t>
      </w:r>
      <w:r>
        <w:rPr>
          <w:rFonts w:hint="eastAsia"/>
        </w:rPr>
        <w:t>1</w:t>
      </w:r>
      <w:r>
        <w:rPr>
          <w:rFonts w:hint="eastAsia"/>
        </w:rPr>
        <w:t>，其分布呈一条直线。其他类型的分子数量都会随着碳数增加先增加，再减少。这是因为随着碳数增加，异构体增多，因此分布曲线呈上升趋势。但增加到一定程度后，</w:t>
      </w:r>
      <w:r>
        <w:rPr>
          <w:rFonts w:hint="eastAsia"/>
        </w:rPr>
        <w:t>GC-FID</w:t>
      </w:r>
      <w:r>
        <w:rPr>
          <w:rFonts w:hint="eastAsia"/>
        </w:rPr>
        <w:t>难以区分众多的异构体，不</w:t>
      </w:r>
      <w:r>
        <w:rPr>
          <w:rFonts w:hint="eastAsia"/>
        </w:rPr>
        <w:lastRenderedPageBreak/>
        <w:t>得不以分子集总的形式表示检测结果。如前所述，这些分子集总在分子库中被替换为相应的同类型同碳数的代表性分子，使得高碳数部分分子数量变少，从而让分布曲线呈下降趋势。为了保证性质预测的准确性，</w:t>
      </w:r>
      <w:r w:rsidR="006D2879">
        <w:rPr>
          <w:rFonts w:hint="eastAsia"/>
        </w:rPr>
        <w:t>除辛烷值以外，</w:t>
      </w:r>
      <w:r>
        <w:rPr>
          <w:rFonts w:hint="eastAsia"/>
        </w:rPr>
        <w:t>所有分子的性质均为实验值，而非基团贡献法估算所得。这些实验值都来自于</w:t>
      </w:r>
      <w:r>
        <w:rPr>
          <w:rFonts w:hint="eastAsia"/>
        </w:rPr>
        <w:t>NIST</w:t>
      </w:r>
      <w:r>
        <w:rPr>
          <w:rFonts w:hint="eastAsia"/>
        </w:rPr>
        <w:t>数据库。</w:t>
      </w:r>
      <w:r w:rsidR="006D2879">
        <w:rPr>
          <w:rFonts w:hint="eastAsia"/>
        </w:rPr>
        <w:t>根据混合规则的不同，</w:t>
      </w:r>
      <w:r w:rsidR="00790C29">
        <w:rPr>
          <w:rFonts w:hint="eastAsia"/>
        </w:rPr>
        <w:t>分子的</w:t>
      </w:r>
      <w:r w:rsidR="006D2879">
        <w:rPr>
          <w:rFonts w:hint="eastAsia"/>
        </w:rPr>
        <w:t>辛烷值采用不同的方法估计。</w:t>
      </w:r>
      <w:r w:rsidR="006D2879">
        <w:rPr>
          <w:rFonts w:hint="eastAsia"/>
        </w:rPr>
        <w:t>EM Lump</w:t>
      </w:r>
      <w:r w:rsidR="006D2879">
        <w:rPr>
          <w:rFonts w:hint="eastAsia"/>
        </w:rPr>
        <w:t>模型中，辛烷值采用估算的平均值替代。</w:t>
      </w:r>
      <w:r w:rsidR="006D2879">
        <w:rPr>
          <w:rFonts w:hint="eastAsia"/>
        </w:rPr>
        <w:t>CUP CNN</w:t>
      </w:r>
      <w:r w:rsidR="006D2879">
        <w:rPr>
          <w:rFonts w:hint="eastAsia"/>
        </w:rPr>
        <w:t>模型中则采用第</w:t>
      </w:r>
      <w:r w:rsidR="006D2879">
        <w:rPr>
          <w:rFonts w:hint="eastAsia"/>
        </w:rPr>
        <w:t>3</w:t>
      </w:r>
      <w:r w:rsidR="006D2879">
        <w:rPr>
          <w:rFonts w:hint="eastAsia"/>
        </w:rPr>
        <w:t>章中建立辛烷值预测模型进行估算。</w:t>
      </w:r>
    </w:p>
    <w:p w14:paraId="7DDFB5A9" w14:textId="77777777" w:rsidR="000724DE" w:rsidRDefault="00E97B2A" w:rsidP="000724DE">
      <w:pPr>
        <w:pStyle w:val="3"/>
        <w:spacing w:before="163"/>
      </w:pPr>
      <w:bookmarkStart w:id="62" w:name="_Toc4255464"/>
      <w:r>
        <w:rPr>
          <w:rFonts w:ascii="Arial" w:hAnsi="Arial" w:cs="Arial"/>
        </w:rPr>
        <w:t>5</w:t>
      </w:r>
      <w:r w:rsidR="000724DE">
        <w:rPr>
          <w:rFonts w:ascii="Arial" w:hAnsi="Arial" w:cs="Arial" w:hint="eastAsia"/>
        </w:rPr>
        <w:t>.1.</w:t>
      </w:r>
      <w:r w:rsidR="000724DE">
        <w:rPr>
          <w:rFonts w:ascii="Arial" w:hAnsi="Arial" w:cs="Arial"/>
        </w:rPr>
        <w:t>3</w:t>
      </w:r>
      <w:r w:rsidR="000724DE">
        <w:rPr>
          <w:rFonts w:ascii="Arial" w:hAnsi="Arial" w:cs="Arial" w:hint="eastAsia"/>
        </w:rPr>
        <w:t xml:space="preserve"> </w:t>
      </w:r>
      <w:r w:rsidR="000724DE">
        <w:rPr>
          <w:rFonts w:hint="eastAsia"/>
        </w:rPr>
        <w:t xml:space="preserve"> 基于统计分布的峰调节（</w:t>
      </w:r>
      <w:r w:rsidR="000724DE" w:rsidRPr="00051BAA">
        <w:rPr>
          <w:rFonts w:ascii="Arial" w:hAnsi="Arial" w:cs="Arial"/>
        </w:rPr>
        <w:t>SPT</w:t>
      </w:r>
      <w:r w:rsidR="000724DE">
        <w:rPr>
          <w:rFonts w:hint="eastAsia"/>
        </w:rPr>
        <w:t>）算法</w:t>
      </w:r>
      <w:bookmarkEnd w:id="62"/>
    </w:p>
    <w:p w14:paraId="0A490983" w14:textId="77777777" w:rsidR="000724DE" w:rsidRDefault="000724DE" w:rsidP="000724DE">
      <w:pPr>
        <w:ind w:firstLine="480"/>
      </w:pPr>
      <w:r>
        <w:rPr>
          <w:rFonts w:hint="eastAsia"/>
        </w:rPr>
        <w:t>SPT</w:t>
      </w:r>
      <w:r>
        <w:rPr>
          <w:rFonts w:hint="eastAsia"/>
        </w:rPr>
        <w:t>算法是该模型的核心，负责处理汽油分子组成的重构。</w:t>
      </w:r>
      <w:r w:rsidR="00E97B2A">
        <w:rPr>
          <w:rFonts w:hint="eastAsia"/>
        </w:rPr>
        <w:t>该</w:t>
      </w:r>
      <w:r w:rsidR="00E97B2A">
        <w:t>算法</w:t>
      </w:r>
      <w:r>
        <w:rPr>
          <w:rFonts w:hint="eastAsia"/>
        </w:rPr>
        <w:t>是一种自调节算法，不需要提供宏观性质信息，它是根据油品中分子及其同系物的统计分布特征来分离和鉴定共逸出峰和未鉴定峰的分子类型和含量。</w:t>
      </w:r>
    </w:p>
    <w:p w14:paraId="2EFE9678" w14:textId="77777777" w:rsidR="000724DE" w:rsidRDefault="000724DE" w:rsidP="000724DE"/>
    <w:p w14:paraId="77DF560D" w14:textId="77777777" w:rsidR="000724DE" w:rsidRDefault="000724DE" w:rsidP="000724DE">
      <w:pPr>
        <w:jc w:val="center"/>
      </w:pPr>
      <w:r>
        <w:rPr>
          <w:noProof/>
        </w:rPr>
        <w:drawing>
          <wp:inline distT="0" distB="0" distL="0" distR="0" wp14:anchorId="7A52A3FB" wp14:editId="4F69C5C6">
            <wp:extent cx="4680000" cy="1861200"/>
            <wp:effectExtent l="0" t="0" r="6350" b="571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18.emf"/>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680000" cy="1861200"/>
                    </a:xfrm>
                    <a:prstGeom prst="rect">
                      <a:avLst/>
                    </a:prstGeom>
                  </pic:spPr>
                </pic:pic>
              </a:graphicData>
            </a:graphic>
          </wp:inline>
        </w:drawing>
      </w:r>
    </w:p>
    <w:p w14:paraId="4DF53678" w14:textId="77777777" w:rsidR="000724DE" w:rsidRDefault="000724DE" w:rsidP="000724DE">
      <w:pPr>
        <w:pStyle w:val="af5"/>
        <w:rPr>
          <w:lang w:val="x-none"/>
        </w:rPr>
      </w:pPr>
      <w:r w:rsidRPr="00DD7EF9">
        <w:rPr>
          <w:rFonts w:hint="eastAsia"/>
        </w:rPr>
        <w:t>图</w:t>
      </w:r>
      <w:r w:rsidR="00E97B2A">
        <w:t>5</w:t>
      </w:r>
      <w:r w:rsidRPr="002E169E">
        <w:t>.</w:t>
      </w:r>
      <w:r>
        <w:t xml:space="preserve">4 </w:t>
      </w:r>
      <w:r>
        <w:rPr>
          <w:rFonts w:hint="eastAsia"/>
        </w:rPr>
        <w:t>S</w:t>
      </w:r>
      <w:r>
        <w:t>PT</w:t>
      </w:r>
      <w:r>
        <w:t>算法步骤一的流程示意图</w:t>
      </w:r>
    </w:p>
    <w:p w14:paraId="53377C46" w14:textId="77777777" w:rsidR="000724DE" w:rsidRPr="00AD2340"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sidR="00E97B2A">
        <w:rPr>
          <w:b/>
          <w:sz w:val="21"/>
          <w:szCs w:val="21"/>
        </w:rPr>
        <w:t>5</w:t>
      </w:r>
      <w:r w:rsidRPr="00B96CD9">
        <w:rPr>
          <w:b/>
          <w:sz w:val="21"/>
          <w:szCs w:val="21"/>
        </w:rPr>
        <w:t>.</w:t>
      </w:r>
      <w:r>
        <w:rPr>
          <w:b/>
          <w:sz w:val="21"/>
          <w:szCs w:val="21"/>
        </w:rPr>
        <w:t>4 Flowchart of the first step of the SPT algorithm.</w:t>
      </w:r>
    </w:p>
    <w:p w14:paraId="12A76BBD" w14:textId="77777777" w:rsidR="000724DE" w:rsidRPr="00AD2340" w:rsidRDefault="000724DE" w:rsidP="000724DE"/>
    <w:p w14:paraId="3BDCF120" w14:textId="77777777" w:rsidR="000724DE" w:rsidRPr="00CD396E" w:rsidRDefault="000724DE" w:rsidP="000724DE">
      <w:pPr>
        <w:ind w:firstLine="480"/>
      </w:pPr>
      <w:r>
        <w:rPr>
          <w:rFonts w:hint="eastAsia"/>
        </w:rPr>
        <w:t>通过对</w:t>
      </w:r>
      <w:r>
        <w:rPr>
          <w:rFonts w:hint="eastAsia"/>
        </w:rPr>
        <w:t>GC-FID</w:t>
      </w:r>
      <w:r>
        <w:rPr>
          <w:rFonts w:hint="eastAsia"/>
        </w:rPr>
        <w:t>初步分析结果的预处理，将其归为已知峰，共逸出峰，未鉴定峰三类后，即可开始进行</w:t>
      </w:r>
      <w:r>
        <w:rPr>
          <w:rFonts w:hint="eastAsia"/>
        </w:rPr>
        <w:t>SPT</w:t>
      </w:r>
      <w:r>
        <w:rPr>
          <w:rFonts w:hint="eastAsia"/>
        </w:rPr>
        <w:t>算法。</w:t>
      </w:r>
      <w:r>
        <w:rPr>
          <w:rFonts w:hint="eastAsia"/>
        </w:rPr>
        <w:t>S</w:t>
      </w:r>
      <w:r>
        <w:t>PT</w:t>
      </w:r>
      <w:r>
        <w:t>算法将</w:t>
      </w:r>
      <w:r>
        <w:rPr>
          <w:rFonts w:hint="eastAsia"/>
        </w:rPr>
        <w:t>依次</w:t>
      </w:r>
      <w:r>
        <w:t>处理</w:t>
      </w:r>
      <w:r>
        <w:rPr>
          <w:rFonts w:hint="eastAsia"/>
        </w:rPr>
        <w:t>已知峰，共逸出峰和未鉴定峰。</w:t>
      </w:r>
    </w:p>
    <w:p w14:paraId="261B2CB2" w14:textId="77777777" w:rsidR="000724DE" w:rsidRDefault="000724DE" w:rsidP="000724DE">
      <w:pPr>
        <w:ind w:firstLine="480"/>
      </w:pPr>
      <w:r>
        <w:rPr>
          <w:rFonts w:hint="eastAsia"/>
        </w:rPr>
        <w:t>首先进行第一步，拟合已知峰的分布。</w:t>
      </w:r>
      <w:r>
        <w:t>图</w:t>
      </w:r>
      <w:r w:rsidR="00E97B2A">
        <w:t>5</w:t>
      </w:r>
      <w:r>
        <w:rPr>
          <w:rFonts w:hint="eastAsia"/>
        </w:rPr>
        <w:t>.4</w:t>
      </w:r>
      <w:r>
        <w:rPr>
          <w:rFonts w:hint="eastAsia"/>
        </w:rPr>
        <w:t>展示了第一步的流程。将已知峰按分子类型和碳数归类，可以得到一个矩阵，称其为数据矩阵。该矩阵中的各元素为同类型，同碳数的分子的总分率。根据油品中各类型分子的含量遵循一定的统计分布的假设，模型中采用三参数的</w:t>
      </w:r>
      <w:r>
        <w:rPr>
          <w:rFonts w:hint="eastAsia"/>
        </w:rPr>
        <w:t>Gamma</w:t>
      </w:r>
      <w:r>
        <w:rPr>
          <w:rFonts w:hint="eastAsia"/>
        </w:rPr>
        <w:t>分布来重建汽油的分子组成。</w:t>
      </w:r>
      <w:r>
        <w:rPr>
          <w:rFonts w:hint="eastAsia"/>
        </w:rPr>
        <w:t>Gamma</w:t>
      </w:r>
      <w:r>
        <w:rPr>
          <w:rFonts w:hint="eastAsia"/>
        </w:rPr>
        <w:t>分布的概率密度函数表达式如下：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1"/>
        <w:gridCol w:w="2831"/>
        <w:gridCol w:w="2832"/>
      </w:tblGrid>
      <w:tr w:rsidR="000724DE" w14:paraId="61D59B70" w14:textId="77777777" w:rsidTr="00293DF6">
        <w:tc>
          <w:tcPr>
            <w:tcW w:w="2831" w:type="dxa"/>
            <w:vAlign w:val="center"/>
          </w:tcPr>
          <w:p w14:paraId="7B8E7ADB" w14:textId="77777777" w:rsidR="000724DE" w:rsidRDefault="000724DE" w:rsidP="00E97B2A">
            <w:pPr>
              <w:spacing w:beforeLines="50" w:before="163" w:afterLines="50" w:after="163"/>
              <w:jc w:val="center"/>
            </w:pPr>
          </w:p>
        </w:tc>
        <w:tc>
          <w:tcPr>
            <w:tcW w:w="2831" w:type="dxa"/>
            <w:vAlign w:val="center"/>
          </w:tcPr>
          <w:p w14:paraId="240C2DBA" w14:textId="77777777" w:rsidR="000724DE" w:rsidRPr="00DE46F3" w:rsidRDefault="000724DE" w:rsidP="00E97B2A">
            <w:pPr>
              <w:spacing w:beforeLines="50" w:before="163" w:afterLines="50" w:after="163"/>
              <w:jc w:val="center"/>
            </w:pPr>
            <m:oMathPara>
              <m:oMathParaPr>
                <m:jc m:val="center"/>
              </m:oMathParaPr>
              <m:oMath>
                <m:r>
                  <m:rPr>
                    <m:nor/>
                  </m:rPr>
                  <m:t>p</m:t>
                </m:r>
                <m:d>
                  <m:dPr>
                    <m:ctrlPr>
                      <w:rPr>
                        <w:rFonts w:ascii="Cambria Math" w:hAnsi="Cambria Math"/>
                      </w:rPr>
                    </m:ctrlPr>
                  </m:dPr>
                  <m:e>
                    <m:r>
                      <m:rPr>
                        <m:nor/>
                      </m:rPr>
                      <m:t>x</m:t>
                    </m:r>
                  </m:e>
                </m:d>
                <m:r>
                  <m:rPr>
                    <m:nor/>
                  </m:rPr>
                  <m:t>=</m:t>
                </m:r>
                <m:f>
                  <m:fPr>
                    <m:ctrlPr>
                      <w:rPr>
                        <w:rFonts w:ascii="Cambria Math" w:hAnsi="Cambria Math"/>
                      </w:rPr>
                    </m:ctrlPr>
                  </m:fPr>
                  <m:num>
                    <m:sSup>
                      <m:sSupPr>
                        <m:ctrlPr>
                          <w:rPr>
                            <w:rFonts w:ascii="Cambria Math" w:hAnsi="Cambria Math"/>
                          </w:rPr>
                        </m:ctrlPr>
                      </m:sSupPr>
                      <m:e>
                        <m:r>
                          <m:rPr>
                            <m:nor/>
                          </m:rPr>
                          <m:t>(x-η)</m:t>
                        </m:r>
                      </m:e>
                      <m:sup>
                        <m:r>
                          <m:rPr>
                            <m:nor/>
                          </m:rPr>
                          <m:t>α-1</m:t>
                        </m:r>
                      </m:sup>
                    </m:sSup>
                    <m:sSup>
                      <m:sSupPr>
                        <m:ctrlPr>
                          <w:rPr>
                            <w:rFonts w:ascii="Cambria Math" w:hAnsi="Cambria Math"/>
                          </w:rPr>
                        </m:ctrlPr>
                      </m:sSupPr>
                      <m:e>
                        <m:r>
                          <m:rPr>
                            <m:nor/>
                          </m:rPr>
                          <m:t>e</m:t>
                        </m:r>
                      </m:e>
                      <m:sup>
                        <m:r>
                          <m:rPr>
                            <m:nor/>
                          </m:rPr>
                          <m:t>-(x-η)/β</m:t>
                        </m:r>
                      </m:sup>
                    </m:sSup>
                  </m:num>
                  <m:den>
                    <m:sSup>
                      <m:sSupPr>
                        <m:ctrlPr>
                          <w:rPr>
                            <w:rFonts w:ascii="Cambria Math" w:hAnsi="Cambria Math"/>
                          </w:rPr>
                        </m:ctrlPr>
                      </m:sSupPr>
                      <m:e>
                        <m:r>
                          <m:rPr>
                            <m:nor/>
                          </m:rPr>
                          <m:t>β</m:t>
                        </m:r>
                      </m:e>
                      <m:sup>
                        <m:r>
                          <m:rPr>
                            <m:nor/>
                          </m:rPr>
                          <m:t>α</m:t>
                        </m:r>
                      </m:sup>
                    </m:sSup>
                    <m:r>
                      <m:rPr>
                        <m:nor/>
                      </m:rPr>
                      <m:t>Γ(α)</m:t>
                    </m:r>
                  </m:den>
                </m:f>
              </m:oMath>
            </m:oMathPara>
          </w:p>
        </w:tc>
        <w:tc>
          <w:tcPr>
            <w:tcW w:w="2832" w:type="dxa"/>
            <w:vAlign w:val="center"/>
          </w:tcPr>
          <w:p w14:paraId="02431051" w14:textId="77777777" w:rsidR="000724DE" w:rsidRDefault="000724DE" w:rsidP="00E97B2A">
            <w:pPr>
              <w:spacing w:beforeLines="50" w:before="163" w:afterLines="50" w:after="163"/>
              <w:jc w:val="right"/>
            </w:pPr>
            <w:r>
              <w:rPr>
                <w:rFonts w:hint="eastAsia"/>
              </w:rPr>
              <w:t>（</w:t>
            </w:r>
            <w:r w:rsidR="00E97B2A">
              <w:t>5</w:t>
            </w:r>
            <w:r>
              <w:rPr>
                <w:rFonts w:hint="eastAsia"/>
              </w:rPr>
              <w:t>.1</w:t>
            </w:r>
            <w:r>
              <w:rPr>
                <w:rFonts w:hint="eastAsia"/>
              </w:rPr>
              <w:t>）</w:t>
            </w:r>
          </w:p>
        </w:tc>
      </w:tr>
    </w:tbl>
    <w:p w14:paraId="5AB8F161" w14:textId="77777777" w:rsidR="000724DE" w:rsidRDefault="000724DE" w:rsidP="000724DE">
      <w:pPr>
        <w:ind w:firstLineChars="200" w:firstLine="480"/>
      </w:pPr>
      <w:r w:rsidRPr="00CD6637">
        <w:rPr>
          <w:rFonts w:hint="eastAsia"/>
        </w:rPr>
        <w:t>其中，</w:t>
      </w:r>
      <w:r w:rsidRPr="00CD6637">
        <w:t>α</w:t>
      </w:r>
      <w:r w:rsidRPr="00CD6637">
        <w:t>，</w:t>
      </w:r>
      <w:r w:rsidRPr="00CD6637">
        <w:t>β</w:t>
      </w:r>
      <w:r w:rsidRPr="00CD6637">
        <w:t>，</w:t>
      </w:r>
      <w:r w:rsidRPr="00CD6637">
        <w:t>η</w:t>
      </w:r>
      <w:r w:rsidRPr="00CD6637">
        <w:rPr>
          <w:rFonts w:hint="eastAsia"/>
        </w:rPr>
        <w:t>为</w:t>
      </w:r>
      <w:r>
        <w:rPr>
          <w:rFonts w:hint="eastAsia"/>
        </w:rPr>
        <w:t>在拟合过程中</w:t>
      </w:r>
      <w:r w:rsidRPr="00CD6637">
        <w:rPr>
          <w:rFonts w:hint="eastAsia"/>
        </w:rPr>
        <w:t>需要调节的参数</w:t>
      </w:r>
      <w:r>
        <w:rPr>
          <w:rFonts w:hint="eastAsia"/>
        </w:rPr>
        <w:t>。数据矩阵中各系列的碳数及相应碳数下的含量分率，即上式中的</w:t>
      </w:r>
      <w:r>
        <w:rPr>
          <w:rFonts w:hint="eastAsia"/>
        </w:rPr>
        <w:t>x</w:t>
      </w:r>
      <w:r>
        <w:rPr>
          <w:rFonts w:hint="eastAsia"/>
        </w:rPr>
        <w:t>和</w:t>
      </w:r>
      <w:r>
        <w:rPr>
          <w:rFonts w:hint="eastAsia"/>
        </w:rPr>
        <w:t>p</w:t>
      </w:r>
      <w:r>
        <w:t>(x)</w:t>
      </w:r>
      <w:r w:rsidR="0019249B">
        <w:rPr>
          <w:rFonts w:hint="eastAsia"/>
        </w:rPr>
        <w:t>，是用于拟合的数据</w:t>
      </w:r>
      <w:r>
        <w:t>。</w:t>
      </w:r>
      <w:r>
        <w:rPr>
          <w:rFonts w:hint="eastAsia"/>
        </w:rPr>
        <w:t>分别对各系列的数据进行拟合，则可得到各系列分子含量分布的参数及均方根误差（</w:t>
      </w:r>
      <w:r>
        <w:rPr>
          <w:rFonts w:hint="eastAsia"/>
        </w:rPr>
        <w:t>RMSE</w:t>
      </w:r>
      <w:r>
        <w:rPr>
          <w:rFonts w:hint="eastAsia"/>
        </w:rPr>
        <w:t>）。</w:t>
      </w:r>
    </w:p>
    <w:p w14:paraId="0410F0FB" w14:textId="77777777" w:rsidR="000724DE" w:rsidRDefault="000724DE" w:rsidP="000724DE">
      <w:pPr>
        <w:ind w:firstLine="480"/>
      </w:pPr>
      <w:r>
        <w:rPr>
          <w:rFonts w:hint="eastAsia"/>
        </w:rPr>
        <w:t>把第一步中的拟合得到的参数及均方根误差记作</w:t>
      </w:r>
      <w:r>
        <w:t>P</w:t>
      </w:r>
      <w:r>
        <w:rPr>
          <w:rFonts w:hint="eastAsia"/>
        </w:rPr>
        <w:t>arameters</w:t>
      </w:r>
      <w:r w:rsidRPr="00C45EF1">
        <w:rPr>
          <w:vertAlign w:val="subscript"/>
        </w:rPr>
        <w:t>1,</w:t>
      </w:r>
      <w:r w:rsidRPr="00C45EF1">
        <w:rPr>
          <w:rFonts w:hint="eastAsia"/>
          <w:vertAlign w:val="subscript"/>
        </w:rPr>
        <w:t>i</w:t>
      </w:r>
      <w:r>
        <w:rPr>
          <w:rFonts w:hint="eastAsia"/>
        </w:rPr>
        <w:t>和</w:t>
      </w:r>
      <w:r>
        <w:rPr>
          <w:rFonts w:hint="eastAsia"/>
        </w:rPr>
        <w:t>RMSE</w:t>
      </w:r>
      <w:r w:rsidRPr="00C45EF1">
        <w:rPr>
          <w:rFonts w:hint="eastAsia"/>
          <w:vertAlign w:val="subscript"/>
        </w:rPr>
        <w:t>1</w:t>
      </w:r>
      <w:r w:rsidRPr="00C45EF1">
        <w:rPr>
          <w:vertAlign w:val="subscript"/>
        </w:rPr>
        <w:t>,i</w:t>
      </w:r>
      <w:r>
        <w:rPr>
          <w:rFonts w:hint="eastAsia"/>
        </w:rPr>
        <w:t>，其中</w:t>
      </w:r>
      <w:r>
        <w:rPr>
          <w:rFonts w:hint="eastAsia"/>
        </w:rPr>
        <w:t>1</w:t>
      </w:r>
      <w:r>
        <w:rPr>
          <w:rFonts w:hint="eastAsia"/>
        </w:rPr>
        <w:t>代表步骤一，</w:t>
      </w:r>
      <w:r>
        <w:rPr>
          <w:rFonts w:hint="eastAsia"/>
        </w:rPr>
        <w:t>i</w:t>
      </w:r>
      <w:r>
        <w:rPr>
          <w:rFonts w:hint="eastAsia"/>
        </w:rPr>
        <w:t>表示不同的分子系列。</w:t>
      </w:r>
    </w:p>
    <w:p w14:paraId="18F97F63" w14:textId="77777777" w:rsidR="000724DE" w:rsidRDefault="000724DE" w:rsidP="000724DE"/>
    <w:p w14:paraId="3698C744" w14:textId="77777777" w:rsidR="000724DE" w:rsidRDefault="000724DE" w:rsidP="000724DE">
      <w:pPr>
        <w:jc w:val="center"/>
      </w:pPr>
      <w:r>
        <w:rPr>
          <w:noProof/>
        </w:rPr>
        <w:drawing>
          <wp:inline distT="0" distB="0" distL="0" distR="0" wp14:anchorId="27D524DB" wp14:editId="36F3BCED">
            <wp:extent cx="4680000" cy="2962800"/>
            <wp:effectExtent l="0" t="0" r="6350" b="952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19.emf"/>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680000" cy="2962800"/>
                    </a:xfrm>
                    <a:prstGeom prst="rect">
                      <a:avLst/>
                    </a:prstGeom>
                  </pic:spPr>
                </pic:pic>
              </a:graphicData>
            </a:graphic>
          </wp:inline>
        </w:drawing>
      </w:r>
    </w:p>
    <w:p w14:paraId="1E214E6D" w14:textId="77777777" w:rsidR="000724DE" w:rsidRDefault="000724DE" w:rsidP="000724DE">
      <w:pPr>
        <w:pStyle w:val="af5"/>
        <w:rPr>
          <w:lang w:val="x-none"/>
        </w:rPr>
      </w:pPr>
      <w:r w:rsidRPr="00DD7EF9">
        <w:rPr>
          <w:rFonts w:hint="eastAsia"/>
        </w:rPr>
        <w:t>图</w:t>
      </w:r>
      <w:r w:rsidR="00E97B2A">
        <w:t>5</w:t>
      </w:r>
      <w:r w:rsidRPr="002E169E">
        <w:t>.</w:t>
      </w:r>
      <w:r>
        <w:t xml:space="preserve">5 </w:t>
      </w:r>
      <w:r>
        <w:rPr>
          <w:rFonts w:hint="eastAsia"/>
        </w:rPr>
        <w:t>S</w:t>
      </w:r>
      <w:r>
        <w:t>PT</w:t>
      </w:r>
      <w:r>
        <w:t>算法步骤</w:t>
      </w:r>
      <w:r>
        <w:rPr>
          <w:rFonts w:hint="eastAsia"/>
        </w:rPr>
        <w:t>二</w:t>
      </w:r>
      <w:r>
        <w:t>的流程示意图</w:t>
      </w:r>
    </w:p>
    <w:p w14:paraId="7ECA7373" w14:textId="77777777" w:rsidR="000724DE" w:rsidRPr="00AD2340"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sidR="00E97B2A">
        <w:rPr>
          <w:b/>
          <w:sz w:val="21"/>
          <w:szCs w:val="21"/>
        </w:rPr>
        <w:t>5</w:t>
      </w:r>
      <w:r w:rsidRPr="00B96CD9">
        <w:rPr>
          <w:b/>
          <w:sz w:val="21"/>
          <w:szCs w:val="21"/>
        </w:rPr>
        <w:t>.</w:t>
      </w:r>
      <w:r>
        <w:rPr>
          <w:b/>
          <w:sz w:val="21"/>
          <w:szCs w:val="21"/>
        </w:rPr>
        <w:t xml:space="preserve">5 Flowchart of the </w:t>
      </w:r>
      <w:r>
        <w:rPr>
          <w:rFonts w:hint="eastAsia"/>
          <w:b/>
          <w:sz w:val="21"/>
          <w:szCs w:val="21"/>
        </w:rPr>
        <w:t>sec</w:t>
      </w:r>
      <w:r>
        <w:rPr>
          <w:b/>
          <w:sz w:val="21"/>
          <w:szCs w:val="21"/>
        </w:rPr>
        <w:t>ond step of the SPT algorithm.</w:t>
      </w:r>
    </w:p>
    <w:p w14:paraId="37BC0A66" w14:textId="77777777" w:rsidR="000724DE" w:rsidRDefault="000724DE" w:rsidP="000724DE"/>
    <w:p w14:paraId="43E7BC34" w14:textId="77777777" w:rsidR="000724DE" w:rsidRPr="002B40E8" w:rsidRDefault="000724DE" w:rsidP="000724DE">
      <w:pPr>
        <w:ind w:firstLine="480"/>
      </w:pPr>
      <w:r>
        <w:rPr>
          <w:rFonts w:hint="eastAsia"/>
        </w:rPr>
        <w:t>然后进行第二步，共逸出峰的拆分。</w:t>
      </w:r>
      <w:r>
        <w:t>图</w:t>
      </w:r>
      <w:r w:rsidR="00E97B2A">
        <w:t>5</w:t>
      </w:r>
      <w:r>
        <w:rPr>
          <w:rFonts w:hint="eastAsia"/>
        </w:rPr>
        <w:t>.5</w:t>
      </w:r>
      <w:r>
        <w:rPr>
          <w:rFonts w:hint="eastAsia"/>
        </w:rPr>
        <w:t>展示了共逸出峰拆分的流程。预处理过程中得到的所有共逸出峰将分别进行拆分。拆分的过程主要分为假设和选择两个部分。因为共逸出峰中各组分的相对含量是未知的，所以首先要假设各组分的</w:t>
      </w:r>
      <w:r w:rsidR="0019249B">
        <w:rPr>
          <w:rFonts w:hint="eastAsia"/>
        </w:rPr>
        <w:t>相对含量。这种假设有很多个，可以</w:t>
      </w:r>
      <w:r>
        <w:rPr>
          <w:rFonts w:hint="eastAsia"/>
        </w:rPr>
        <w:t>建立一个假设列表，并分别检验假设。图</w:t>
      </w:r>
      <w:r w:rsidR="00E97B2A">
        <w:t>5</w:t>
      </w:r>
      <w:r>
        <w:rPr>
          <w:rFonts w:hint="eastAsia"/>
        </w:rPr>
        <w:t>.6</w:t>
      </w:r>
      <w:r>
        <w:t>中展示了一个假设列表的示例</w:t>
      </w:r>
      <w:r>
        <w:rPr>
          <w:rFonts w:hint="eastAsia"/>
        </w:rPr>
        <w:t>，</w:t>
      </w:r>
      <w:r>
        <w:t>其中各个假设以顺序排列</w:t>
      </w:r>
      <w:r>
        <w:rPr>
          <w:rFonts w:hint="eastAsia"/>
        </w:rPr>
        <w:t>。</w:t>
      </w:r>
      <w:r>
        <w:t>假设的分离比例完全由使用者定义</w:t>
      </w:r>
      <w:r>
        <w:rPr>
          <w:rFonts w:hint="eastAsia"/>
        </w:rPr>
        <w:t>，</w:t>
      </w:r>
      <w:r>
        <w:t>可以在程序中</w:t>
      </w:r>
      <w:r>
        <w:rPr>
          <w:rFonts w:hint="eastAsia"/>
        </w:rPr>
        <w:t>假设</w:t>
      </w:r>
      <w:r>
        <w:t>任意合理的比例</w:t>
      </w:r>
      <w:r>
        <w:rPr>
          <w:rFonts w:hint="eastAsia"/>
        </w:rPr>
        <w:t>，</w:t>
      </w:r>
      <w:r>
        <w:t>并依次被检验</w:t>
      </w:r>
      <w:r>
        <w:rPr>
          <w:rFonts w:hint="eastAsia"/>
        </w:rPr>
        <w:t>。以假设</w:t>
      </w:r>
      <w:r>
        <w:rPr>
          <w:rFonts w:hint="eastAsia"/>
        </w:rPr>
        <w:t>j</w:t>
      </w:r>
      <w:r>
        <w:rPr>
          <w:rFonts w:hint="eastAsia"/>
        </w:rPr>
        <w:t>为例，根据假设</w:t>
      </w:r>
      <w:r>
        <w:rPr>
          <w:rFonts w:hint="eastAsia"/>
        </w:rPr>
        <w:t>j</w:t>
      </w:r>
      <w:r>
        <w:rPr>
          <w:rFonts w:hint="eastAsia"/>
        </w:rPr>
        <w:t>中各组分的相对含量将共逸出峰中的组分拆分后按分子类型和碳数归</w:t>
      </w:r>
      <w:r>
        <w:rPr>
          <w:rFonts w:hint="eastAsia"/>
        </w:rPr>
        <w:lastRenderedPageBreak/>
        <w:t>类进入数据矩阵中。对数据发生改变的分子系列用</w:t>
      </w:r>
      <w:r>
        <w:rPr>
          <w:rFonts w:hint="eastAsia"/>
        </w:rPr>
        <w:t>Gamma</w:t>
      </w:r>
      <w:r>
        <w:rPr>
          <w:rFonts w:hint="eastAsia"/>
        </w:rPr>
        <w:t>分布进行拟合，得到该系列的分布参数及</w:t>
      </w:r>
      <w:r>
        <w:rPr>
          <w:rFonts w:hint="eastAsia"/>
        </w:rPr>
        <w:t>R</w:t>
      </w:r>
      <w:r>
        <w:t>MSE</w:t>
      </w:r>
      <w:r>
        <w:rPr>
          <w:rFonts w:hint="eastAsia"/>
        </w:rPr>
        <w:t>。把这里得到的分布参数和</w:t>
      </w:r>
      <w:r>
        <w:rPr>
          <w:rFonts w:hint="eastAsia"/>
        </w:rPr>
        <w:t>R</w:t>
      </w:r>
      <w:r>
        <w:t>MSE</w:t>
      </w:r>
      <w:r>
        <w:rPr>
          <w:rFonts w:hint="eastAsia"/>
        </w:rPr>
        <w:t>记作</w:t>
      </w:r>
      <w:r>
        <w:t>P</w:t>
      </w:r>
      <w:r>
        <w:rPr>
          <w:rFonts w:hint="eastAsia"/>
        </w:rPr>
        <w:t>arameters</w:t>
      </w:r>
      <w:r>
        <w:rPr>
          <w:vertAlign w:val="subscript"/>
        </w:rPr>
        <w:t>2</w:t>
      </w:r>
      <w:r w:rsidRPr="00C45EF1">
        <w:rPr>
          <w:vertAlign w:val="subscript"/>
        </w:rPr>
        <w:t>,</w:t>
      </w:r>
      <w:r>
        <w:rPr>
          <w:vertAlign w:val="subscript"/>
        </w:rPr>
        <w:t>i</w:t>
      </w:r>
      <w:r>
        <w:rPr>
          <w:rFonts w:hint="eastAsia"/>
          <w:vertAlign w:val="subscript"/>
        </w:rPr>
        <w:t>,</w:t>
      </w:r>
      <w:r>
        <w:rPr>
          <w:vertAlign w:val="subscript"/>
        </w:rPr>
        <w:t>j</w:t>
      </w:r>
      <w:r>
        <w:rPr>
          <w:rFonts w:hint="eastAsia"/>
        </w:rPr>
        <w:t>和</w:t>
      </w:r>
      <w:r>
        <w:rPr>
          <w:rFonts w:hint="eastAsia"/>
        </w:rPr>
        <w:t>RMSE</w:t>
      </w:r>
      <w:r>
        <w:rPr>
          <w:vertAlign w:val="subscript"/>
        </w:rPr>
        <w:t>2</w:t>
      </w:r>
      <w:r w:rsidRPr="00C45EF1">
        <w:rPr>
          <w:vertAlign w:val="subscript"/>
        </w:rPr>
        <w:t>,</w:t>
      </w:r>
      <w:r>
        <w:rPr>
          <w:vertAlign w:val="subscript"/>
        </w:rPr>
        <w:t>i,j</w:t>
      </w:r>
      <w:r>
        <w:rPr>
          <w:rFonts w:hint="eastAsia"/>
        </w:rPr>
        <w:t>，与步骤一类似，</w:t>
      </w:r>
      <w:r>
        <w:rPr>
          <w:rFonts w:hint="eastAsia"/>
        </w:rPr>
        <w:t>2</w:t>
      </w:r>
      <w:r>
        <w:rPr>
          <w:rFonts w:hint="eastAsia"/>
        </w:rPr>
        <w:t>和</w:t>
      </w:r>
      <w:r>
        <w:rPr>
          <w:rFonts w:hint="eastAsia"/>
        </w:rPr>
        <w:t>i</w:t>
      </w:r>
      <w:r>
        <w:rPr>
          <w:rFonts w:hint="eastAsia"/>
        </w:rPr>
        <w:t>分别代表步骤二和系列</w:t>
      </w:r>
      <w:r>
        <w:rPr>
          <w:rFonts w:hint="eastAsia"/>
        </w:rPr>
        <w:t>i</w:t>
      </w:r>
      <w:r>
        <w:rPr>
          <w:rFonts w:hint="eastAsia"/>
        </w:rPr>
        <w:t>，</w:t>
      </w:r>
      <w:r>
        <w:rPr>
          <w:rFonts w:hint="eastAsia"/>
        </w:rPr>
        <w:t>j</w:t>
      </w:r>
      <w:r>
        <w:rPr>
          <w:rFonts w:hint="eastAsia"/>
        </w:rPr>
        <w:t>即代表假设</w:t>
      </w:r>
      <w:r>
        <w:rPr>
          <w:rFonts w:hint="eastAsia"/>
        </w:rPr>
        <w:t>j</w:t>
      </w:r>
      <w:r>
        <w:rPr>
          <w:rFonts w:hint="eastAsia"/>
        </w:rPr>
        <w:t>。然后通过该系列步骤一和步骤二中两次拟合获得的</w:t>
      </w:r>
      <w:r>
        <w:rPr>
          <w:rFonts w:hint="eastAsia"/>
        </w:rPr>
        <w:t>RMSE</w:t>
      </w:r>
      <w:r>
        <w:rPr>
          <w:rFonts w:hint="eastAsia"/>
        </w:rPr>
        <w:t>，计算</w:t>
      </w:r>
      <w:r>
        <w:rPr>
          <w:rFonts w:hint="eastAsia"/>
        </w:rPr>
        <w:t>RMSE</w:t>
      </w:r>
      <w:r>
        <w:rPr>
          <w:rFonts w:hint="eastAsia"/>
        </w:rPr>
        <w:t>的改变，并将其记作</w:t>
      </w:r>
      <w:r>
        <w:rPr>
          <w:rFonts w:hint="eastAsia"/>
        </w:rPr>
        <w:t>Change</w:t>
      </w:r>
      <w:r w:rsidRPr="00794499">
        <w:rPr>
          <w:rFonts w:hint="eastAsia"/>
          <w:vertAlign w:val="subscript"/>
        </w:rPr>
        <w:t>j</w:t>
      </w:r>
      <w:r>
        <w:rPr>
          <w:rFonts w:hint="eastAsia"/>
        </w:rPr>
        <w:t>。</w:t>
      </w:r>
      <w:r>
        <w:rPr>
          <w:rFonts w:hint="eastAsia"/>
        </w:rPr>
        <w:t>Change</w:t>
      </w:r>
      <w:r w:rsidRPr="00794499">
        <w:rPr>
          <w:rFonts w:hint="eastAsia"/>
          <w:vertAlign w:val="subscript"/>
        </w:rPr>
        <w:t>j</w:t>
      </w:r>
      <w:r>
        <w:rPr>
          <w:rFonts w:hint="eastAsia"/>
        </w:rPr>
        <w:t>的数学表达式如下：</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5"/>
        <w:gridCol w:w="4214"/>
        <w:gridCol w:w="2265"/>
      </w:tblGrid>
      <w:tr w:rsidR="000724DE" w14:paraId="570299DA" w14:textId="77777777" w:rsidTr="00293DF6">
        <w:tc>
          <w:tcPr>
            <w:tcW w:w="2831" w:type="dxa"/>
            <w:vAlign w:val="center"/>
          </w:tcPr>
          <w:p w14:paraId="2C2BE5DE" w14:textId="77777777" w:rsidR="000724DE" w:rsidRDefault="000724DE" w:rsidP="00E97B2A">
            <w:pPr>
              <w:spacing w:beforeLines="50" w:before="163" w:afterLines="50" w:after="163"/>
              <w:jc w:val="center"/>
            </w:pPr>
          </w:p>
        </w:tc>
        <w:tc>
          <w:tcPr>
            <w:tcW w:w="2831" w:type="dxa"/>
            <w:vAlign w:val="center"/>
          </w:tcPr>
          <w:p w14:paraId="2B1E3A5C" w14:textId="77777777" w:rsidR="000724DE" w:rsidRPr="002B40E8" w:rsidRDefault="003F7E8B" w:rsidP="00E97B2A">
            <w:pPr>
              <w:spacing w:beforeLines="50" w:before="163" w:afterLines="50" w:after="163"/>
              <w:ind w:firstLine="480"/>
            </w:pPr>
            <m:oMathPara>
              <m:oMath>
                <m:sSub>
                  <m:sSubPr>
                    <m:ctrlPr>
                      <w:rPr>
                        <w:rFonts w:ascii="Cambria Math" w:hAnsi="Cambria Math"/>
                      </w:rPr>
                    </m:ctrlPr>
                  </m:sSubPr>
                  <m:e>
                    <m:r>
                      <m:rPr>
                        <m:nor/>
                      </m:rPr>
                      <m:t>Change</m:t>
                    </m:r>
                  </m:e>
                  <m:sub>
                    <m:r>
                      <m:rPr>
                        <m:nor/>
                      </m:rPr>
                      <m:t>j</m:t>
                    </m:r>
                  </m:sub>
                </m:sSub>
                <m:r>
                  <m:rPr>
                    <m:nor/>
                  </m:rPr>
                  <m:t>=</m:t>
                </m:r>
                <m:f>
                  <m:fPr>
                    <m:type m:val="lin"/>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m:rPr>
                                <m:nor/>
                              </m:rPr>
                              <m:t>RMSE</m:t>
                            </m:r>
                          </m:e>
                          <m:sub>
                            <m:r>
                              <m:rPr>
                                <m:nor/>
                              </m:rPr>
                              <m:t>2,i,j</m:t>
                            </m:r>
                          </m:sub>
                        </m:sSub>
                        <m:r>
                          <m:rPr>
                            <m:nor/>
                          </m:rPr>
                          <m:t>-</m:t>
                        </m:r>
                        <m:sSub>
                          <m:sSubPr>
                            <m:ctrlPr>
                              <w:rPr>
                                <w:rFonts w:ascii="Cambria Math" w:hAnsi="Cambria Math"/>
                                <w:i/>
                              </w:rPr>
                            </m:ctrlPr>
                          </m:sSubPr>
                          <m:e>
                            <m:r>
                              <m:rPr>
                                <m:nor/>
                              </m:rPr>
                              <m:t>RMSE</m:t>
                            </m:r>
                          </m:e>
                          <m:sub>
                            <m:r>
                              <m:rPr>
                                <m:nor/>
                              </m:rPr>
                              <m:t>1,i</m:t>
                            </m:r>
                          </m:sub>
                        </m:sSub>
                      </m:e>
                    </m:d>
                  </m:num>
                  <m:den>
                    <m:sSub>
                      <m:sSubPr>
                        <m:ctrlPr>
                          <w:rPr>
                            <w:rFonts w:ascii="Cambria Math" w:hAnsi="Cambria Math"/>
                            <w:i/>
                          </w:rPr>
                        </m:ctrlPr>
                      </m:sSubPr>
                      <m:e>
                        <m:r>
                          <m:rPr>
                            <m:nor/>
                          </m:rPr>
                          <m:t>RMSE</m:t>
                        </m:r>
                      </m:e>
                      <m:sub>
                        <m:r>
                          <m:rPr>
                            <m:nor/>
                          </m:rPr>
                          <m:t>1,i</m:t>
                        </m:r>
                      </m:sub>
                    </m:sSub>
                  </m:den>
                </m:f>
              </m:oMath>
            </m:oMathPara>
          </w:p>
        </w:tc>
        <w:tc>
          <w:tcPr>
            <w:tcW w:w="2832" w:type="dxa"/>
            <w:vAlign w:val="center"/>
          </w:tcPr>
          <w:p w14:paraId="41B1A48D" w14:textId="77777777" w:rsidR="000724DE" w:rsidRDefault="000724DE" w:rsidP="00E97B2A">
            <w:pPr>
              <w:spacing w:beforeLines="50" w:before="163" w:afterLines="50" w:after="163"/>
              <w:jc w:val="right"/>
            </w:pPr>
            <w:r>
              <w:rPr>
                <w:rFonts w:hint="eastAsia"/>
              </w:rPr>
              <w:t>（</w:t>
            </w:r>
            <w:r w:rsidR="00E97B2A">
              <w:t>5</w:t>
            </w:r>
            <w:r>
              <w:rPr>
                <w:rFonts w:hint="eastAsia"/>
              </w:rPr>
              <w:t>.</w:t>
            </w:r>
            <w:r>
              <w:t>2</w:t>
            </w:r>
            <w:r>
              <w:rPr>
                <w:rFonts w:hint="eastAsia"/>
              </w:rPr>
              <w:t>）</w:t>
            </w:r>
          </w:p>
        </w:tc>
      </w:tr>
    </w:tbl>
    <w:p w14:paraId="19D517DD" w14:textId="77777777" w:rsidR="000724DE" w:rsidRPr="00DF3C25" w:rsidRDefault="000724DE" w:rsidP="000724DE">
      <w:pPr>
        <w:ind w:firstLineChars="200" w:firstLine="480"/>
      </w:pPr>
      <w:r>
        <w:rPr>
          <w:rFonts w:hint="eastAsia"/>
        </w:rPr>
        <w:t>检验完所有假设后，选取</w:t>
      </w:r>
      <w:r>
        <w:rPr>
          <w:rFonts w:hint="eastAsia"/>
        </w:rPr>
        <w:t>Change</w:t>
      </w:r>
      <w:r>
        <w:rPr>
          <w:rFonts w:hint="eastAsia"/>
        </w:rPr>
        <w:t>最小的假设，接受此假设中共逸出组分的相对含量，归类并更新数据矩阵。用更新后的数据用</w:t>
      </w:r>
      <w:r>
        <w:rPr>
          <w:rFonts w:hint="eastAsia"/>
        </w:rPr>
        <w:t>G</w:t>
      </w:r>
      <w:r>
        <w:t>amma</w:t>
      </w:r>
      <w:r>
        <w:t>分布进行</w:t>
      </w:r>
      <w:r>
        <w:rPr>
          <w:rFonts w:hint="eastAsia"/>
        </w:rPr>
        <w:t>拟合，用获取的参数及</w:t>
      </w:r>
      <w:r>
        <w:rPr>
          <w:rFonts w:hint="eastAsia"/>
        </w:rPr>
        <w:t>R</w:t>
      </w:r>
      <w:r>
        <w:t>MSE</w:t>
      </w:r>
      <w:r>
        <w:rPr>
          <w:rFonts w:hint="eastAsia"/>
        </w:rPr>
        <w:t>更新</w:t>
      </w:r>
      <w:r>
        <w:t>P</w:t>
      </w:r>
      <w:r>
        <w:rPr>
          <w:rFonts w:hint="eastAsia"/>
        </w:rPr>
        <w:t>arameters</w:t>
      </w:r>
      <w:r w:rsidRPr="006F44DD">
        <w:rPr>
          <w:vertAlign w:val="subscript"/>
        </w:rPr>
        <w:t>1</w:t>
      </w:r>
      <w:r w:rsidRPr="00C45EF1">
        <w:rPr>
          <w:vertAlign w:val="subscript"/>
        </w:rPr>
        <w:t>,</w:t>
      </w:r>
      <w:r w:rsidRPr="00C45EF1">
        <w:rPr>
          <w:rFonts w:hint="eastAsia"/>
          <w:vertAlign w:val="subscript"/>
        </w:rPr>
        <w:t>i</w:t>
      </w:r>
      <w:r>
        <w:rPr>
          <w:rFonts w:hint="eastAsia"/>
        </w:rPr>
        <w:t>和</w:t>
      </w:r>
      <w:r>
        <w:rPr>
          <w:rFonts w:hint="eastAsia"/>
        </w:rPr>
        <w:t>RMSE</w:t>
      </w:r>
      <w:r w:rsidRPr="00C45EF1">
        <w:rPr>
          <w:rFonts w:hint="eastAsia"/>
          <w:vertAlign w:val="subscript"/>
        </w:rPr>
        <w:t>1</w:t>
      </w:r>
      <w:r w:rsidRPr="00C45EF1">
        <w:rPr>
          <w:vertAlign w:val="subscript"/>
        </w:rPr>
        <w:t>,i</w:t>
      </w:r>
      <w:r>
        <w:rPr>
          <w:rFonts w:hint="eastAsia"/>
        </w:rPr>
        <w:t>。不断重复以上过程，直到所有的共逸出峰都拆分完成。对经步骤二处理后的数据矩阵再用</w:t>
      </w:r>
      <w:r>
        <w:rPr>
          <w:rFonts w:hint="eastAsia"/>
        </w:rPr>
        <w:t>Gamma</w:t>
      </w:r>
      <w:r>
        <w:rPr>
          <w:rFonts w:hint="eastAsia"/>
        </w:rPr>
        <w:t>分布拟合，所得的参数及</w:t>
      </w:r>
      <w:r>
        <w:rPr>
          <w:rFonts w:hint="eastAsia"/>
        </w:rPr>
        <w:t>R</w:t>
      </w:r>
      <w:r>
        <w:t>MSE</w:t>
      </w:r>
      <w:r>
        <w:rPr>
          <w:rFonts w:hint="eastAsia"/>
        </w:rPr>
        <w:t>记作</w:t>
      </w:r>
      <w:r>
        <w:t>P</w:t>
      </w:r>
      <w:r>
        <w:rPr>
          <w:rFonts w:hint="eastAsia"/>
        </w:rPr>
        <w:t>arameters</w:t>
      </w:r>
      <w:r>
        <w:rPr>
          <w:vertAlign w:val="subscript"/>
        </w:rPr>
        <w:t>2</w:t>
      </w:r>
      <w:r w:rsidRPr="00C45EF1">
        <w:rPr>
          <w:vertAlign w:val="subscript"/>
        </w:rPr>
        <w:t>,</w:t>
      </w:r>
      <w:r w:rsidRPr="00C45EF1">
        <w:rPr>
          <w:rFonts w:hint="eastAsia"/>
          <w:vertAlign w:val="subscript"/>
        </w:rPr>
        <w:t>i</w:t>
      </w:r>
      <w:r>
        <w:rPr>
          <w:rFonts w:hint="eastAsia"/>
        </w:rPr>
        <w:t>和</w:t>
      </w:r>
      <w:r>
        <w:rPr>
          <w:rFonts w:hint="eastAsia"/>
        </w:rPr>
        <w:t>RMSE</w:t>
      </w:r>
      <w:r>
        <w:rPr>
          <w:vertAlign w:val="subscript"/>
        </w:rPr>
        <w:t>2</w:t>
      </w:r>
      <w:r w:rsidRPr="00C45EF1">
        <w:rPr>
          <w:vertAlign w:val="subscript"/>
        </w:rPr>
        <w:t>,i</w:t>
      </w:r>
      <w:r>
        <w:rPr>
          <w:rFonts w:hint="eastAsia"/>
        </w:rPr>
        <w:t>。</w:t>
      </w:r>
    </w:p>
    <w:p w14:paraId="1F0140B2" w14:textId="77777777" w:rsidR="000724DE" w:rsidRDefault="000724DE" w:rsidP="000724DE"/>
    <w:p w14:paraId="0E1BA41D" w14:textId="77777777" w:rsidR="000724DE" w:rsidRDefault="000724DE" w:rsidP="000724DE">
      <w:pPr>
        <w:jc w:val="center"/>
      </w:pPr>
      <w:r>
        <w:rPr>
          <w:noProof/>
        </w:rPr>
        <w:drawing>
          <wp:inline distT="0" distB="0" distL="0" distR="0" wp14:anchorId="3FA3A1FF" wp14:editId="038A7B92">
            <wp:extent cx="4680000" cy="1710000"/>
            <wp:effectExtent l="0" t="0" r="635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20.emf"/>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680000" cy="1710000"/>
                    </a:xfrm>
                    <a:prstGeom prst="rect">
                      <a:avLst/>
                    </a:prstGeom>
                  </pic:spPr>
                </pic:pic>
              </a:graphicData>
            </a:graphic>
          </wp:inline>
        </w:drawing>
      </w:r>
    </w:p>
    <w:p w14:paraId="5573AFE5" w14:textId="77777777" w:rsidR="000724DE" w:rsidRDefault="000724DE" w:rsidP="000724DE">
      <w:pPr>
        <w:pStyle w:val="af5"/>
        <w:rPr>
          <w:lang w:val="x-none"/>
        </w:rPr>
      </w:pPr>
      <w:r w:rsidRPr="00DD7EF9">
        <w:rPr>
          <w:rFonts w:hint="eastAsia"/>
        </w:rPr>
        <w:t>图</w:t>
      </w:r>
      <w:r w:rsidR="00E97B2A">
        <w:t>5</w:t>
      </w:r>
      <w:r w:rsidRPr="002E169E">
        <w:t>.</w:t>
      </w:r>
      <w:r>
        <w:t xml:space="preserve">6 </w:t>
      </w:r>
      <w:r>
        <w:rPr>
          <w:rFonts w:hint="eastAsia"/>
        </w:rPr>
        <w:t>建立假设列表的示例</w:t>
      </w:r>
    </w:p>
    <w:p w14:paraId="522FC958" w14:textId="77777777" w:rsidR="000724DE" w:rsidRPr="003D1CE6"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sidR="00E97B2A">
        <w:rPr>
          <w:b/>
          <w:sz w:val="21"/>
          <w:szCs w:val="21"/>
        </w:rPr>
        <w:t>5</w:t>
      </w:r>
      <w:r w:rsidRPr="00B96CD9">
        <w:rPr>
          <w:b/>
          <w:sz w:val="21"/>
          <w:szCs w:val="21"/>
        </w:rPr>
        <w:t>.</w:t>
      </w:r>
      <w:r>
        <w:rPr>
          <w:b/>
          <w:sz w:val="21"/>
          <w:szCs w:val="21"/>
        </w:rPr>
        <w:t>6 An example of assumption list.</w:t>
      </w:r>
    </w:p>
    <w:p w14:paraId="0E4C170E" w14:textId="77777777" w:rsidR="000724DE" w:rsidRPr="003D1CE6" w:rsidRDefault="000724DE" w:rsidP="000724DE"/>
    <w:p w14:paraId="181D1EA6" w14:textId="77777777" w:rsidR="000724DE" w:rsidRDefault="000724DE" w:rsidP="000724DE">
      <w:pPr>
        <w:ind w:firstLine="480"/>
      </w:pPr>
      <w:r>
        <w:rPr>
          <w:rFonts w:hint="eastAsia"/>
        </w:rPr>
        <w:t>最后进行第三步，即推断未鉴定峰。</w:t>
      </w:r>
      <w:r>
        <w:t>图</w:t>
      </w:r>
      <w:r w:rsidR="00E97B2A">
        <w:t>5</w:t>
      </w:r>
      <w:r>
        <w:rPr>
          <w:rFonts w:hint="eastAsia"/>
        </w:rPr>
        <w:t>.7</w:t>
      </w:r>
      <w:r>
        <w:rPr>
          <w:rFonts w:hint="eastAsia"/>
        </w:rPr>
        <w:t>展示了推断未鉴定峰的流程，可以看出这一过程与步骤二非常相似。每个未鉴定峰的推断过程也要经历假设和选择两步。具体计算过程不再赘述，此处仅介绍与步骤二的不同之处。由于未鉴定峰的信</w:t>
      </w:r>
      <w:r w:rsidR="003A6749">
        <w:rPr>
          <w:rFonts w:hint="eastAsia"/>
        </w:rPr>
        <w:t>息完全未知，甚至不能判断此峰包含了几种组分。为了简化计算，首先假设这些峰都为单组分峰</w:t>
      </w:r>
      <w:r>
        <w:rPr>
          <w:rFonts w:hint="eastAsia"/>
        </w:rPr>
        <w:t>。然后则需要假设该峰可能的碳数，以及可能的分子类型。这种分子类型与碳数组合起来的假设可以被看成是一种分子集总。同样，将各种假设集合在一起，建立假设列表。然后按步骤二中所描述的方法进行假设的检验和选取，最后完成未鉴定峰的推断。需要说明的是，步骤三中需要用</w:t>
      </w:r>
      <w:r>
        <w:rPr>
          <w:rFonts w:hint="eastAsia"/>
        </w:rPr>
        <w:t>RMSE</w:t>
      </w:r>
      <w:r>
        <w:rPr>
          <w:vertAlign w:val="subscript"/>
        </w:rPr>
        <w:t>2</w:t>
      </w:r>
      <w:r w:rsidRPr="00C45EF1">
        <w:rPr>
          <w:vertAlign w:val="subscript"/>
        </w:rPr>
        <w:t>,i</w:t>
      </w:r>
      <w:r>
        <w:rPr>
          <w:rFonts w:hint="eastAsia"/>
        </w:rPr>
        <w:t>来计算</w:t>
      </w:r>
      <w:r>
        <w:rPr>
          <w:rFonts w:hint="eastAsia"/>
        </w:rPr>
        <w:t>Change</w:t>
      </w:r>
      <w:r>
        <w:rPr>
          <w:rFonts w:hint="eastAsia"/>
        </w:rPr>
        <w:t>，</w:t>
      </w:r>
      <w:r>
        <w:rPr>
          <w:rFonts w:hint="eastAsia"/>
        </w:rPr>
        <w:lastRenderedPageBreak/>
        <w:t>而不是</w:t>
      </w:r>
      <w:r>
        <w:rPr>
          <w:rFonts w:hint="eastAsia"/>
        </w:rPr>
        <w:t>RMSE</w:t>
      </w:r>
      <w:r>
        <w:rPr>
          <w:vertAlign w:val="subscript"/>
        </w:rPr>
        <w:t>1</w:t>
      </w:r>
      <w:r w:rsidRPr="00C45EF1">
        <w:rPr>
          <w:vertAlign w:val="subscript"/>
        </w:rPr>
        <w:t>,i</w:t>
      </w:r>
      <w:r>
        <w:rPr>
          <w:rFonts w:hint="eastAsia"/>
        </w:rPr>
        <w:t>。对经步骤三处理后的数据矩阵用</w:t>
      </w:r>
      <w:r>
        <w:rPr>
          <w:rFonts w:hint="eastAsia"/>
        </w:rPr>
        <w:t>Gamma</w:t>
      </w:r>
      <w:r>
        <w:rPr>
          <w:rFonts w:hint="eastAsia"/>
        </w:rPr>
        <w:t>分布拟合，所得的参数及</w:t>
      </w:r>
      <w:r>
        <w:rPr>
          <w:rFonts w:hint="eastAsia"/>
        </w:rPr>
        <w:t>R</w:t>
      </w:r>
      <w:r>
        <w:t>MSE</w:t>
      </w:r>
      <w:r>
        <w:rPr>
          <w:rFonts w:hint="eastAsia"/>
        </w:rPr>
        <w:t>记作</w:t>
      </w:r>
      <w:r>
        <w:t>P</w:t>
      </w:r>
      <w:r>
        <w:rPr>
          <w:rFonts w:hint="eastAsia"/>
        </w:rPr>
        <w:t>arameters</w:t>
      </w:r>
      <w:r>
        <w:rPr>
          <w:vertAlign w:val="subscript"/>
        </w:rPr>
        <w:t>3</w:t>
      </w:r>
      <w:r w:rsidRPr="00C45EF1">
        <w:rPr>
          <w:vertAlign w:val="subscript"/>
        </w:rPr>
        <w:t>,</w:t>
      </w:r>
      <w:r w:rsidRPr="00C45EF1">
        <w:rPr>
          <w:rFonts w:hint="eastAsia"/>
          <w:vertAlign w:val="subscript"/>
        </w:rPr>
        <w:t>i</w:t>
      </w:r>
      <w:r>
        <w:rPr>
          <w:rFonts w:hint="eastAsia"/>
        </w:rPr>
        <w:t>和</w:t>
      </w:r>
      <w:r>
        <w:rPr>
          <w:rFonts w:hint="eastAsia"/>
        </w:rPr>
        <w:t>RMSE</w:t>
      </w:r>
      <w:r>
        <w:rPr>
          <w:vertAlign w:val="subscript"/>
        </w:rPr>
        <w:t>3</w:t>
      </w:r>
      <w:r w:rsidRPr="00C45EF1">
        <w:rPr>
          <w:vertAlign w:val="subscript"/>
        </w:rPr>
        <w:t>,i</w:t>
      </w:r>
      <w:r>
        <w:rPr>
          <w:rFonts w:hint="eastAsia"/>
        </w:rPr>
        <w:t>。</w:t>
      </w:r>
    </w:p>
    <w:p w14:paraId="302D8060" w14:textId="77777777" w:rsidR="000724DE" w:rsidRDefault="000724DE" w:rsidP="000724DE"/>
    <w:p w14:paraId="5CA2B3F2" w14:textId="77777777" w:rsidR="000724DE" w:rsidRDefault="000724DE" w:rsidP="000724DE">
      <w:pPr>
        <w:jc w:val="center"/>
      </w:pPr>
      <w:r>
        <w:rPr>
          <w:noProof/>
        </w:rPr>
        <w:drawing>
          <wp:inline distT="0" distB="0" distL="0" distR="0" wp14:anchorId="72B351E6" wp14:editId="6459D7CB">
            <wp:extent cx="4680000" cy="3056400"/>
            <wp:effectExtent l="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21.emf"/>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680000" cy="3056400"/>
                    </a:xfrm>
                    <a:prstGeom prst="rect">
                      <a:avLst/>
                    </a:prstGeom>
                  </pic:spPr>
                </pic:pic>
              </a:graphicData>
            </a:graphic>
          </wp:inline>
        </w:drawing>
      </w:r>
    </w:p>
    <w:p w14:paraId="68DE3948" w14:textId="77777777" w:rsidR="000724DE" w:rsidRDefault="000724DE" w:rsidP="000724DE">
      <w:pPr>
        <w:pStyle w:val="af5"/>
        <w:rPr>
          <w:lang w:val="x-none"/>
        </w:rPr>
      </w:pPr>
      <w:r w:rsidRPr="00DD7EF9">
        <w:rPr>
          <w:rFonts w:hint="eastAsia"/>
        </w:rPr>
        <w:t>图</w:t>
      </w:r>
      <w:r w:rsidR="00E97B2A">
        <w:t>5</w:t>
      </w:r>
      <w:r w:rsidRPr="002E169E">
        <w:t>.</w:t>
      </w:r>
      <w:r>
        <w:t xml:space="preserve">7 </w:t>
      </w:r>
      <w:r>
        <w:rPr>
          <w:rFonts w:hint="eastAsia"/>
        </w:rPr>
        <w:t>S</w:t>
      </w:r>
      <w:r>
        <w:t>PT</w:t>
      </w:r>
      <w:r>
        <w:t>算法步骤</w:t>
      </w:r>
      <w:r>
        <w:rPr>
          <w:rFonts w:hint="eastAsia"/>
        </w:rPr>
        <w:t>三</w:t>
      </w:r>
      <w:r>
        <w:t>的流程示意图</w:t>
      </w:r>
    </w:p>
    <w:p w14:paraId="30486E5A" w14:textId="77777777" w:rsidR="000724DE" w:rsidRPr="009D7C9D" w:rsidRDefault="000724DE" w:rsidP="000724DE">
      <w:pPr>
        <w:spacing w:line="240" w:lineRule="auto"/>
        <w:jc w:val="center"/>
        <w:rPr>
          <w:b/>
          <w:sz w:val="21"/>
          <w:szCs w:val="21"/>
        </w:rPr>
      </w:pPr>
      <w:r w:rsidRPr="00B96CD9">
        <w:rPr>
          <w:rFonts w:hint="eastAsia"/>
          <w:b/>
          <w:sz w:val="21"/>
          <w:szCs w:val="21"/>
        </w:rPr>
        <w:t>Fig</w:t>
      </w:r>
      <w:r w:rsidRPr="00B96CD9">
        <w:rPr>
          <w:b/>
          <w:sz w:val="21"/>
          <w:szCs w:val="21"/>
        </w:rPr>
        <w:t xml:space="preserve">. </w:t>
      </w:r>
      <w:r w:rsidR="00E97B2A">
        <w:rPr>
          <w:b/>
          <w:sz w:val="21"/>
          <w:szCs w:val="21"/>
        </w:rPr>
        <w:t>5</w:t>
      </w:r>
      <w:r w:rsidRPr="00B96CD9">
        <w:rPr>
          <w:b/>
          <w:sz w:val="21"/>
          <w:szCs w:val="21"/>
        </w:rPr>
        <w:t>.</w:t>
      </w:r>
      <w:r>
        <w:rPr>
          <w:b/>
          <w:sz w:val="21"/>
          <w:szCs w:val="21"/>
        </w:rPr>
        <w:t>7 Flowchart of the third step of the SPT algorithm.</w:t>
      </w:r>
    </w:p>
    <w:p w14:paraId="65BE3B73" w14:textId="77777777" w:rsidR="000724DE" w:rsidRDefault="000724DE" w:rsidP="000724DE"/>
    <w:p w14:paraId="4DFB92ED" w14:textId="77777777" w:rsidR="000724DE" w:rsidRDefault="000724DE" w:rsidP="000724DE">
      <w:pPr>
        <w:ind w:firstLine="480"/>
      </w:pPr>
      <w:r>
        <w:rPr>
          <w:rFonts w:hint="eastAsia"/>
        </w:rPr>
        <w:t>步骤三完成即表示计算机辅助重建分子组成完成，</w:t>
      </w:r>
      <w:r>
        <w:rPr>
          <w:rFonts w:hint="eastAsia"/>
        </w:rPr>
        <w:t>GC-FID</w:t>
      </w:r>
      <w:r>
        <w:rPr>
          <w:rFonts w:hint="eastAsia"/>
        </w:rPr>
        <w:t>的初步处理结果已被转化为所有峰都是已知峰的状态。值得一提的是，在应用过程中，还可以将分子库中规定的分子类型进一步细化，比如将异构烷烃进一步划分为单支链烷烃（</w:t>
      </w:r>
      <w:r>
        <w:rPr>
          <w:rFonts w:hint="eastAsia"/>
        </w:rPr>
        <w:t>Mono</w:t>
      </w:r>
      <w:r>
        <w:t>-b</w:t>
      </w:r>
      <w:r>
        <w:rPr>
          <w:rFonts w:hint="eastAsia"/>
        </w:rPr>
        <w:t>ranched</w:t>
      </w:r>
      <w:r>
        <w:t xml:space="preserve"> </w:t>
      </w:r>
      <w:r>
        <w:rPr>
          <w:rFonts w:hint="eastAsia"/>
        </w:rPr>
        <w:t>P</w:t>
      </w:r>
      <w:r>
        <w:t>araffin, MP</w:t>
      </w:r>
      <w:r>
        <w:rPr>
          <w:rFonts w:hint="eastAsia"/>
        </w:rPr>
        <w:t>），双支链烷烃（</w:t>
      </w:r>
      <w:r>
        <w:rPr>
          <w:rFonts w:hint="eastAsia"/>
        </w:rPr>
        <w:t>D</w:t>
      </w:r>
      <w:r>
        <w:t xml:space="preserve">ouble-branched </w:t>
      </w:r>
      <w:r>
        <w:rPr>
          <w:rFonts w:hint="eastAsia"/>
        </w:rPr>
        <w:t>P</w:t>
      </w:r>
      <w:r>
        <w:t>araffin, DP</w:t>
      </w:r>
      <w:r>
        <w:rPr>
          <w:rFonts w:hint="eastAsia"/>
        </w:rPr>
        <w:t>），三支链烷烃（</w:t>
      </w:r>
      <w:r>
        <w:rPr>
          <w:rFonts w:hint="eastAsia"/>
        </w:rPr>
        <w:t>T</w:t>
      </w:r>
      <w:r>
        <w:t xml:space="preserve">riple-branched </w:t>
      </w:r>
      <w:r>
        <w:rPr>
          <w:rFonts w:hint="eastAsia"/>
        </w:rPr>
        <w:t>P</w:t>
      </w:r>
      <w:r>
        <w:t>araffin, TP</w:t>
      </w:r>
      <w:r>
        <w:rPr>
          <w:rFonts w:hint="eastAsia"/>
        </w:rPr>
        <w:t>）；将烯烃进一步划分为直链烯烃（</w:t>
      </w:r>
      <w:r>
        <w:rPr>
          <w:rFonts w:hint="eastAsia"/>
        </w:rPr>
        <w:t>N</w:t>
      </w:r>
      <w:r>
        <w:t xml:space="preserve">ormal </w:t>
      </w:r>
      <w:r>
        <w:rPr>
          <w:rFonts w:hint="eastAsia"/>
        </w:rPr>
        <w:t>O</w:t>
      </w:r>
      <w:r>
        <w:t>lefin, NO</w:t>
      </w:r>
      <w:r>
        <w:rPr>
          <w:rFonts w:hint="eastAsia"/>
        </w:rPr>
        <w:t>），和支链烯烃（</w:t>
      </w:r>
      <w:r>
        <w:rPr>
          <w:rFonts w:hint="eastAsia"/>
        </w:rPr>
        <w:t>B</w:t>
      </w:r>
      <w:r>
        <w:t xml:space="preserve">ranched </w:t>
      </w:r>
      <w:r>
        <w:rPr>
          <w:rFonts w:hint="eastAsia"/>
        </w:rPr>
        <w:t>O</w:t>
      </w:r>
      <w:r>
        <w:t>lefin</w:t>
      </w:r>
      <w:r>
        <w:rPr>
          <w:rFonts w:hint="eastAsia"/>
        </w:rPr>
        <w:t>，</w:t>
      </w:r>
      <w:r>
        <w:rPr>
          <w:rFonts w:hint="eastAsia"/>
        </w:rPr>
        <w:t>BO</w:t>
      </w:r>
      <w:r>
        <w:rPr>
          <w:rFonts w:hint="eastAsia"/>
        </w:rPr>
        <w:t>）。一般情况下，</w:t>
      </w:r>
      <w:r>
        <w:rPr>
          <w:rFonts w:hint="eastAsia"/>
        </w:rPr>
        <w:t>SPT</w:t>
      </w:r>
      <w:r>
        <w:rPr>
          <w:rFonts w:hint="eastAsia"/>
        </w:rPr>
        <w:t>算法适用于没有添加剂的全馏程汽油。窄馏分可能会因为无法提供足够的数据点，而导致无法使用。</w:t>
      </w:r>
    </w:p>
    <w:p w14:paraId="47407A5E" w14:textId="77777777" w:rsidR="000724DE" w:rsidRDefault="00E97B2A" w:rsidP="000724DE">
      <w:pPr>
        <w:pStyle w:val="3"/>
        <w:spacing w:before="163"/>
      </w:pPr>
      <w:bookmarkStart w:id="63" w:name="_Toc4255465"/>
      <w:r>
        <w:rPr>
          <w:rFonts w:ascii="Arial" w:hAnsi="Arial" w:cs="Arial"/>
        </w:rPr>
        <w:t>5</w:t>
      </w:r>
      <w:r w:rsidR="000724DE">
        <w:rPr>
          <w:rFonts w:ascii="Arial" w:hAnsi="Arial" w:cs="Arial" w:hint="eastAsia"/>
        </w:rPr>
        <w:t>.1.</w:t>
      </w:r>
      <w:r w:rsidR="000724DE">
        <w:rPr>
          <w:rFonts w:ascii="Arial" w:hAnsi="Arial" w:cs="Arial"/>
        </w:rPr>
        <w:t>4</w:t>
      </w:r>
      <w:r w:rsidR="000724DE">
        <w:rPr>
          <w:rFonts w:ascii="Arial" w:hAnsi="Arial" w:cs="Arial" w:hint="eastAsia"/>
        </w:rPr>
        <w:t xml:space="preserve"> </w:t>
      </w:r>
      <w:r w:rsidR="000724DE">
        <w:rPr>
          <w:rFonts w:hint="eastAsia"/>
        </w:rPr>
        <w:t xml:space="preserve"> 宏观性质预测方法</w:t>
      </w:r>
      <w:bookmarkEnd w:id="63"/>
    </w:p>
    <w:p w14:paraId="0FA3540C" w14:textId="77777777" w:rsidR="000724DE" w:rsidRDefault="000724DE" w:rsidP="000724DE">
      <w:pPr>
        <w:ind w:firstLine="480"/>
      </w:pPr>
      <w:r>
        <w:t>仅仅只有分子组成不能满足分子炼油的需求</w:t>
      </w:r>
      <w:r>
        <w:rPr>
          <w:rFonts w:hint="eastAsia"/>
        </w:rPr>
        <w:t>，从分子组成预测各项性质的方法同样很关键，这些方法即被称为混合规则。经重构后的汽油分子组成非常适合用于各种分子级的性质预测方法。</w:t>
      </w:r>
    </w:p>
    <w:p w14:paraId="07DC196B" w14:textId="77777777" w:rsidR="000724DE" w:rsidRPr="00112BB2" w:rsidRDefault="000724DE" w:rsidP="000724DE">
      <w:pPr>
        <w:ind w:firstLine="480"/>
      </w:pPr>
    </w:p>
    <w:p w14:paraId="21C7D52C" w14:textId="77777777" w:rsidR="000724DE" w:rsidRPr="00995DFE" w:rsidRDefault="000724DE" w:rsidP="000724DE">
      <w:pPr>
        <w:pStyle w:val="af5"/>
      </w:pPr>
      <w:r w:rsidRPr="00995DFE">
        <w:rPr>
          <w:rFonts w:hint="eastAsia"/>
        </w:rPr>
        <w:lastRenderedPageBreak/>
        <w:t>表</w:t>
      </w:r>
      <w:r w:rsidR="00E97B2A">
        <w:t>5</w:t>
      </w:r>
      <w:r w:rsidRPr="00995DFE">
        <w:t>.</w:t>
      </w:r>
      <w:r>
        <w:t>1</w:t>
      </w:r>
      <w:r w:rsidRPr="00995DFE">
        <w:t xml:space="preserve"> </w:t>
      </w:r>
      <w:r>
        <w:t>CGC</w:t>
      </w:r>
      <w:r>
        <w:t>模型中用到的混合规则</w:t>
      </w:r>
    </w:p>
    <w:p w14:paraId="0A49AE69" w14:textId="77777777" w:rsidR="000724DE" w:rsidRDefault="000724DE" w:rsidP="000724DE">
      <w:pPr>
        <w:spacing w:line="240" w:lineRule="auto"/>
        <w:jc w:val="center"/>
      </w:pPr>
      <w:r w:rsidRPr="00995DFE">
        <w:rPr>
          <w:rFonts w:eastAsia="黑体"/>
          <w:b/>
          <w:color w:val="000000"/>
          <w:sz w:val="21"/>
          <w:szCs w:val="21"/>
        </w:rPr>
        <w:t xml:space="preserve">Table </w:t>
      </w:r>
      <w:r w:rsidR="00E97B2A">
        <w:rPr>
          <w:rFonts w:eastAsia="黑体"/>
          <w:b/>
          <w:color w:val="000000"/>
          <w:sz w:val="21"/>
          <w:szCs w:val="21"/>
        </w:rPr>
        <w:t>5</w:t>
      </w:r>
      <w:r w:rsidRPr="00995DFE">
        <w:rPr>
          <w:rFonts w:eastAsia="黑体"/>
          <w:b/>
          <w:color w:val="000000"/>
          <w:sz w:val="21"/>
          <w:szCs w:val="21"/>
        </w:rPr>
        <w:t>.</w:t>
      </w:r>
      <w:r>
        <w:rPr>
          <w:rFonts w:eastAsia="黑体"/>
          <w:b/>
          <w:color w:val="000000"/>
          <w:sz w:val="21"/>
          <w:szCs w:val="21"/>
        </w:rPr>
        <w:t>1</w:t>
      </w:r>
      <w:r w:rsidRPr="00995DFE">
        <w:rPr>
          <w:rFonts w:eastAsia="黑体"/>
          <w:b/>
          <w:color w:val="000000"/>
          <w:sz w:val="21"/>
          <w:szCs w:val="21"/>
        </w:rPr>
        <w:t xml:space="preserve"> </w:t>
      </w:r>
      <w:r>
        <w:rPr>
          <w:rFonts w:eastAsia="黑体"/>
          <w:b/>
          <w:color w:val="000000"/>
          <w:sz w:val="21"/>
          <w:szCs w:val="21"/>
        </w:rPr>
        <w:t>Mixing rules used in the CGC model</w:t>
      </w:r>
    </w:p>
    <w:tbl>
      <w:tblPr>
        <w:tblW w:w="8505" w:type="dxa"/>
        <w:tblLayout w:type="fixed"/>
        <w:tblLook w:val="0000" w:firstRow="0" w:lastRow="0" w:firstColumn="0" w:lastColumn="0" w:noHBand="0" w:noVBand="0"/>
      </w:tblPr>
      <w:tblGrid>
        <w:gridCol w:w="4115"/>
        <w:gridCol w:w="4390"/>
      </w:tblGrid>
      <w:tr w:rsidR="000724DE" w:rsidRPr="00697390" w14:paraId="1B5BEF2E" w14:textId="77777777" w:rsidTr="00293DF6">
        <w:trPr>
          <w:trHeight w:val="454"/>
        </w:trPr>
        <w:tc>
          <w:tcPr>
            <w:tcW w:w="4115" w:type="dxa"/>
            <w:tcBorders>
              <w:top w:val="single" w:sz="8" w:space="0" w:color="000000"/>
            </w:tcBorders>
            <w:tcMar>
              <w:top w:w="192" w:type="nil"/>
              <w:left w:w="96" w:type="nil"/>
              <w:bottom w:w="96" w:type="nil"/>
              <w:right w:w="192" w:type="nil"/>
            </w:tcMar>
          </w:tcPr>
          <w:p w14:paraId="47B4B92D" w14:textId="77777777" w:rsidR="000724DE" w:rsidRPr="00697390" w:rsidRDefault="000724DE" w:rsidP="00293DF6">
            <w:pPr>
              <w:jc w:val="center"/>
              <w:rPr>
                <w:sz w:val="21"/>
                <w:szCs w:val="21"/>
              </w:rPr>
            </w:pPr>
            <w:r w:rsidRPr="00697390">
              <w:rPr>
                <w:sz w:val="21"/>
                <w:szCs w:val="21"/>
              </w:rPr>
              <w:t>Property</w:t>
            </w:r>
          </w:p>
        </w:tc>
        <w:tc>
          <w:tcPr>
            <w:tcW w:w="4390" w:type="dxa"/>
            <w:tcBorders>
              <w:top w:val="single" w:sz="8" w:space="0" w:color="000000"/>
            </w:tcBorders>
            <w:tcMar>
              <w:top w:w="192" w:type="nil"/>
              <w:left w:w="96" w:type="nil"/>
              <w:bottom w:w="96" w:type="nil"/>
              <w:right w:w="192" w:type="nil"/>
            </w:tcMar>
          </w:tcPr>
          <w:p w14:paraId="7B30D4AD" w14:textId="77777777" w:rsidR="000724DE" w:rsidRPr="00697390" w:rsidRDefault="000724DE" w:rsidP="00293DF6">
            <w:pPr>
              <w:jc w:val="center"/>
              <w:rPr>
                <w:sz w:val="21"/>
                <w:szCs w:val="21"/>
              </w:rPr>
            </w:pPr>
            <w:r w:rsidRPr="00697390">
              <w:rPr>
                <w:sz w:val="21"/>
                <w:szCs w:val="21"/>
              </w:rPr>
              <w:t>Prediction method</w:t>
            </w:r>
          </w:p>
        </w:tc>
      </w:tr>
      <w:tr w:rsidR="000724DE" w:rsidRPr="00697390" w14:paraId="071B1792" w14:textId="77777777" w:rsidTr="00293DF6">
        <w:trPr>
          <w:trHeight w:val="454"/>
        </w:trPr>
        <w:tc>
          <w:tcPr>
            <w:tcW w:w="4115" w:type="dxa"/>
            <w:tcBorders>
              <w:top w:val="single" w:sz="8" w:space="0" w:color="000000"/>
            </w:tcBorders>
            <w:tcMar>
              <w:top w:w="192" w:type="nil"/>
              <w:left w:w="96" w:type="nil"/>
              <w:bottom w:w="96" w:type="nil"/>
              <w:right w:w="192" w:type="nil"/>
            </w:tcMar>
          </w:tcPr>
          <w:p w14:paraId="30F374C7" w14:textId="77777777" w:rsidR="000724DE" w:rsidRPr="00697390" w:rsidRDefault="000724DE" w:rsidP="00293DF6">
            <w:pPr>
              <w:jc w:val="center"/>
              <w:rPr>
                <w:sz w:val="21"/>
                <w:szCs w:val="21"/>
              </w:rPr>
            </w:pPr>
            <w:r w:rsidRPr="00697390">
              <w:rPr>
                <w:sz w:val="21"/>
                <w:szCs w:val="21"/>
              </w:rPr>
              <w:t>Molecular weight</w:t>
            </w:r>
          </w:p>
        </w:tc>
        <w:tc>
          <w:tcPr>
            <w:tcW w:w="4390" w:type="dxa"/>
            <w:tcBorders>
              <w:top w:val="single" w:sz="8" w:space="0" w:color="000000"/>
            </w:tcBorders>
            <w:tcMar>
              <w:top w:w="192" w:type="nil"/>
              <w:left w:w="96" w:type="nil"/>
              <w:bottom w:w="96" w:type="nil"/>
              <w:right w:w="192" w:type="nil"/>
            </w:tcMar>
          </w:tcPr>
          <w:p w14:paraId="06D3D18F" w14:textId="77777777" w:rsidR="000724DE" w:rsidRPr="00697390" w:rsidRDefault="000724DE" w:rsidP="00293DF6">
            <w:pPr>
              <w:jc w:val="center"/>
              <w:rPr>
                <w:sz w:val="21"/>
                <w:szCs w:val="21"/>
              </w:rPr>
            </w:pPr>
            <w:r w:rsidRPr="00697390">
              <w:rPr>
                <w:sz w:val="21"/>
                <w:szCs w:val="21"/>
              </w:rPr>
              <w:t>CPPF</w:t>
            </w:r>
            <w:r w:rsidRPr="00697390">
              <w:rPr>
                <w:sz w:val="21"/>
                <w:szCs w:val="21"/>
                <w:vertAlign w:val="superscript"/>
              </w:rPr>
              <w:t>a</w:t>
            </w:r>
            <w:r w:rsidRPr="00697390">
              <w:rPr>
                <w:sz w:val="21"/>
                <w:szCs w:val="21"/>
              </w:rPr>
              <w:t xml:space="preserve"> Eq 3.45</w:t>
            </w:r>
          </w:p>
        </w:tc>
      </w:tr>
      <w:tr w:rsidR="000724DE" w:rsidRPr="00697390" w14:paraId="2F2EE478" w14:textId="77777777" w:rsidTr="00293DF6">
        <w:trPr>
          <w:trHeight w:val="454"/>
        </w:trPr>
        <w:tc>
          <w:tcPr>
            <w:tcW w:w="4115" w:type="dxa"/>
            <w:tcMar>
              <w:top w:w="192" w:type="nil"/>
              <w:left w:w="96" w:type="nil"/>
              <w:bottom w:w="96" w:type="nil"/>
              <w:right w:w="192" w:type="nil"/>
            </w:tcMar>
          </w:tcPr>
          <w:p w14:paraId="3563ED7E" w14:textId="77777777" w:rsidR="000724DE" w:rsidRPr="00697390" w:rsidRDefault="000724DE" w:rsidP="00293DF6">
            <w:pPr>
              <w:jc w:val="center"/>
              <w:rPr>
                <w:sz w:val="21"/>
                <w:szCs w:val="21"/>
              </w:rPr>
            </w:pPr>
            <w:r w:rsidRPr="00697390">
              <w:rPr>
                <w:sz w:val="21"/>
                <w:szCs w:val="21"/>
              </w:rPr>
              <w:t>Specific gravity</w:t>
            </w:r>
          </w:p>
        </w:tc>
        <w:tc>
          <w:tcPr>
            <w:tcW w:w="4390" w:type="dxa"/>
            <w:tcMar>
              <w:top w:w="192" w:type="nil"/>
              <w:left w:w="96" w:type="nil"/>
              <w:bottom w:w="96" w:type="nil"/>
              <w:right w:w="192" w:type="nil"/>
            </w:tcMar>
          </w:tcPr>
          <w:p w14:paraId="559AD01E" w14:textId="77777777" w:rsidR="000724DE" w:rsidRPr="00697390" w:rsidRDefault="000724DE" w:rsidP="00293DF6">
            <w:pPr>
              <w:jc w:val="center"/>
              <w:rPr>
                <w:sz w:val="21"/>
                <w:szCs w:val="21"/>
              </w:rPr>
            </w:pPr>
            <w:r w:rsidRPr="00697390">
              <w:rPr>
                <w:sz w:val="21"/>
                <w:szCs w:val="21"/>
              </w:rPr>
              <w:t>CPPF Eq 5.126</w:t>
            </w:r>
          </w:p>
        </w:tc>
      </w:tr>
      <w:tr w:rsidR="000724DE" w:rsidRPr="00697390" w14:paraId="5BB493BC" w14:textId="77777777" w:rsidTr="00293DF6">
        <w:trPr>
          <w:trHeight w:val="454"/>
        </w:trPr>
        <w:tc>
          <w:tcPr>
            <w:tcW w:w="4115" w:type="dxa"/>
            <w:tcMar>
              <w:top w:w="192" w:type="nil"/>
              <w:left w:w="96" w:type="nil"/>
              <w:bottom w:w="96" w:type="nil"/>
              <w:right w:w="192" w:type="nil"/>
            </w:tcMar>
          </w:tcPr>
          <w:p w14:paraId="34FF93B4" w14:textId="77777777" w:rsidR="000724DE" w:rsidRPr="00697390" w:rsidRDefault="000724DE" w:rsidP="00293DF6">
            <w:pPr>
              <w:jc w:val="center"/>
              <w:rPr>
                <w:sz w:val="21"/>
                <w:szCs w:val="21"/>
              </w:rPr>
            </w:pPr>
            <w:r w:rsidRPr="00697390">
              <w:rPr>
                <w:sz w:val="21"/>
                <w:szCs w:val="21"/>
              </w:rPr>
              <w:t>Research octane number</w:t>
            </w:r>
          </w:p>
        </w:tc>
        <w:tc>
          <w:tcPr>
            <w:tcW w:w="4390" w:type="dxa"/>
            <w:tcMar>
              <w:top w:w="192" w:type="nil"/>
              <w:left w:w="96" w:type="nil"/>
              <w:bottom w:w="96" w:type="nil"/>
              <w:right w:w="192" w:type="nil"/>
            </w:tcMar>
          </w:tcPr>
          <w:p w14:paraId="4BD23E80" w14:textId="77777777" w:rsidR="000724DE" w:rsidRPr="001D0FC0" w:rsidRDefault="000724DE" w:rsidP="00293DF6">
            <w:pPr>
              <w:jc w:val="center"/>
              <w:rPr>
                <w:sz w:val="21"/>
                <w:szCs w:val="21"/>
              </w:rPr>
            </w:pPr>
            <w:r w:rsidRPr="00697390">
              <w:rPr>
                <w:sz w:val="21"/>
                <w:szCs w:val="21"/>
              </w:rPr>
              <w:t>CUP CNN Model</w:t>
            </w:r>
            <w:r w:rsidRPr="00697390">
              <w:rPr>
                <w:sz w:val="21"/>
                <w:szCs w:val="21"/>
                <w:vertAlign w:val="superscript"/>
              </w:rPr>
              <w:t>b</w:t>
            </w:r>
            <w:r>
              <w:rPr>
                <w:rFonts w:hint="eastAsia"/>
                <w:sz w:val="21"/>
                <w:szCs w:val="21"/>
              </w:rPr>
              <w:t xml:space="preserve">, </w:t>
            </w:r>
            <w:r>
              <w:rPr>
                <w:rFonts w:hint="eastAsia"/>
              </w:rPr>
              <w:t xml:space="preserve">EM </w:t>
            </w:r>
            <w:r>
              <w:t xml:space="preserve">Lump </w:t>
            </w:r>
            <w:r>
              <w:rPr>
                <w:rFonts w:hint="eastAsia"/>
              </w:rPr>
              <w:t>model</w:t>
            </w:r>
            <w:r w:rsidRPr="001D0FC0">
              <w:rPr>
                <w:rFonts w:hint="eastAsia"/>
                <w:vertAlign w:val="superscript"/>
              </w:rPr>
              <w:t>c</w:t>
            </w:r>
          </w:p>
        </w:tc>
      </w:tr>
      <w:tr w:rsidR="000724DE" w:rsidRPr="00697390" w14:paraId="031389E7" w14:textId="77777777" w:rsidTr="00293DF6">
        <w:trPr>
          <w:trHeight w:val="454"/>
        </w:trPr>
        <w:tc>
          <w:tcPr>
            <w:tcW w:w="4115" w:type="dxa"/>
            <w:tcMar>
              <w:top w:w="192" w:type="nil"/>
              <w:left w:w="96" w:type="nil"/>
              <w:bottom w:w="96" w:type="nil"/>
              <w:right w:w="192" w:type="nil"/>
            </w:tcMar>
          </w:tcPr>
          <w:p w14:paraId="399467F7" w14:textId="77777777" w:rsidR="000724DE" w:rsidRPr="00697390" w:rsidRDefault="000724DE" w:rsidP="00293DF6">
            <w:pPr>
              <w:jc w:val="center"/>
              <w:rPr>
                <w:sz w:val="21"/>
                <w:szCs w:val="21"/>
              </w:rPr>
            </w:pPr>
            <w:r w:rsidRPr="00697390">
              <w:rPr>
                <w:sz w:val="21"/>
                <w:szCs w:val="21"/>
              </w:rPr>
              <w:t>Motor octane number</w:t>
            </w:r>
          </w:p>
        </w:tc>
        <w:tc>
          <w:tcPr>
            <w:tcW w:w="4390" w:type="dxa"/>
            <w:tcMar>
              <w:top w:w="192" w:type="nil"/>
              <w:left w:w="96" w:type="nil"/>
              <w:bottom w:w="96" w:type="nil"/>
              <w:right w:w="192" w:type="nil"/>
            </w:tcMar>
          </w:tcPr>
          <w:p w14:paraId="0D655250" w14:textId="77777777" w:rsidR="000724DE" w:rsidRPr="00697390" w:rsidRDefault="000724DE" w:rsidP="00293DF6">
            <w:pPr>
              <w:jc w:val="center"/>
              <w:rPr>
                <w:sz w:val="21"/>
                <w:szCs w:val="21"/>
              </w:rPr>
            </w:pPr>
            <w:r w:rsidRPr="00697390">
              <w:rPr>
                <w:sz w:val="21"/>
                <w:szCs w:val="21"/>
              </w:rPr>
              <w:t>CUP CNN Model</w:t>
            </w:r>
            <w:r>
              <w:rPr>
                <w:rFonts w:hint="eastAsia"/>
                <w:sz w:val="21"/>
                <w:szCs w:val="21"/>
              </w:rPr>
              <w:t xml:space="preserve">, </w:t>
            </w:r>
            <w:r>
              <w:rPr>
                <w:rFonts w:hint="eastAsia"/>
              </w:rPr>
              <w:t xml:space="preserve">EM </w:t>
            </w:r>
            <w:r>
              <w:t xml:space="preserve">Lump </w:t>
            </w:r>
            <w:r>
              <w:rPr>
                <w:rFonts w:hint="eastAsia"/>
              </w:rPr>
              <w:t>model</w:t>
            </w:r>
          </w:p>
        </w:tc>
      </w:tr>
      <w:tr w:rsidR="000724DE" w:rsidRPr="00697390" w14:paraId="3924C0DE" w14:textId="77777777" w:rsidTr="00293DF6">
        <w:trPr>
          <w:trHeight w:val="454"/>
        </w:trPr>
        <w:tc>
          <w:tcPr>
            <w:tcW w:w="4115" w:type="dxa"/>
            <w:tcMar>
              <w:top w:w="192" w:type="nil"/>
              <w:left w:w="96" w:type="nil"/>
              <w:bottom w:w="96" w:type="nil"/>
              <w:right w:w="192" w:type="nil"/>
            </w:tcMar>
          </w:tcPr>
          <w:p w14:paraId="1F9E174C" w14:textId="77777777" w:rsidR="000724DE" w:rsidRPr="00697390" w:rsidRDefault="000724DE" w:rsidP="00293DF6">
            <w:pPr>
              <w:jc w:val="center"/>
              <w:rPr>
                <w:sz w:val="21"/>
                <w:szCs w:val="21"/>
              </w:rPr>
            </w:pPr>
            <w:r w:rsidRPr="00697390">
              <w:rPr>
                <w:sz w:val="21"/>
                <w:szCs w:val="21"/>
              </w:rPr>
              <w:t>Reid vapor pressure</w:t>
            </w:r>
          </w:p>
        </w:tc>
        <w:tc>
          <w:tcPr>
            <w:tcW w:w="4390" w:type="dxa"/>
            <w:tcMar>
              <w:top w:w="192" w:type="nil"/>
              <w:left w:w="96" w:type="nil"/>
              <w:bottom w:w="96" w:type="nil"/>
              <w:right w:w="192" w:type="nil"/>
            </w:tcMar>
          </w:tcPr>
          <w:p w14:paraId="0EF070D1" w14:textId="77777777" w:rsidR="000724DE" w:rsidRPr="00697390" w:rsidRDefault="000724DE" w:rsidP="00293DF6">
            <w:pPr>
              <w:jc w:val="center"/>
              <w:rPr>
                <w:sz w:val="21"/>
                <w:szCs w:val="21"/>
              </w:rPr>
            </w:pPr>
            <w:r w:rsidRPr="00697390">
              <w:rPr>
                <w:sz w:val="21"/>
                <w:szCs w:val="21"/>
              </w:rPr>
              <w:t>CPPF Eq 3.103</w:t>
            </w:r>
          </w:p>
        </w:tc>
      </w:tr>
      <w:tr w:rsidR="000724DE" w:rsidRPr="00697390" w14:paraId="721E2DA2" w14:textId="77777777" w:rsidTr="00293DF6">
        <w:trPr>
          <w:trHeight w:val="454"/>
        </w:trPr>
        <w:tc>
          <w:tcPr>
            <w:tcW w:w="4115" w:type="dxa"/>
            <w:tcMar>
              <w:top w:w="192" w:type="nil"/>
              <w:left w:w="96" w:type="nil"/>
              <w:bottom w:w="96" w:type="nil"/>
              <w:right w:w="192" w:type="nil"/>
            </w:tcMar>
          </w:tcPr>
          <w:p w14:paraId="5207CE4D" w14:textId="77777777" w:rsidR="000724DE" w:rsidRPr="00697390" w:rsidRDefault="000724DE" w:rsidP="00293DF6">
            <w:pPr>
              <w:jc w:val="center"/>
              <w:rPr>
                <w:sz w:val="21"/>
                <w:szCs w:val="21"/>
              </w:rPr>
            </w:pPr>
            <w:r w:rsidRPr="00697390">
              <w:rPr>
                <w:sz w:val="21"/>
                <w:szCs w:val="21"/>
              </w:rPr>
              <w:t>Refractive index</w:t>
            </w:r>
          </w:p>
        </w:tc>
        <w:tc>
          <w:tcPr>
            <w:tcW w:w="4390" w:type="dxa"/>
            <w:tcMar>
              <w:top w:w="192" w:type="nil"/>
              <w:left w:w="96" w:type="nil"/>
              <w:bottom w:w="96" w:type="nil"/>
              <w:right w:w="192" w:type="nil"/>
            </w:tcMar>
          </w:tcPr>
          <w:p w14:paraId="10824F05" w14:textId="77777777" w:rsidR="000724DE" w:rsidRPr="00697390" w:rsidRDefault="000724DE" w:rsidP="00293DF6">
            <w:pPr>
              <w:jc w:val="center"/>
              <w:rPr>
                <w:sz w:val="21"/>
                <w:szCs w:val="21"/>
              </w:rPr>
            </w:pPr>
            <w:r w:rsidRPr="00697390">
              <w:rPr>
                <w:sz w:val="21"/>
                <w:szCs w:val="21"/>
              </w:rPr>
              <w:t>CPPF Eq 3.45</w:t>
            </w:r>
          </w:p>
        </w:tc>
      </w:tr>
      <w:tr w:rsidR="000724DE" w:rsidRPr="00697390" w14:paraId="75B646EF" w14:textId="77777777" w:rsidTr="00293DF6">
        <w:trPr>
          <w:trHeight w:val="454"/>
        </w:trPr>
        <w:tc>
          <w:tcPr>
            <w:tcW w:w="4115" w:type="dxa"/>
            <w:tcMar>
              <w:top w:w="192" w:type="nil"/>
              <w:left w:w="96" w:type="nil"/>
              <w:bottom w:w="96" w:type="nil"/>
              <w:right w:w="192" w:type="nil"/>
            </w:tcMar>
          </w:tcPr>
          <w:p w14:paraId="0AC9903F" w14:textId="77777777" w:rsidR="000724DE" w:rsidRPr="00697390" w:rsidRDefault="000724DE" w:rsidP="00293DF6">
            <w:pPr>
              <w:jc w:val="center"/>
              <w:rPr>
                <w:sz w:val="21"/>
                <w:szCs w:val="21"/>
              </w:rPr>
            </w:pPr>
            <w:r w:rsidRPr="00697390">
              <w:rPr>
                <w:sz w:val="21"/>
                <w:szCs w:val="21"/>
              </w:rPr>
              <w:t>Critical pressure</w:t>
            </w:r>
          </w:p>
        </w:tc>
        <w:tc>
          <w:tcPr>
            <w:tcW w:w="4390" w:type="dxa"/>
            <w:tcMar>
              <w:top w:w="192" w:type="nil"/>
              <w:left w:w="96" w:type="nil"/>
              <w:bottom w:w="96" w:type="nil"/>
              <w:right w:w="192" w:type="nil"/>
            </w:tcMar>
          </w:tcPr>
          <w:p w14:paraId="71AF860B" w14:textId="77777777" w:rsidR="000724DE" w:rsidRPr="00697390" w:rsidRDefault="000724DE" w:rsidP="00293DF6">
            <w:pPr>
              <w:jc w:val="center"/>
              <w:rPr>
                <w:sz w:val="21"/>
                <w:szCs w:val="21"/>
              </w:rPr>
            </w:pPr>
            <w:r w:rsidRPr="00697390">
              <w:rPr>
                <w:sz w:val="21"/>
                <w:szCs w:val="21"/>
              </w:rPr>
              <w:t>API</w:t>
            </w:r>
            <w:r>
              <w:rPr>
                <w:sz w:val="21"/>
                <w:szCs w:val="21"/>
                <w:vertAlign w:val="superscript"/>
              </w:rPr>
              <w:t>d</w:t>
            </w:r>
            <w:r w:rsidRPr="00697390">
              <w:rPr>
                <w:sz w:val="21"/>
                <w:szCs w:val="21"/>
              </w:rPr>
              <w:t xml:space="preserve"> 4B2.1-3</w:t>
            </w:r>
          </w:p>
        </w:tc>
      </w:tr>
      <w:tr w:rsidR="000724DE" w:rsidRPr="00697390" w14:paraId="7359F86E" w14:textId="77777777" w:rsidTr="00293DF6">
        <w:trPr>
          <w:trHeight w:val="454"/>
        </w:trPr>
        <w:tc>
          <w:tcPr>
            <w:tcW w:w="4115" w:type="dxa"/>
            <w:tcMar>
              <w:top w:w="192" w:type="nil"/>
              <w:left w:w="96" w:type="nil"/>
              <w:bottom w:w="96" w:type="nil"/>
              <w:right w:w="192" w:type="nil"/>
            </w:tcMar>
          </w:tcPr>
          <w:p w14:paraId="6CCC313D" w14:textId="77777777" w:rsidR="000724DE" w:rsidRPr="00697390" w:rsidRDefault="000724DE" w:rsidP="00293DF6">
            <w:pPr>
              <w:jc w:val="center"/>
              <w:rPr>
                <w:sz w:val="21"/>
                <w:szCs w:val="21"/>
              </w:rPr>
            </w:pPr>
            <w:r w:rsidRPr="00697390">
              <w:rPr>
                <w:sz w:val="21"/>
                <w:szCs w:val="21"/>
              </w:rPr>
              <w:t>Critical temperature</w:t>
            </w:r>
          </w:p>
        </w:tc>
        <w:tc>
          <w:tcPr>
            <w:tcW w:w="4390" w:type="dxa"/>
            <w:tcMar>
              <w:top w:w="192" w:type="nil"/>
              <w:left w:w="96" w:type="nil"/>
              <w:bottom w:w="96" w:type="nil"/>
              <w:right w:w="192" w:type="nil"/>
            </w:tcMar>
          </w:tcPr>
          <w:p w14:paraId="7089D915" w14:textId="77777777" w:rsidR="000724DE" w:rsidRPr="00697390" w:rsidRDefault="000724DE" w:rsidP="00293DF6">
            <w:pPr>
              <w:jc w:val="center"/>
              <w:rPr>
                <w:sz w:val="21"/>
                <w:szCs w:val="21"/>
              </w:rPr>
            </w:pPr>
            <w:r w:rsidRPr="00697390">
              <w:rPr>
                <w:sz w:val="21"/>
                <w:szCs w:val="21"/>
              </w:rPr>
              <w:t>API 4B2.1-2</w:t>
            </w:r>
          </w:p>
        </w:tc>
      </w:tr>
      <w:tr w:rsidR="000724DE" w:rsidRPr="00697390" w14:paraId="2133CD09" w14:textId="77777777" w:rsidTr="00293DF6">
        <w:trPr>
          <w:trHeight w:val="454"/>
        </w:trPr>
        <w:tc>
          <w:tcPr>
            <w:tcW w:w="4115" w:type="dxa"/>
            <w:tcMar>
              <w:top w:w="192" w:type="nil"/>
              <w:left w:w="96" w:type="nil"/>
              <w:bottom w:w="96" w:type="nil"/>
              <w:right w:w="192" w:type="nil"/>
            </w:tcMar>
          </w:tcPr>
          <w:p w14:paraId="5D9C9343" w14:textId="77777777" w:rsidR="000724DE" w:rsidRPr="00697390" w:rsidRDefault="000724DE" w:rsidP="00293DF6">
            <w:pPr>
              <w:jc w:val="center"/>
              <w:rPr>
                <w:sz w:val="21"/>
                <w:szCs w:val="21"/>
              </w:rPr>
            </w:pPr>
            <w:r w:rsidRPr="00697390">
              <w:rPr>
                <w:sz w:val="21"/>
                <w:szCs w:val="21"/>
              </w:rPr>
              <w:t>Critical volume</w:t>
            </w:r>
          </w:p>
        </w:tc>
        <w:tc>
          <w:tcPr>
            <w:tcW w:w="4390" w:type="dxa"/>
            <w:tcMar>
              <w:top w:w="192" w:type="nil"/>
              <w:left w:w="96" w:type="nil"/>
              <w:bottom w:w="96" w:type="nil"/>
              <w:right w:w="192" w:type="nil"/>
            </w:tcMar>
          </w:tcPr>
          <w:p w14:paraId="5ACA628E" w14:textId="77777777" w:rsidR="000724DE" w:rsidRPr="00697390" w:rsidRDefault="000724DE" w:rsidP="00293DF6">
            <w:pPr>
              <w:jc w:val="center"/>
              <w:rPr>
                <w:sz w:val="21"/>
                <w:szCs w:val="21"/>
              </w:rPr>
            </w:pPr>
            <w:r w:rsidRPr="00697390">
              <w:rPr>
                <w:sz w:val="21"/>
                <w:szCs w:val="21"/>
              </w:rPr>
              <w:t>API 4B1.1-3</w:t>
            </w:r>
          </w:p>
        </w:tc>
      </w:tr>
      <w:tr w:rsidR="000724DE" w:rsidRPr="00697390" w14:paraId="0481AC62" w14:textId="77777777" w:rsidTr="00293DF6">
        <w:trPr>
          <w:trHeight w:val="454"/>
        </w:trPr>
        <w:tc>
          <w:tcPr>
            <w:tcW w:w="4115" w:type="dxa"/>
            <w:tcMar>
              <w:top w:w="192" w:type="nil"/>
              <w:left w:w="96" w:type="nil"/>
              <w:bottom w:w="96" w:type="nil"/>
              <w:right w:w="192" w:type="nil"/>
            </w:tcMar>
          </w:tcPr>
          <w:p w14:paraId="5B4D97E0" w14:textId="77777777" w:rsidR="000724DE" w:rsidRPr="00697390" w:rsidRDefault="000724DE" w:rsidP="00293DF6">
            <w:pPr>
              <w:jc w:val="center"/>
              <w:rPr>
                <w:sz w:val="21"/>
                <w:szCs w:val="21"/>
              </w:rPr>
            </w:pPr>
            <w:r w:rsidRPr="00697390">
              <w:rPr>
                <w:sz w:val="21"/>
                <w:szCs w:val="21"/>
              </w:rPr>
              <w:t>Watson K</w:t>
            </w:r>
          </w:p>
        </w:tc>
        <w:tc>
          <w:tcPr>
            <w:tcW w:w="4390" w:type="dxa"/>
            <w:tcMar>
              <w:top w:w="192" w:type="nil"/>
              <w:left w:w="96" w:type="nil"/>
              <w:bottom w:w="96" w:type="nil"/>
              <w:right w:w="192" w:type="nil"/>
            </w:tcMar>
          </w:tcPr>
          <w:p w14:paraId="4AC862C3" w14:textId="77777777" w:rsidR="000724DE" w:rsidRPr="00697390" w:rsidRDefault="000724DE" w:rsidP="00293DF6">
            <w:pPr>
              <w:jc w:val="center"/>
              <w:rPr>
                <w:sz w:val="21"/>
                <w:szCs w:val="21"/>
              </w:rPr>
            </w:pPr>
            <w:r w:rsidRPr="00697390">
              <w:rPr>
                <w:sz w:val="21"/>
                <w:szCs w:val="21"/>
              </w:rPr>
              <w:t>API 2-0.9</w:t>
            </w:r>
          </w:p>
        </w:tc>
      </w:tr>
      <w:tr w:rsidR="000724DE" w:rsidRPr="00697390" w14:paraId="29D64A44" w14:textId="77777777" w:rsidTr="00293DF6">
        <w:trPr>
          <w:trHeight w:val="454"/>
        </w:trPr>
        <w:tc>
          <w:tcPr>
            <w:tcW w:w="4115" w:type="dxa"/>
            <w:tcMar>
              <w:top w:w="192" w:type="nil"/>
              <w:left w:w="96" w:type="nil"/>
              <w:bottom w:w="96" w:type="nil"/>
              <w:right w:w="192" w:type="nil"/>
            </w:tcMar>
          </w:tcPr>
          <w:p w14:paraId="7DBEE166" w14:textId="77777777" w:rsidR="000724DE" w:rsidRPr="00697390" w:rsidRDefault="000724DE" w:rsidP="00293DF6">
            <w:pPr>
              <w:jc w:val="center"/>
              <w:rPr>
                <w:sz w:val="21"/>
                <w:szCs w:val="21"/>
              </w:rPr>
            </w:pPr>
            <w:r w:rsidRPr="00697390">
              <w:rPr>
                <w:sz w:val="21"/>
                <w:szCs w:val="21"/>
              </w:rPr>
              <w:t>Acentric factor</w:t>
            </w:r>
          </w:p>
        </w:tc>
        <w:tc>
          <w:tcPr>
            <w:tcW w:w="4390" w:type="dxa"/>
            <w:tcMar>
              <w:top w:w="192" w:type="nil"/>
              <w:left w:w="96" w:type="nil"/>
              <w:bottom w:w="96" w:type="nil"/>
              <w:right w:w="192" w:type="nil"/>
            </w:tcMar>
          </w:tcPr>
          <w:p w14:paraId="1ED9EFEE" w14:textId="77777777" w:rsidR="000724DE" w:rsidRPr="00697390" w:rsidRDefault="000724DE" w:rsidP="00293DF6">
            <w:pPr>
              <w:jc w:val="center"/>
              <w:rPr>
                <w:sz w:val="21"/>
                <w:szCs w:val="21"/>
              </w:rPr>
            </w:pPr>
            <w:r w:rsidRPr="00697390">
              <w:rPr>
                <w:sz w:val="21"/>
                <w:szCs w:val="21"/>
              </w:rPr>
              <w:t>CPPF Eq 5.115</w:t>
            </w:r>
          </w:p>
        </w:tc>
      </w:tr>
      <w:tr w:rsidR="000724DE" w:rsidRPr="00697390" w14:paraId="6E2994D2" w14:textId="77777777" w:rsidTr="00293DF6">
        <w:trPr>
          <w:trHeight w:val="454"/>
        </w:trPr>
        <w:tc>
          <w:tcPr>
            <w:tcW w:w="4115" w:type="dxa"/>
            <w:tcMar>
              <w:top w:w="192" w:type="nil"/>
              <w:left w:w="96" w:type="nil"/>
              <w:bottom w:w="96" w:type="nil"/>
              <w:right w:w="192" w:type="nil"/>
            </w:tcMar>
          </w:tcPr>
          <w:p w14:paraId="1CEBCD26" w14:textId="77777777" w:rsidR="000724DE" w:rsidRPr="00697390" w:rsidRDefault="000724DE" w:rsidP="00293DF6">
            <w:pPr>
              <w:jc w:val="center"/>
              <w:rPr>
                <w:sz w:val="21"/>
                <w:szCs w:val="21"/>
              </w:rPr>
            </w:pPr>
            <w:r w:rsidRPr="00697390">
              <w:rPr>
                <w:sz w:val="21"/>
                <w:szCs w:val="21"/>
              </w:rPr>
              <w:t>ASTM D86</w:t>
            </w:r>
          </w:p>
        </w:tc>
        <w:tc>
          <w:tcPr>
            <w:tcW w:w="4390" w:type="dxa"/>
            <w:tcMar>
              <w:top w:w="192" w:type="nil"/>
              <w:left w:w="96" w:type="nil"/>
              <w:bottom w:w="96" w:type="nil"/>
              <w:right w:w="192" w:type="nil"/>
            </w:tcMar>
          </w:tcPr>
          <w:p w14:paraId="1D29F85C" w14:textId="77777777" w:rsidR="000724DE" w:rsidRPr="00697390" w:rsidRDefault="000724DE" w:rsidP="00293DF6">
            <w:pPr>
              <w:jc w:val="center"/>
              <w:rPr>
                <w:sz w:val="21"/>
                <w:szCs w:val="21"/>
              </w:rPr>
            </w:pPr>
            <w:r w:rsidRPr="00697390">
              <w:rPr>
                <w:sz w:val="21"/>
                <w:szCs w:val="21"/>
              </w:rPr>
              <w:t>API 3A3.2</w:t>
            </w:r>
          </w:p>
        </w:tc>
      </w:tr>
      <w:tr w:rsidR="000724DE" w:rsidRPr="00697390" w14:paraId="779963C2" w14:textId="77777777" w:rsidTr="00293DF6">
        <w:trPr>
          <w:trHeight w:val="454"/>
        </w:trPr>
        <w:tc>
          <w:tcPr>
            <w:tcW w:w="4115" w:type="dxa"/>
            <w:tcMar>
              <w:top w:w="192" w:type="nil"/>
              <w:left w:w="96" w:type="nil"/>
              <w:bottom w:w="96" w:type="nil"/>
              <w:right w:w="192" w:type="nil"/>
            </w:tcMar>
          </w:tcPr>
          <w:p w14:paraId="4C3F2D5B" w14:textId="77777777" w:rsidR="000724DE" w:rsidRPr="00697390" w:rsidRDefault="000724DE" w:rsidP="00293DF6">
            <w:pPr>
              <w:jc w:val="center"/>
              <w:rPr>
                <w:sz w:val="21"/>
                <w:szCs w:val="21"/>
              </w:rPr>
            </w:pPr>
            <w:r w:rsidRPr="00697390">
              <w:rPr>
                <w:sz w:val="21"/>
                <w:szCs w:val="21"/>
              </w:rPr>
              <w:t>Critical compressibility factor</w:t>
            </w:r>
          </w:p>
        </w:tc>
        <w:tc>
          <w:tcPr>
            <w:tcW w:w="4390" w:type="dxa"/>
            <w:tcMar>
              <w:top w:w="192" w:type="nil"/>
              <w:left w:w="96" w:type="nil"/>
              <w:bottom w:w="96" w:type="nil"/>
              <w:right w:w="192" w:type="nil"/>
            </w:tcMar>
          </w:tcPr>
          <w:p w14:paraId="2EBBD9A5" w14:textId="77777777" w:rsidR="000724DE" w:rsidRPr="00697390" w:rsidRDefault="000724DE" w:rsidP="00293DF6">
            <w:pPr>
              <w:jc w:val="center"/>
              <w:rPr>
                <w:sz w:val="21"/>
                <w:szCs w:val="21"/>
              </w:rPr>
            </w:pPr>
            <w:r w:rsidRPr="00697390">
              <w:rPr>
                <w:sz w:val="21"/>
                <w:szCs w:val="21"/>
              </w:rPr>
              <w:t>CPPF Eq 6.74</w:t>
            </w:r>
          </w:p>
        </w:tc>
      </w:tr>
      <w:tr w:rsidR="000724DE" w:rsidRPr="00697390" w14:paraId="65EA69CA" w14:textId="77777777" w:rsidTr="00293DF6">
        <w:trPr>
          <w:trHeight w:val="454"/>
        </w:trPr>
        <w:tc>
          <w:tcPr>
            <w:tcW w:w="4115" w:type="dxa"/>
            <w:tcMar>
              <w:top w:w="192" w:type="nil"/>
              <w:left w:w="96" w:type="nil"/>
              <w:bottom w:w="96" w:type="nil"/>
              <w:right w:w="192" w:type="nil"/>
            </w:tcMar>
          </w:tcPr>
          <w:p w14:paraId="5294FAFE" w14:textId="77777777" w:rsidR="000724DE" w:rsidRPr="00697390" w:rsidRDefault="000724DE" w:rsidP="00293DF6">
            <w:pPr>
              <w:jc w:val="center"/>
              <w:rPr>
                <w:sz w:val="21"/>
                <w:szCs w:val="21"/>
              </w:rPr>
            </w:pPr>
            <w:r w:rsidRPr="00697390">
              <w:rPr>
                <w:sz w:val="21"/>
                <w:szCs w:val="21"/>
              </w:rPr>
              <w:t>Surface tension</w:t>
            </w:r>
          </w:p>
        </w:tc>
        <w:tc>
          <w:tcPr>
            <w:tcW w:w="4390" w:type="dxa"/>
            <w:tcMar>
              <w:top w:w="192" w:type="nil"/>
              <w:left w:w="96" w:type="nil"/>
              <w:bottom w:w="96" w:type="nil"/>
              <w:right w:w="192" w:type="nil"/>
            </w:tcMar>
          </w:tcPr>
          <w:p w14:paraId="386DC34E" w14:textId="77777777" w:rsidR="000724DE" w:rsidRPr="00697390" w:rsidRDefault="000724DE" w:rsidP="00293DF6">
            <w:pPr>
              <w:jc w:val="center"/>
              <w:rPr>
                <w:sz w:val="21"/>
                <w:szCs w:val="21"/>
              </w:rPr>
            </w:pPr>
            <w:r w:rsidRPr="00697390">
              <w:rPr>
                <w:sz w:val="21"/>
                <w:szCs w:val="21"/>
              </w:rPr>
              <w:t>CPPF Eq 6.74</w:t>
            </w:r>
          </w:p>
        </w:tc>
      </w:tr>
      <w:tr w:rsidR="000724DE" w:rsidRPr="00697390" w14:paraId="1F0B50CD" w14:textId="77777777" w:rsidTr="00293DF6">
        <w:trPr>
          <w:trHeight w:val="454"/>
        </w:trPr>
        <w:tc>
          <w:tcPr>
            <w:tcW w:w="4115" w:type="dxa"/>
            <w:tcMar>
              <w:top w:w="192" w:type="nil"/>
              <w:left w:w="96" w:type="nil"/>
              <w:bottom w:w="96" w:type="nil"/>
              <w:right w:w="192" w:type="nil"/>
            </w:tcMar>
          </w:tcPr>
          <w:p w14:paraId="6CE95E25" w14:textId="77777777" w:rsidR="000724DE" w:rsidRPr="00697390" w:rsidRDefault="000724DE" w:rsidP="00293DF6">
            <w:pPr>
              <w:jc w:val="center"/>
              <w:rPr>
                <w:sz w:val="21"/>
                <w:szCs w:val="21"/>
              </w:rPr>
            </w:pPr>
            <w:r w:rsidRPr="00697390">
              <w:rPr>
                <w:sz w:val="21"/>
                <w:szCs w:val="21"/>
              </w:rPr>
              <w:t>Aniline point</w:t>
            </w:r>
          </w:p>
        </w:tc>
        <w:tc>
          <w:tcPr>
            <w:tcW w:w="4390" w:type="dxa"/>
            <w:tcMar>
              <w:top w:w="192" w:type="nil"/>
              <w:left w:w="96" w:type="nil"/>
              <w:bottom w:w="96" w:type="nil"/>
              <w:right w:w="192" w:type="nil"/>
            </w:tcMar>
          </w:tcPr>
          <w:p w14:paraId="4FCDA3A2" w14:textId="77777777" w:rsidR="000724DE" w:rsidRPr="00697390" w:rsidRDefault="000724DE" w:rsidP="00293DF6">
            <w:pPr>
              <w:jc w:val="center"/>
              <w:rPr>
                <w:sz w:val="21"/>
                <w:szCs w:val="21"/>
              </w:rPr>
            </w:pPr>
            <w:r w:rsidRPr="00697390">
              <w:rPr>
                <w:sz w:val="21"/>
                <w:szCs w:val="21"/>
              </w:rPr>
              <w:t>API 2-1.8/2-1.9</w:t>
            </w:r>
          </w:p>
        </w:tc>
      </w:tr>
      <w:tr w:rsidR="000724DE" w:rsidRPr="00697390" w14:paraId="315E6767" w14:textId="77777777" w:rsidTr="00293DF6">
        <w:trPr>
          <w:trHeight w:val="454"/>
        </w:trPr>
        <w:tc>
          <w:tcPr>
            <w:tcW w:w="4115" w:type="dxa"/>
            <w:tcMar>
              <w:top w:w="192" w:type="nil"/>
              <w:left w:w="96" w:type="nil"/>
              <w:bottom w:w="96" w:type="nil"/>
              <w:right w:w="192" w:type="nil"/>
            </w:tcMar>
          </w:tcPr>
          <w:p w14:paraId="10277EE0" w14:textId="77777777" w:rsidR="000724DE" w:rsidRPr="00697390" w:rsidRDefault="000724DE" w:rsidP="00293DF6">
            <w:pPr>
              <w:jc w:val="center"/>
              <w:rPr>
                <w:sz w:val="21"/>
                <w:szCs w:val="21"/>
              </w:rPr>
            </w:pPr>
            <w:r w:rsidRPr="00697390">
              <w:rPr>
                <w:sz w:val="21"/>
                <w:szCs w:val="21"/>
              </w:rPr>
              <w:t>Cloud point</w:t>
            </w:r>
          </w:p>
        </w:tc>
        <w:tc>
          <w:tcPr>
            <w:tcW w:w="4390" w:type="dxa"/>
            <w:tcMar>
              <w:top w:w="192" w:type="nil"/>
              <w:left w:w="96" w:type="nil"/>
              <w:bottom w:w="96" w:type="nil"/>
              <w:right w:w="192" w:type="nil"/>
            </w:tcMar>
          </w:tcPr>
          <w:p w14:paraId="563B05E8" w14:textId="77777777" w:rsidR="000724DE" w:rsidRPr="00697390" w:rsidRDefault="000724DE" w:rsidP="00293DF6">
            <w:pPr>
              <w:jc w:val="center"/>
              <w:rPr>
                <w:sz w:val="21"/>
                <w:szCs w:val="21"/>
              </w:rPr>
            </w:pPr>
            <w:r w:rsidRPr="00697390">
              <w:rPr>
                <w:sz w:val="21"/>
                <w:szCs w:val="21"/>
              </w:rPr>
              <w:t>CPPF Eq 3.117/3.121</w:t>
            </w:r>
          </w:p>
        </w:tc>
      </w:tr>
      <w:tr w:rsidR="000724DE" w:rsidRPr="00697390" w14:paraId="4AAE5A52" w14:textId="77777777" w:rsidTr="00293DF6">
        <w:trPr>
          <w:trHeight w:val="454"/>
        </w:trPr>
        <w:tc>
          <w:tcPr>
            <w:tcW w:w="4115" w:type="dxa"/>
            <w:tcMar>
              <w:top w:w="192" w:type="nil"/>
              <w:left w:w="96" w:type="nil"/>
              <w:bottom w:w="96" w:type="nil"/>
              <w:right w:w="192" w:type="nil"/>
            </w:tcMar>
          </w:tcPr>
          <w:p w14:paraId="0DB1B742" w14:textId="77777777" w:rsidR="000724DE" w:rsidRPr="00697390" w:rsidRDefault="000724DE" w:rsidP="00293DF6">
            <w:pPr>
              <w:jc w:val="center"/>
              <w:rPr>
                <w:sz w:val="21"/>
                <w:szCs w:val="21"/>
              </w:rPr>
            </w:pPr>
            <w:r w:rsidRPr="00697390">
              <w:rPr>
                <w:sz w:val="21"/>
                <w:szCs w:val="21"/>
              </w:rPr>
              <w:t>CH weight ratio</w:t>
            </w:r>
          </w:p>
        </w:tc>
        <w:tc>
          <w:tcPr>
            <w:tcW w:w="4390" w:type="dxa"/>
            <w:tcMar>
              <w:top w:w="192" w:type="nil"/>
              <w:left w:w="96" w:type="nil"/>
              <w:bottom w:w="96" w:type="nil"/>
              <w:right w:w="192" w:type="nil"/>
            </w:tcMar>
          </w:tcPr>
          <w:p w14:paraId="75D01479" w14:textId="77777777" w:rsidR="000724DE" w:rsidRPr="00697390" w:rsidRDefault="000724DE" w:rsidP="00293DF6">
            <w:pPr>
              <w:jc w:val="center"/>
              <w:rPr>
                <w:sz w:val="21"/>
                <w:szCs w:val="21"/>
              </w:rPr>
            </w:pPr>
            <w:r w:rsidRPr="00697390">
              <w:rPr>
                <w:sz w:val="21"/>
                <w:szCs w:val="21"/>
              </w:rPr>
              <w:t>Calculated</w:t>
            </w:r>
          </w:p>
        </w:tc>
      </w:tr>
      <w:tr w:rsidR="000724DE" w:rsidRPr="00697390" w14:paraId="105D2C42" w14:textId="77777777" w:rsidTr="00293DF6">
        <w:trPr>
          <w:trHeight w:val="454"/>
        </w:trPr>
        <w:tc>
          <w:tcPr>
            <w:tcW w:w="4115" w:type="dxa"/>
            <w:tcMar>
              <w:top w:w="192" w:type="nil"/>
              <w:left w:w="96" w:type="nil"/>
              <w:bottom w:w="96" w:type="nil"/>
              <w:right w:w="192" w:type="nil"/>
            </w:tcMar>
          </w:tcPr>
          <w:p w14:paraId="1DCBD914" w14:textId="77777777" w:rsidR="000724DE" w:rsidRPr="00697390" w:rsidRDefault="000724DE" w:rsidP="00293DF6">
            <w:pPr>
              <w:jc w:val="center"/>
              <w:rPr>
                <w:sz w:val="21"/>
                <w:szCs w:val="21"/>
              </w:rPr>
            </w:pPr>
            <w:r w:rsidRPr="00697390">
              <w:rPr>
                <w:sz w:val="21"/>
                <w:szCs w:val="21"/>
              </w:rPr>
              <w:t>Heat of vaporization</w:t>
            </w:r>
          </w:p>
        </w:tc>
        <w:tc>
          <w:tcPr>
            <w:tcW w:w="4390" w:type="dxa"/>
            <w:tcMar>
              <w:top w:w="192" w:type="nil"/>
              <w:left w:w="96" w:type="nil"/>
              <w:bottom w:w="96" w:type="nil"/>
              <w:right w:w="192" w:type="nil"/>
            </w:tcMar>
          </w:tcPr>
          <w:p w14:paraId="30538D36" w14:textId="77777777" w:rsidR="000724DE" w:rsidRPr="00697390" w:rsidRDefault="000724DE" w:rsidP="00293DF6">
            <w:pPr>
              <w:jc w:val="center"/>
              <w:rPr>
                <w:sz w:val="21"/>
                <w:szCs w:val="21"/>
              </w:rPr>
            </w:pPr>
            <w:r w:rsidRPr="00697390">
              <w:rPr>
                <w:sz w:val="21"/>
                <w:szCs w:val="21"/>
              </w:rPr>
              <w:t>CPPF Eq 5.126</w:t>
            </w:r>
          </w:p>
        </w:tc>
      </w:tr>
      <w:tr w:rsidR="000724DE" w:rsidRPr="00697390" w14:paraId="4438311D" w14:textId="77777777" w:rsidTr="00293DF6">
        <w:trPr>
          <w:trHeight w:val="454"/>
        </w:trPr>
        <w:tc>
          <w:tcPr>
            <w:tcW w:w="8505" w:type="dxa"/>
            <w:gridSpan w:val="2"/>
            <w:tcBorders>
              <w:top w:val="single" w:sz="8" w:space="0" w:color="000000"/>
            </w:tcBorders>
            <w:tcMar>
              <w:top w:w="192" w:type="nil"/>
              <w:left w:w="96" w:type="nil"/>
              <w:bottom w:w="96" w:type="nil"/>
              <w:right w:w="192" w:type="nil"/>
            </w:tcMar>
          </w:tcPr>
          <w:p w14:paraId="61779912" w14:textId="77777777" w:rsidR="000724DE" w:rsidRPr="001D0FC0" w:rsidRDefault="000724DE" w:rsidP="00293DF6">
            <w:pPr>
              <w:spacing w:line="240" w:lineRule="auto"/>
              <w:rPr>
                <w:sz w:val="21"/>
                <w:szCs w:val="21"/>
              </w:rPr>
            </w:pPr>
            <w:r>
              <w:rPr>
                <w:sz w:val="21"/>
                <w:szCs w:val="21"/>
              </w:rPr>
              <w:t>a</w:t>
            </w:r>
            <w:r>
              <w:rPr>
                <w:rFonts w:hint="eastAsia"/>
                <w:sz w:val="21"/>
                <w:szCs w:val="21"/>
              </w:rPr>
              <w:t xml:space="preserve">) </w:t>
            </w:r>
            <w:r w:rsidRPr="00697390">
              <w:rPr>
                <w:sz w:val="21"/>
                <w:szCs w:val="21"/>
              </w:rPr>
              <w:t>Characterization and Properties of Petroleum Fractions</w:t>
            </w:r>
            <w:r w:rsidRPr="00AC4263">
              <w:rPr>
                <w:sz w:val="21"/>
                <w:szCs w:val="21"/>
              </w:rPr>
              <w:fldChar w:fldCharType="begin"/>
            </w:r>
            <w:r w:rsidR="00DD70AD" w:rsidRPr="00AC4263">
              <w:rPr>
                <w:sz w:val="21"/>
                <w:szCs w:val="21"/>
              </w:rPr>
              <w:instrText xml:space="preserve"> ADDIN NE.Ref.{F9990083-C8B5-4DE2-B9A4-E563F4808EC3}</w:instrText>
            </w:r>
            <w:r w:rsidRPr="00AC4263">
              <w:rPr>
                <w:sz w:val="21"/>
                <w:szCs w:val="21"/>
              </w:rPr>
              <w:fldChar w:fldCharType="separate"/>
            </w:r>
            <w:r w:rsidR="00DD70AD" w:rsidRPr="00AC4263">
              <w:rPr>
                <w:color w:val="080000"/>
                <w:sz w:val="21"/>
                <w:szCs w:val="21"/>
                <w:vertAlign w:val="superscript"/>
              </w:rPr>
              <w:t>[121]</w:t>
            </w:r>
            <w:r w:rsidRPr="00AC4263">
              <w:rPr>
                <w:sz w:val="21"/>
                <w:szCs w:val="21"/>
              </w:rPr>
              <w:fldChar w:fldCharType="end"/>
            </w:r>
            <w:r>
              <w:rPr>
                <w:rFonts w:hint="eastAsia"/>
                <w:sz w:val="21"/>
                <w:szCs w:val="21"/>
              </w:rPr>
              <w:t xml:space="preserve">; </w:t>
            </w:r>
            <w:r>
              <w:rPr>
                <w:sz w:val="21"/>
                <w:szCs w:val="21"/>
              </w:rPr>
              <w:t>b</w:t>
            </w:r>
            <w:r>
              <w:rPr>
                <w:rFonts w:hint="eastAsia"/>
                <w:sz w:val="21"/>
                <w:szCs w:val="21"/>
              </w:rPr>
              <w:t>)</w:t>
            </w:r>
            <w:r>
              <w:rPr>
                <w:sz w:val="21"/>
                <w:szCs w:val="21"/>
              </w:rPr>
              <w:t xml:space="preserve"> </w:t>
            </w:r>
            <w:r w:rsidRPr="00697390">
              <w:rPr>
                <w:sz w:val="21"/>
                <w:szCs w:val="21"/>
              </w:rPr>
              <w:t>a CNN based octane number model</w:t>
            </w:r>
            <w:r>
              <w:rPr>
                <w:sz w:val="21"/>
                <w:szCs w:val="21"/>
              </w:rPr>
              <w:t>; c) an octane number from ExxonMobil</w:t>
            </w:r>
            <w:r w:rsidRPr="00AC4263">
              <w:fldChar w:fldCharType="begin"/>
            </w:r>
            <w:r w:rsidR="00DD70AD" w:rsidRPr="00AC4263">
              <w:instrText xml:space="preserve"> ADDIN NE.Ref.{9210D077-6038-48CF-AF9A-5832DD0B9B59}</w:instrText>
            </w:r>
            <w:r w:rsidRPr="00AC4263">
              <w:fldChar w:fldCharType="separate"/>
            </w:r>
            <w:r w:rsidR="00DD70AD" w:rsidRPr="00AC4263">
              <w:rPr>
                <w:color w:val="080000"/>
                <w:sz w:val="21"/>
                <w:szCs w:val="21"/>
                <w:vertAlign w:val="superscript"/>
              </w:rPr>
              <w:t>[32</w:t>
            </w:r>
            <w:r w:rsidR="00DD70AD" w:rsidRPr="00AC4263">
              <w:rPr>
                <w:color w:val="080000"/>
                <w:vertAlign w:val="superscript"/>
              </w:rPr>
              <w:t>]</w:t>
            </w:r>
            <w:r w:rsidRPr="00AC4263">
              <w:fldChar w:fldCharType="end"/>
            </w:r>
            <w:r>
              <w:rPr>
                <w:sz w:val="21"/>
                <w:szCs w:val="21"/>
              </w:rPr>
              <w:t>; d</w:t>
            </w:r>
            <w:r>
              <w:rPr>
                <w:rFonts w:hint="eastAsia"/>
                <w:sz w:val="21"/>
                <w:szCs w:val="21"/>
              </w:rPr>
              <w:t xml:space="preserve">) </w:t>
            </w:r>
            <w:r w:rsidRPr="00697390">
              <w:rPr>
                <w:sz w:val="21"/>
                <w:szCs w:val="21"/>
              </w:rPr>
              <w:t>API Technical Data Book</w:t>
            </w:r>
            <w:r w:rsidRPr="00AC4263">
              <w:rPr>
                <w:sz w:val="21"/>
                <w:szCs w:val="21"/>
              </w:rPr>
              <w:fldChar w:fldCharType="begin"/>
            </w:r>
            <w:r w:rsidR="00DD70AD" w:rsidRPr="00AC4263">
              <w:rPr>
                <w:sz w:val="21"/>
                <w:szCs w:val="21"/>
              </w:rPr>
              <w:instrText xml:space="preserve"> ADDIN NE.Ref.{49D9E48A-48CF-4E31-92A0-4BF7AFBD917F}</w:instrText>
            </w:r>
            <w:r w:rsidRPr="00AC4263">
              <w:rPr>
                <w:sz w:val="21"/>
                <w:szCs w:val="21"/>
              </w:rPr>
              <w:fldChar w:fldCharType="separate"/>
            </w:r>
            <w:r w:rsidR="00DD70AD" w:rsidRPr="00AC4263">
              <w:rPr>
                <w:color w:val="080000"/>
                <w:sz w:val="21"/>
                <w:szCs w:val="21"/>
                <w:vertAlign w:val="superscript"/>
              </w:rPr>
              <w:t>[85]</w:t>
            </w:r>
            <w:r w:rsidRPr="00AC4263">
              <w:rPr>
                <w:sz w:val="21"/>
                <w:szCs w:val="21"/>
              </w:rPr>
              <w:fldChar w:fldCharType="end"/>
            </w:r>
            <w:r>
              <w:rPr>
                <w:rFonts w:hint="eastAsia"/>
                <w:sz w:val="21"/>
                <w:szCs w:val="21"/>
              </w:rPr>
              <w:t xml:space="preserve">; </w:t>
            </w:r>
          </w:p>
        </w:tc>
      </w:tr>
    </w:tbl>
    <w:p w14:paraId="3AC0FCC1" w14:textId="77777777" w:rsidR="000724DE" w:rsidRDefault="000724DE" w:rsidP="000724DE"/>
    <w:p w14:paraId="18AD3C13" w14:textId="77777777" w:rsidR="000724DE" w:rsidRPr="00153C3C" w:rsidRDefault="000724DE" w:rsidP="000724DE">
      <w:pPr>
        <w:ind w:firstLine="480"/>
      </w:pPr>
      <w:r>
        <w:t>表</w:t>
      </w:r>
      <w:r>
        <w:rPr>
          <w:rFonts w:hint="eastAsia"/>
        </w:rPr>
        <w:t>3.1</w:t>
      </w:r>
      <w:r>
        <w:rPr>
          <w:rFonts w:hint="eastAsia"/>
        </w:rPr>
        <w:t>中列举了部分本模型可以预测性质，</w:t>
      </w:r>
      <w:r w:rsidR="00441D8B">
        <w:rPr>
          <w:rFonts w:hint="eastAsia"/>
        </w:rPr>
        <w:t>以及</w:t>
      </w:r>
      <w:r>
        <w:rPr>
          <w:rFonts w:hint="eastAsia"/>
        </w:rPr>
        <w:t>相应的所用到的预测方法。一些性质在混合时被认为是理想的，如分子量等。这些性质比较容易预测，可以按照线性加和的方式进行</w:t>
      </w:r>
      <w:r w:rsidR="0055226D">
        <w:rPr>
          <w:rFonts w:hint="eastAsia"/>
        </w:rPr>
        <w:t>计算。但也有一些非线性混合的性质比较难预测，比如辛烷值和雷德蒸气</w:t>
      </w:r>
      <w:r>
        <w:rPr>
          <w:rFonts w:hint="eastAsia"/>
        </w:rPr>
        <w:t>压。分子级的预测模型有望提供更准确的结果。以辛烷值为例，分子级的辛烷值预测模型，以预测精度高，适应范围广的优点，被研究者广泛关注。</w:t>
      </w:r>
      <w:r>
        <w:rPr>
          <w:rFonts w:hint="eastAsia"/>
        </w:rPr>
        <w:t xml:space="preserve">EM </w:t>
      </w:r>
      <w:r>
        <w:t xml:space="preserve">Lump </w:t>
      </w:r>
      <w:r w:rsidR="000B06E5">
        <w:rPr>
          <w:rFonts w:hint="eastAsia"/>
        </w:rPr>
        <w:t>模型</w:t>
      </w:r>
      <w:r>
        <w:rPr>
          <w:rFonts w:hint="eastAsia"/>
        </w:rPr>
        <w:t>由</w:t>
      </w:r>
      <w:r>
        <w:t>E</w:t>
      </w:r>
      <w:r>
        <w:rPr>
          <w:rFonts w:hint="eastAsia"/>
        </w:rPr>
        <w:t>xxon</w:t>
      </w:r>
      <w:r>
        <w:t xml:space="preserve"> M</w:t>
      </w:r>
      <w:r>
        <w:rPr>
          <w:rFonts w:hint="eastAsia"/>
        </w:rPr>
        <w:t>obil</w:t>
      </w:r>
      <w:r>
        <w:rPr>
          <w:rFonts w:hint="eastAsia"/>
        </w:rPr>
        <w:t>的</w:t>
      </w:r>
      <w:r>
        <w:rPr>
          <w:rFonts w:hint="eastAsia"/>
        </w:rPr>
        <w:t>Ghosh</w:t>
      </w:r>
      <w:r>
        <w:rPr>
          <w:rFonts w:hint="eastAsia"/>
        </w:rPr>
        <w:t>等提出，其优秀的预测效果为</w:t>
      </w:r>
      <w:r>
        <w:rPr>
          <w:rFonts w:hint="eastAsia"/>
        </w:rPr>
        <w:t>Exxon</w:t>
      </w:r>
      <w:r>
        <w:t xml:space="preserve"> M</w:t>
      </w:r>
      <w:r>
        <w:rPr>
          <w:rFonts w:hint="eastAsia"/>
        </w:rPr>
        <w:t>obil</w:t>
      </w:r>
      <w:r>
        <w:rPr>
          <w:rFonts w:hint="eastAsia"/>
        </w:rPr>
        <w:t>创</w:t>
      </w:r>
      <w:r>
        <w:rPr>
          <w:rFonts w:hint="eastAsia"/>
        </w:rPr>
        <w:lastRenderedPageBreak/>
        <w:t>造了大量的利润。但是，出于商业机密的考虑，模型发表时并未给出所有的模型参数，大部分相互作用参数都以平均值发表。本文</w:t>
      </w:r>
      <w:r w:rsidR="00E97B2A">
        <w:rPr>
          <w:rFonts w:hint="eastAsia"/>
        </w:rPr>
        <w:t>在第</w:t>
      </w:r>
      <w:r w:rsidR="00E97B2A">
        <w:rPr>
          <w:rFonts w:hint="eastAsia"/>
        </w:rPr>
        <w:t>3</w:t>
      </w:r>
      <w:r w:rsidR="00E97B2A">
        <w:rPr>
          <w:rFonts w:hint="eastAsia"/>
        </w:rPr>
        <w:t>章中也提出了以卷积神经网络为基础的分子级汽油辛烷值混合规则</w:t>
      </w:r>
      <w:r w:rsidR="003A6749">
        <w:rPr>
          <w:rFonts w:hint="eastAsia"/>
        </w:rPr>
        <w:t>：</w:t>
      </w:r>
      <w:r>
        <w:rPr>
          <w:rFonts w:hint="eastAsia"/>
        </w:rPr>
        <w:t>CUP CNN</w:t>
      </w:r>
      <w:r w:rsidR="000B06E5">
        <w:rPr>
          <w:rFonts w:hint="eastAsia"/>
        </w:rPr>
        <w:t>模型</w:t>
      </w:r>
      <w:r>
        <w:rPr>
          <w:rFonts w:hint="eastAsia"/>
        </w:rPr>
        <w:t>。</w:t>
      </w:r>
      <w:r w:rsidR="00873294">
        <w:rPr>
          <w:rFonts w:hint="eastAsia"/>
        </w:rPr>
        <w:t>C</w:t>
      </w:r>
      <w:r w:rsidR="00873294">
        <w:t>GC</w:t>
      </w:r>
      <w:r>
        <w:rPr>
          <w:rFonts w:hint="eastAsia"/>
        </w:rPr>
        <w:t>模型中的性质预测模块对这两种方法都支持</w:t>
      </w:r>
      <w:r w:rsidR="00E97B2A">
        <w:rPr>
          <w:rFonts w:hint="eastAsia"/>
        </w:rPr>
        <w:t>，可见</w:t>
      </w:r>
      <w:r w:rsidR="00873294">
        <w:rPr>
          <w:rFonts w:hint="eastAsia"/>
        </w:rPr>
        <w:t>其</w:t>
      </w:r>
      <w:r>
        <w:rPr>
          <w:rFonts w:hint="eastAsia"/>
        </w:rPr>
        <w:t>有良好的扩展性，可以方便的加入新的性质计算方法。</w:t>
      </w:r>
      <w:r w:rsidR="000B06E5">
        <w:rPr>
          <w:rFonts w:hint="eastAsia"/>
        </w:rPr>
        <w:t>由于</w:t>
      </w:r>
      <w:r w:rsidR="00873294">
        <w:rPr>
          <w:rFonts w:hint="eastAsia"/>
        </w:rPr>
        <w:t>验证模型时</w:t>
      </w:r>
      <w:r w:rsidR="000B06E5">
        <w:rPr>
          <w:rFonts w:hint="eastAsia"/>
        </w:rPr>
        <w:t>采用的部分样品包含</w:t>
      </w:r>
      <w:r w:rsidR="000B06E5">
        <w:rPr>
          <w:rFonts w:hint="eastAsia"/>
        </w:rPr>
        <w:t>MTBE</w:t>
      </w:r>
      <w:r w:rsidR="000B06E5">
        <w:rPr>
          <w:rFonts w:hint="eastAsia"/>
        </w:rPr>
        <w:t>等添加剂，而</w:t>
      </w:r>
      <w:r w:rsidR="000B06E5">
        <w:rPr>
          <w:rFonts w:hint="eastAsia"/>
        </w:rPr>
        <w:t>CUP CNN</w:t>
      </w:r>
      <w:r w:rsidR="000B06E5">
        <w:rPr>
          <w:rFonts w:hint="eastAsia"/>
        </w:rPr>
        <w:t>模型在训练时还未考虑这类含氧化合物的影响，因此为了统一，本章中所有汽油辛烷值都由</w:t>
      </w:r>
      <w:r w:rsidR="000B06E5">
        <w:rPr>
          <w:rFonts w:hint="eastAsia"/>
        </w:rPr>
        <w:t xml:space="preserve">EM </w:t>
      </w:r>
      <w:r w:rsidR="000B06E5">
        <w:t>Lump</w:t>
      </w:r>
      <w:r w:rsidR="000B06E5">
        <w:t>模型计算</w:t>
      </w:r>
      <w:r w:rsidR="000B06E5">
        <w:rPr>
          <w:rFonts w:hint="eastAsia"/>
        </w:rPr>
        <w:t>。</w:t>
      </w:r>
    </w:p>
    <w:p w14:paraId="48E67513" w14:textId="77777777" w:rsidR="000724DE" w:rsidRDefault="00E97B2A" w:rsidP="000724DE">
      <w:pPr>
        <w:pStyle w:val="2"/>
        <w:spacing w:before="163"/>
      </w:pPr>
      <w:bookmarkStart w:id="64" w:name="_Toc4255466"/>
      <w:r>
        <w:rPr>
          <w:rFonts w:ascii="Arial" w:hAnsi="Arial" w:cs="Arial"/>
        </w:rPr>
        <w:t>5</w:t>
      </w:r>
      <w:r w:rsidR="000724DE">
        <w:rPr>
          <w:rFonts w:ascii="Arial" w:hAnsi="Arial" w:cs="Arial" w:hint="eastAsia"/>
        </w:rPr>
        <w:t>.2</w:t>
      </w:r>
      <w:r w:rsidR="000724DE">
        <w:rPr>
          <w:rFonts w:hint="eastAsia"/>
        </w:rPr>
        <w:t xml:space="preserve">  案例研究</w:t>
      </w:r>
      <w:bookmarkEnd w:id="64"/>
    </w:p>
    <w:p w14:paraId="4C264161" w14:textId="77777777" w:rsidR="000724DE" w:rsidRDefault="00E97B2A" w:rsidP="000724DE">
      <w:pPr>
        <w:pStyle w:val="3"/>
        <w:spacing w:before="163"/>
      </w:pPr>
      <w:bookmarkStart w:id="65" w:name="_Toc4255467"/>
      <w:r>
        <w:rPr>
          <w:rFonts w:ascii="Arial" w:hAnsi="Arial" w:cs="Arial"/>
        </w:rPr>
        <w:t>5</w:t>
      </w:r>
      <w:r w:rsidR="000724DE">
        <w:rPr>
          <w:rFonts w:ascii="Arial" w:hAnsi="Arial" w:cs="Arial" w:hint="eastAsia"/>
        </w:rPr>
        <w:t>.</w:t>
      </w:r>
      <w:r w:rsidR="000724DE">
        <w:rPr>
          <w:rFonts w:ascii="Arial" w:hAnsi="Arial" w:cs="Arial"/>
        </w:rPr>
        <w:t>2</w:t>
      </w:r>
      <w:r w:rsidR="000724DE">
        <w:rPr>
          <w:rFonts w:ascii="Arial" w:hAnsi="Arial" w:cs="Arial" w:hint="eastAsia"/>
        </w:rPr>
        <w:t xml:space="preserve">.1 </w:t>
      </w:r>
      <w:r w:rsidR="000724DE">
        <w:rPr>
          <w:rFonts w:hint="eastAsia"/>
        </w:rPr>
        <w:t xml:space="preserve"> </w:t>
      </w:r>
      <w:r w:rsidR="000724DE" w:rsidRPr="00051BAA">
        <w:rPr>
          <w:rFonts w:ascii="Arial" w:hAnsi="Arial" w:cs="Arial"/>
        </w:rPr>
        <w:t>SPT</w:t>
      </w:r>
      <w:r w:rsidR="000724DE">
        <w:rPr>
          <w:rFonts w:hint="eastAsia"/>
        </w:rPr>
        <w:t>算法在汽油样品上的应用</w:t>
      </w:r>
      <w:bookmarkEnd w:id="65"/>
    </w:p>
    <w:p w14:paraId="72A6FA28" w14:textId="77777777" w:rsidR="000724DE" w:rsidRDefault="00770537" w:rsidP="000724DE">
      <w:pPr>
        <w:ind w:firstLine="480"/>
      </w:pPr>
      <w:r>
        <w:rPr>
          <w:rFonts w:hint="eastAsia"/>
        </w:rPr>
        <w:t>以</w:t>
      </w:r>
      <w:r w:rsidR="000724DE">
        <w:rPr>
          <w:rFonts w:hint="eastAsia"/>
        </w:rPr>
        <w:t>一个</w:t>
      </w:r>
      <w:r w:rsidR="000724DE">
        <w:rPr>
          <w:rFonts w:hint="eastAsia"/>
        </w:rPr>
        <w:t>FCC</w:t>
      </w:r>
      <w:r w:rsidR="000724DE">
        <w:rPr>
          <w:rFonts w:hint="eastAsia"/>
        </w:rPr>
        <w:t>汽油样品</w:t>
      </w:r>
      <w:r>
        <w:rPr>
          <w:rFonts w:hint="eastAsia"/>
        </w:rPr>
        <w:t>作为研究对象，验证</w:t>
      </w:r>
      <w:r>
        <w:rPr>
          <w:rFonts w:hint="eastAsia"/>
        </w:rPr>
        <w:t>SPT</w:t>
      </w:r>
      <w:r>
        <w:rPr>
          <w:rFonts w:hint="eastAsia"/>
        </w:rPr>
        <w:t>算法</w:t>
      </w:r>
      <w:r w:rsidR="000724DE">
        <w:rPr>
          <w:rFonts w:hint="eastAsia"/>
        </w:rPr>
        <w:t>。</w:t>
      </w:r>
      <w:r w:rsidR="000724DE">
        <w:t>气相色谱分析系统采用</w:t>
      </w:r>
      <w:r w:rsidR="000724DE">
        <w:t>Agilent 7890B</w:t>
      </w:r>
      <w:r w:rsidR="000724DE">
        <w:rPr>
          <w:rFonts w:hint="eastAsia"/>
        </w:rPr>
        <w:t>，</w:t>
      </w:r>
      <w:r w:rsidR="000724DE">
        <w:t>并配备了分流注射器和</w:t>
      </w:r>
      <w:r w:rsidR="000724DE">
        <w:rPr>
          <w:rFonts w:hint="eastAsia"/>
        </w:rPr>
        <w:t>氢火焰离子检测器。色谱柱为</w:t>
      </w:r>
      <w:r w:rsidR="000724DE">
        <w:t>50m×0.2</w:t>
      </w:r>
      <w:r w:rsidR="000724DE">
        <w:rPr>
          <w:rFonts w:hint="eastAsia"/>
        </w:rPr>
        <w:t>mm</w:t>
      </w:r>
      <w:r w:rsidR="000724DE" w:rsidRPr="009D574E">
        <w:t>×</w:t>
      </w:r>
      <w:r w:rsidR="000724DE">
        <w:rPr>
          <w:rFonts w:hint="eastAsia"/>
        </w:rPr>
        <w:t>0.2</w:t>
      </w:r>
      <w:r w:rsidR="000724DE" w:rsidRPr="009D574E">
        <w:t>μ</w:t>
      </w:r>
      <w:r w:rsidR="000724DE">
        <w:rPr>
          <w:rFonts w:hint="eastAsia"/>
        </w:rPr>
        <w:t>m</w:t>
      </w:r>
      <w:r w:rsidR="000724DE">
        <w:rPr>
          <w:rFonts w:hint="eastAsia"/>
        </w:rPr>
        <w:t>的</w:t>
      </w:r>
      <w:r w:rsidR="000724DE">
        <w:t>HP-PONA</w:t>
      </w:r>
      <w:r w:rsidR="000724DE">
        <w:t>柱</w:t>
      </w:r>
      <w:r w:rsidR="000724DE">
        <w:rPr>
          <w:rFonts w:hint="eastAsia"/>
        </w:rPr>
        <w:t>。氮气为载气，柱前压要调试至标准样品中正十二烷的保留时间为</w:t>
      </w:r>
      <w:r w:rsidR="000724DE">
        <w:t>81</w:t>
      </w:r>
      <w:r w:rsidR="000724DE" w:rsidRPr="00EC223B">
        <w:t>±</w:t>
      </w:r>
      <w:r w:rsidR="000724DE">
        <w:rPr>
          <w:rFonts w:hint="eastAsia"/>
        </w:rPr>
        <w:t>1 min</w:t>
      </w:r>
      <w:r w:rsidR="000724DE">
        <w:rPr>
          <w:rFonts w:hint="eastAsia"/>
        </w:rPr>
        <w:t>。本例中，设置为恒压模式，</w:t>
      </w:r>
      <w:r w:rsidR="000724DE">
        <w:rPr>
          <w:rFonts w:hint="eastAsia"/>
        </w:rPr>
        <w:t>87</w:t>
      </w:r>
      <w:r w:rsidR="000724DE">
        <w:t xml:space="preserve"> </w:t>
      </w:r>
      <w:r w:rsidR="000724DE">
        <w:rPr>
          <w:rFonts w:hint="eastAsia"/>
        </w:rPr>
        <w:t>k</w:t>
      </w:r>
      <w:r w:rsidR="000724DE">
        <w:t>Pa</w:t>
      </w:r>
      <w:r w:rsidR="000724DE">
        <w:rPr>
          <w:rFonts w:hint="eastAsia"/>
        </w:rPr>
        <w:t>。升温</w:t>
      </w:r>
      <w:r w:rsidR="000724DE">
        <w:t>程序设置为</w:t>
      </w:r>
      <w:r w:rsidR="000724DE">
        <w:rPr>
          <w:rFonts w:hint="eastAsia"/>
        </w:rPr>
        <w:t>：</w:t>
      </w:r>
      <w:r w:rsidR="000724DE">
        <w:t>初始温度</w:t>
      </w:r>
      <w:r w:rsidR="000724DE">
        <w:t xml:space="preserve">35 </w:t>
      </w:r>
      <w:r w:rsidR="000724DE" w:rsidRPr="003152ED">
        <w:t>ºC</w:t>
      </w:r>
      <w:r w:rsidR="000724DE">
        <w:rPr>
          <w:rFonts w:hint="eastAsia"/>
        </w:rPr>
        <w:t>，保持</w:t>
      </w:r>
      <w:r w:rsidR="000724DE">
        <w:t>5 min</w:t>
      </w:r>
      <w:r w:rsidR="000724DE">
        <w:rPr>
          <w:rFonts w:hint="eastAsia"/>
        </w:rPr>
        <w:t>；终点温度</w:t>
      </w:r>
      <w:r w:rsidR="000724DE">
        <w:t xml:space="preserve">200 </w:t>
      </w:r>
      <w:r w:rsidR="000724DE" w:rsidRPr="003152ED">
        <w:t>ºC</w:t>
      </w:r>
      <w:r w:rsidR="000724DE">
        <w:rPr>
          <w:rFonts w:hint="eastAsia"/>
        </w:rPr>
        <w:t xml:space="preserve"> </w:t>
      </w:r>
      <w:r w:rsidR="000724DE">
        <w:rPr>
          <w:rFonts w:hint="eastAsia"/>
        </w:rPr>
        <w:t>，</w:t>
      </w:r>
      <w:r w:rsidR="000724DE">
        <w:t>保持</w:t>
      </w:r>
      <w:r w:rsidR="000724DE">
        <w:t>10 min</w:t>
      </w:r>
      <w:r w:rsidR="000724DE">
        <w:rPr>
          <w:rFonts w:hint="eastAsia"/>
        </w:rPr>
        <w:t>；</w:t>
      </w:r>
      <w:r w:rsidR="000724DE">
        <w:t>升温速率</w:t>
      </w:r>
      <w:r w:rsidR="000724DE">
        <w:t xml:space="preserve">2 </w:t>
      </w:r>
      <w:r w:rsidR="000724DE" w:rsidRPr="003152ED">
        <w:t>ºC</w:t>
      </w:r>
      <w:r w:rsidR="000724DE">
        <w:rPr>
          <w:rFonts w:hint="eastAsia"/>
        </w:rPr>
        <w:t xml:space="preserve"> </w:t>
      </w:r>
      <w:r w:rsidR="000724DE">
        <w:t>min</w:t>
      </w:r>
      <w:r w:rsidR="000724DE" w:rsidRPr="00C830C3">
        <w:rPr>
          <w:vertAlign w:val="superscript"/>
        </w:rPr>
        <w:t>-1</w:t>
      </w:r>
      <w:r w:rsidR="000724DE">
        <w:rPr>
          <w:rFonts w:hint="eastAsia"/>
        </w:rPr>
        <w:t>。进样口保持在</w:t>
      </w:r>
      <w:r w:rsidR="000724DE">
        <w:rPr>
          <w:rFonts w:hint="eastAsia"/>
        </w:rPr>
        <w:t>250</w:t>
      </w:r>
      <w:r w:rsidR="000724DE">
        <w:t xml:space="preserve"> </w:t>
      </w:r>
      <w:r w:rsidR="000724DE" w:rsidRPr="003152ED">
        <w:t>ºC</w:t>
      </w:r>
      <w:r w:rsidR="000724DE">
        <w:rPr>
          <w:rFonts w:hint="eastAsia"/>
        </w:rPr>
        <w:t>，</w:t>
      </w:r>
      <w:r w:rsidR="000724DE">
        <w:t>以</w:t>
      </w:r>
      <w:r w:rsidR="000724DE">
        <w:rPr>
          <w:rFonts w:hint="eastAsia"/>
        </w:rPr>
        <w:t>150:1</w:t>
      </w:r>
      <w:r w:rsidR="000724DE">
        <w:rPr>
          <w:rFonts w:hint="eastAsia"/>
        </w:rPr>
        <w:t>的分流比进样</w:t>
      </w:r>
      <w:r w:rsidR="000724DE">
        <w:rPr>
          <w:rFonts w:hint="eastAsia"/>
        </w:rPr>
        <w:t>0.5</w:t>
      </w:r>
      <w:r w:rsidR="000724DE">
        <w:t xml:space="preserve"> </w:t>
      </w:r>
      <w:r w:rsidR="000724DE" w:rsidRPr="009D574E">
        <w:t>μ</w:t>
      </w:r>
      <w:r w:rsidR="000724DE">
        <w:t>L</w:t>
      </w:r>
      <w:r w:rsidR="000724DE">
        <w:rPr>
          <w:rFonts w:hint="eastAsia"/>
        </w:rPr>
        <w:t>。检测器温度同样设置为</w:t>
      </w:r>
      <w:r w:rsidR="000724DE">
        <w:rPr>
          <w:rFonts w:hint="eastAsia"/>
        </w:rPr>
        <w:t>250</w:t>
      </w:r>
      <w:r w:rsidR="000724DE">
        <w:t xml:space="preserve"> </w:t>
      </w:r>
      <w:r w:rsidR="000724DE" w:rsidRPr="003152ED">
        <w:t>ºC</w:t>
      </w:r>
      <w:r w:rsidR="000724DE">
        <w:rPr>
          <w:rFonts w:hint="eastAsia"/>
        </w:rPr>
        <w:t>。</w:t>
      </w:r>
      <w:r w:rsidR="000724DE">
        <w:t>原始色谱数据由</w:t>
      </w:r>
      <w:r w:rsidR="000724DE">
        <w:rPr>
          <w:rFonts w:hint="eastAsia"/>
        </w:rPr>
        <w:t>Aglient</w:t>
      </w:r>
      <w:r w:rsidR="000724DE">
        <w:rPr>
          <w:rFonts w:hint="eastAsia"/>
        </w:rPr>
        <w:t>公司的化学工作站导出，并用石科院开发的商用软件，基于气相色谱的单体烃分析系统，进行初步处理。完成汽油样品检测和原始数据处理后，即可得到其单体烃分析</w:t>
      </w:r>
      <w:r>
        <w:rPr>
          <w:rFonts w:hint="eastAsia"/>
        </w:rPr>
        <w:t>初始数据</w:t>
      </w:r>
      <w:r w:rsidR="000724DE">
        <w:rPr>
          <w:rFonts w:hint="eastAsia"/>
        </w:rPr>
        <w:t>。这些</w:t>
      </w:r>
      <w:r>
        <w:rPr>
          <w:rFonts w:hint="eastAsia"/>
        </w:rPr>
        <w:t>数据</w:t>
      </w:r>
      <w:r w:rsidR="000724DE">
        <w:rPr>
          <w:rFonts w:hint="eastAsia"/>
        </w:rPr>
        <w:t>将被当作</w:t>
      </w:r>
      <w:r w:rsidR="000724DE">
        <w:rPr>
          <w:rFonts w:hint="eastAsia"/>
        </w:rPr>
        <w:t>SPT</w:t>
      </w:r>
      <w:r w:rsidR="000724DE">
        <w:rPr>
          <w:rFonts w:hint="eastAsia"/>
        </w:rPr>
        <w:t>算法的输入项。</w:t>
      </w:r>
    </w:p>
    <w:p w14:paraId="0AD7BB28" w14:textId="77777777" w:rsidR="000724DE" w:rsidRDefault="000724DE" w:rsidP="000724DE">
      <w:pPr>
        <w:ind w:firstLine="480"/>
      </w:pPr>
      <w:r>
        <w:rPr>
          <w:rFonts w:hint="eastAsia"/>
        </w:rPr>
        <w:t>图</w:t>
      </w:r>
      <w:r w:rsidR="00E97B2A">
        <w:t>5</w:t>
      </w:r>
      <w:r>
        <w:rPr>
          <w:rFonts w:hint="eastAsia"/>
        </w:rPr>
        <w:t>.8</w:t>
      </w:r>
      <w:r>
        <w:rPr>
          <w:rFonts w:hint="eastAsia"/>
        </w:rPr>
        <w:t>和图</w:t>
      </w:r>
      <w:r w:rsidR="00E97B2A">
        <w:t>5</w:t>
      </w:r>
      <w:r>
        <w:rPr>
          <w:rFonts w:hint="eastAsia"/>
        </w:rPr>
        <w:t>.9</w:t>
      </w:r>
      <w:r>
        <w:rPr>
          <w:rFonts w:hint="eastAsia"/>
        </w:rPr>
        <w:t>展示了各分子系列的含量分布数据经</w:t>
      </w:r>
      <w:r>
        <w:rPr>
          <w:rFonts w:hint="eastAsia"/>
        </w:rPr>
        <w:t>SPT</w:t>
      </w:r>
      <w:r>
        <w:rPr>
          <w:rFonts w:hint="eastAsia"/>
        </w:rPr>
        <w:t>算法步骤一到步骤三处理后的变化。在本例中，分子类型将被划分为</w:t>
      </w:r>
      <w:r>
        <w:t>8</w:t>
      </w:r>
      <w:r>
        <w:rPr>
          <w:rFonts w:hint="eastAsia"/>
        </w:rPr>
        <w:t>个类别，分别为</w:t>
      </w:r>
      <w:r>
        <w:rPr>
          <w:rFonts w:hint="eastAsia"/>
        </w:rPr>
        <w:t>NP</w:t>
      </w:r>
      <w:r w:rsidR="00837303">
        <w:rPr>
          <w:rFonts w:hint="eastAsia"/>
        </w:rPr>
        <w:t>、</w:t>
      </w:r>
      <w:r>
        <w:rPr>
          <w:rFonts w:hint="eastAsia"/>
        </w:rPr>
        <w:t>MP</w:t>
      </w:r>
      <w:r w:rsidR="00837303">
        <w:rPr>
          <w:rFonts w:hint="eastAsia"/>
        </w:rPr>
        <w:t>、</w:t>
      </w:r>
      <w:r>
        <w:rPr>
          <w:rFonts w:hint="eastAsia"/>
        </w:rPr>
        <w:t>DP</w:t>
      </w:r>
      <w:r w:rsidR="00837303">
        <w:rPr>
          <w:rFonts w:hint="eastAsia"/>
        </w:rPr>
        <w:t>、</w:t>
      </w:r>
      <w:r>
        <w:rPr>
          <w:rFonts w:hint="eastAsia"/>
        </w:rPr>
        <w:t>TP</w:t>
      </w:r>
      <w:r w:rsidR="00837303">
        <w:rPr>
          <w:rFonts w:hint="eastAsia"/>
        </w:rPr>
        <w:t>、</w:t>
      </w:r>
      <w:r>
        <w:t>NO</w:t>
      </w:r>
      <w:r w:rsidR="00837303">
        <w:rPr>
          <w:rFonts w:hint="eastAsia"/>
        </w:rPr>
        <w:t>、</w:t>
      </w:r>
      <w:r>
        <w:t>BO</w:t>
      </w:r>
      <w:r w:rsidR="00837303">
        <w:rPr>
          <w:rFonts w:hint="eastAsia"/>
        </w:rPr>
        <w:t>、</w:t>
      </w:r>
      <w:r>
        <w:rPr>
          <w:rFonts w:hint="eastAsia"/>
        </w:rPr>
        <w:t>NC</w:t>
      </w:r>
      <w:r w:rsidR="00837303">
        <w:rPr>
          <w:rFonts w:hint="eastAsia"/>
        </w:rPr>
        <w:t>、</w:t>
      </w:r>
      <w:r>
        <w:rPr>
          <w:rFonts w:hint="eastAsia"/>
        </w:rPr>
        <w:t>A</w:t>
      </w:r>
      <w:r>
        <w:rPr>
          <w:rFonts w:hint="eastAsia"/>
        </w:rPr>
        <w:t>。其中</w:t>
      </w:r>
      <w:r>
        <w:rPr>
          <w:rFonts w:hint="eastAsia"/>
        </w:rPr>
        <w:t>NP</w:t>
      </w:r>
      <w:r w:rsidR="00837303">
        <w:rPr>
          <w:rFonts w:hint="eastAsia"/>
        </w:rPr>
        <w:t>、</w:t>
      </w:r>
      <w:r>
        <w:rPr>
          <w:rFonts w:hint="eastAsia"/>
        </w:rPr>
        <w:t>MP</w:t>
      </w:r>
      <w:r w:rsidR="00837303">
        <w:rPr>
          <w:rFonts w:hint="eastAsia"/>
        </w:rPr>
        <w:t>、</w:t>
      </w:r>
      <w:r>
        <w:rPr>
          <w:rFonts w:hint="eastAsia"/>
        </w:rPr>
        <w:t>DP</w:t>
      </w:r>
      <w:r w:rsidR="00837303">
        <w:rPr>
          <w:rFonts w:hint="eastAsia"/>
        </w:rPr>
        <w:t>、</w:t>
      </w:r>
      <w:r>
        <w:rPr>
          <w:rFonts w:hint="eastAsia"/>
        </w:rPr>
        <w:t>TP</w:t>
      </w:r>
      <w:r>
        <w:rPr>
          <w:rFonts w:hint="eastAsia"/>
        </w:rPr>
        <w:t>这四个类型的处理结果分别与图</w:t>
      </w:r>
      <w:r>
        <w:rPr>
          <w:rFonts w:hint="eastAsia"/>
        </w:rPr>
        <w:t>3.8</w:t>
      </w:r>
      <w:r>
        <w:rPr>
          <w:rFonts w:hint="eastAsia"/>
        </w:rPr>
        <w:t>中的子图</w:t>
      </w:r>
      <w:r>
        <w:rPr>
          <w:rFonts w:hint="eastAsia"/>
        </w:rPr>
        <w:t>a</w:t>
      </w:r>
      <w:r>
        <w:t xml:space="preserve"> </w:t>
      </w:r>
      <w:r>
        <w:rPr>
          <w:rFonts w:hint="eastAsia"/>
        </w:rPr>
        <w:t>-</w:t>
      </w:r>
      <w:r>
        <w:t xml:space="preserve"> </w:t>
      </w:r>
      <w:r>
        <w:rPr>
          <w:rFonts w:hint="eastAsia"/>
        </w:rPr>
        <w:t>d</w:t>
      </w:r>
      <w:r>
        <w:rPr>
          <w:rFonts w:hint="eastAsia"/>
        </w:rPr>
        <w:t>对应。</w:t>
      </w:r>
      <w:r>
        <w:t>NO</w:t>
      </w:r>
      <w:r w:rsidR="00837303">
        <w:rPr>
          <w:rFonts w:hint="eastAsia"/>
        </w:rPr>
        <w:t>、</w:t>
      </w:r>
      <w:r>
        <w:t>BO</w:t>
      </w:r>
      <w:r w:rsidR="00837303">
        <w:rPr>
          <w:rFonts w:hint="eastAsia"/>
        </w:rPr>
        <w:t>、</w:t>
      </w:r>
      <w:r>
        <w:rPr>
          <w:rFonts w:hint="eastAsia"/>
        </w:rPr>
        <w:t>NC</w:t>
      </w:r>
      <w:r w:rsidR="00837303">
        <w:rPr>
          <w:rFonts w:hint="eastAsia"/>
        </w:rPr>
        <w:t>、</w:t>
      </w:r>
      <w:r>
        <w:rPr>
          <w:rFonts w:hint="eastAsia"/>
        </w:rPr>
        <w:t>A</w:t>
      </w:r>
      <w:r>
        <w:t>这四个类型则与图</w:t>
      </w:r>
      <w:r w:rsidR="00E97B2A">
        <w:t>5</w:t>
      </w:r>
      <w:r>
        <w:rPr>
          <w:rFonts w:hint="eastAsia"/>
        </w:rPr>
        <w:t>.9</w:t>
      </w:r>
      <w:r>
        <w:rPr>
          <w:rFonts w:hint="eastAsia"/>
        </w:rPr>
        <w:t>中的子图对应。每个子图中又包含三个子图</w:t>
      </w:r>
      <w:r>
        <w:rPr>
          <w:rFonts w:hint="eastAsia"/>
        </w:rPr>
        <w:t>step</w:t>
      </w:r>
      <w:r>
        <w:t xml:space="preserve">1 – </w:t>
      </w:r>
      <w:r>
        <w:rPr>
          <w:rFonts w:hint="eastAsia"/>
        </w:rPr>
        <w:t>step</w:t>
      </w:r>
      <w:r>
        <w:t>3</w:t>
      </w:r>
      <w:r>
        <w:rPr>
          <w:rFonts w:hint="eastAsia"/>
        </w:rPr>
        <w:t>，分别与</w:t>
      </w:r>
      <w:r>
        <w:rPr>
          <w:rFonts w:hint="eastAsia"/>
        </w:rPr>
        <w:t>S</w:t>
      </w:r>
      <w:r>
        <w:t>PT</w:t>
      </w:r>
      <w:r>
        <w:rPr>
          <w:rFonts w:hint="eastAsia"/>
        </w:rPr>
        <w:t>算法的三个步骤对应。这些子图的横坐标都为碳数，纵坐标都为质量分率。</w:t>
      </w:r>
    </w:p>
    <w:p w14:paraId="1133B34B" w14:textId="77777777" w:rsidR="00E97B2A" w:rsidRPr="00FE64D4" w:rsidRDefault="00E97B2A" w:rsidP="00E97B2A">
      <w:pPr>
        <w:ind w:firstLineChars="200" w:firstLine="480"/>
      </w:pPr>
    </w:p>
    <w:p w14:paraId="0771FBD9" w14:textId="77777777" w:rsidR="000724DE" w:rsidRDefault="000724DE" w:rsidP="000724DE">
      <w:r>
        <w:rPr>
          <w:noProof/>
        </w:rPr>
        <w:lastRenderedPageBreak/>
        <w:drawing>
          <wp:inline distT="0" distB="0" distL="0" distR="0" wp14:anchorId="65B86EAB" wp14:editId="6F7A93D9">
            <wp:extent cx="5400040" cy="406527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22.emf"/>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400040" cy="4065270"/>
                    </a:xfrm>
                    <a:prstGeom prst="rect">
                      <a:avLst/>
                    </a:prstGeom>
                  </pic:spPr>
                </pic:pic>
              </a:graphicData>
            </a:graphic>
          </wp:inline>
        </w:drawing>
      </w:r>
    </w:p>
    <w:p w14:paraId="3AD75EC4" w14:textId="77777777" w:rsidR="000724DE" w:rsidRDefault="000724DE" w:rsidP="000724DE">
      <w:pPr>
        <w:pStyle w:val="af5"/>
        <w:rPr>
          <w:lang w:val="x-none"/>
        </w:rPr>
      </w:pPr>
      <w:r w:rsidRPr="00DD7EF9">
        <w:rPr>
          <w:rFonts w:hint="eastAsia"/>
        </w:rPr>
        <w:t>图</w:t>
      </w:r>
      <w:r w:rsidR="00E97B2A">
        <w:t>5</w:t>
      </w:r>
      <w:r w:rsidRPr="002E169E">
        <w:t>.</w:t>
      </w:r>
      <w:r>
        <w:t>8 SPT</w:t>
      </w:r>
      <w:r>
        <w:t>算法</w:t>
      </w:r>
      <w:r>
        <w:rPr>
          <w:rFonts w:hint="eastAsia"/>
        </w:rPr>
        <w:t>三个步骤</w:t>
      </w:r>
      <w:r>
        <w:t>处理前后组成分布的对比</w:t>
      </w:r>
      <w:r>
        <w:rPr>
          <w:rFonts w:hint="eastAsia"/>
        </w:rPr>
        <w:t>：</w:t>
      </w:r>
      <w:r>
        <w:t>a</w:t>
      </w:r>
      <w:r>
        <w:rPr>
          <w:rFonts w:hint="eastAsia"/>
        </w:rPr>
        <w:t>）</w:t>
      </w:r>
      <w:r>
        <w:rPr>
          <w:rFonts w:hint="eastAsia"/>
        </w:rPr>
        <w:t>NP</w:t>
      </w:r>
      <w:r>
        <w:rPr>
          <w:rFonts w:hint="eastAsia"/>
        </w:rPr>
        <w:t>；</w:t>
      </w:r>
      <w:r>
        <w:t>b</w:t>
      </w:r>
      <w:r>
        <w:rPr>
          <w:rFonts w:hint="eastAsia"/>
        </w:rPr>
        <w:t>）</w:t>
      </w:r>
      <w:r>
        <w:t>MP</w:t>
      </w:r>
      <w:r>
        <w:rPr>
          <w:rFonts w:hint="eastAsia"/>
        </w:rPr>
        <w:t>；</w:t>
      </w:r>
      <w:r>
        <w:t>c</w:t>
      </w:r>
      <w:r>
        <w:rPr>
          <w:rFonts w:hint="eastAsia"/>
        </w:rPr>
        <w:t>）</w:t>
      </w:r>
      <w:r>
        <w:t>DP</w:t>
      </w:r>
      <w:r>
        <w:rPr>
          <w:rFonts w:hint="eastAsia"/>
        </w:rPr>
        <w:t>；</w:t>
      </w:r>
      <w:r>
        <w:t>d</w:t>
      </w:r>
      <w:r>
        <w:rPr>
          <w:rFonts w:hint="eastAsia"/>
        </w:rPr>
        <w:t>）</w:t>
      </w:r>
      <w:r>
        <w:t>TP</w:t>
      </w:r>
    </w:p>
    <w:p w14:paraId="735B621D" w14:textId="77777777" w:rsidR="000724DE" w:rsidRPr="00D42AB6" w:rsidRDefault="000724DE" w:rsidP="000724DE">
      <w:pPr>
        <w:spacing w:line="240" w:lineRule="auto"/>
        <w:jc w:val="center"/>
      </w:pPr>
      <w:r w:rsidRPr="00B96CD9">
        <w:rPr>
          <w:rFonts w:hint="eastAsia"/>
          <w:b/>
          <w:sz w:val="21"/>
          <w:szCs w:val="21"/>
        </w:rPr>
        <w:t>Fig</w:t>
      </w:r>
      <w:r w:rsidRPr="00B96CD9">
        <w:rPr>
          <w:b/>
          <w:sz w:val="21"/>
          <w:szCs w:val="21"/>
        </w:rPr>
        <w:t xml:space="preserve">. </w:t>
      </w:r>
      <w:r w:rsidR="00E97B2A">
        <w:rPr>
          <w:b/>
          <w:sz w:val="21"/>
          <w:szCs w:val="21"/>
        </w:rPr>
        <w:t>5</w:t>
      </w:r>
      <w:r w:rsidRPr="00B96CD9">
        <w:rPr>
          <w:b/>
          <w:sz w:val="21"/>
          <w:szCs w:val="21"/>
        </w:rPr>
        <w:t>.</w:t>
      </w:r>
      <w:r>
        <w:rPr>
          <w:b/>
          <w:sz w:val="21"/>
          <w:szCs w:val="21"/>
        </w:rPr>
        <w:t>8 Comparison between the composition distribution and the regressed gamma distribution at the end of the three steps of the SPT algorithm for each molecular type: a) NP; b) MP; c) DP; d) TP.</w:t>
      </w:r>
    </w:p>
    <w:p w14:paraId="13CFD55E" w14:textId="77777777" w:rsidR="000724DE" w:rsidRDefault="000724DE" w:rsidP="000724DE">
      <w:pPr>
        <w:ind w:firstLine="480"/>
      </w:pPr>
    </w:p>
    <w:p w14:paraId="2739411B" w14:textId="77777777" w:rsidR="00812173" w:rsidRPr="00812173" w:rsidRDefault="00812173" w:rsidP="00812173">
      <w:pPr>
        <w:ind w:firstLineChars="200" w:firstLine="480"/>
      </w:pPr>
      <w:r>
        <w:rPr>
          <w:rFonts w:hint="eastAsia"/>
        </w:rPr>
        <w:t>以对应</w:t>
      </w:r>
      <w:r>
        <w:rPr>
          <w:rFonts w:hint="eastAsia"/>
        </w:rPr>
        <w:t>D</w:t>
      </w:r>
      <w:r>
        <w:t>P</w:t>
      </w:r>
      <w:r>
        <w:rPr>
          <w:rFonts w:hint="eastAsia"/>
        </w:rPr>
        <w:t>数据的图</w:t>
      </w:r>
      <w:r>
        <w:t>5</w:t>
      </w:r>
      <w:r>
        <w:rPr>
          <w:rFonts w:hint="eastAsia"/>
        </w:rPr>
        <w:t>.8</w:t>
      </w:r>
      <w:r>
        <w:t xml:space="preserve"> </w:t>
      </w:r>
      <w:r>
        <w:rPr>
          <w:rFonts w:hint="eastAsia"/>
        </w:rPr>
        <w:t>c</w:t>
      </w:r>
      <w:r>
        <w:rPr>
          <w:rFonts w:hint="eastAsia"/>
        </w:rPr>
        <w:t>为例，介绍</w:t>
      </w:r>
      <w:r>
        <w:rPr>
          <w:rFonts w:hint="eastAsia"/>
        </w:rPr>
        <w:t>S</w:t>
      </w:r>
      <w:r>
        <w:t>PT</w:t>
      </w:r>
      <w:r>
        <w:rPr>
          <w:rFonts w:hint="eastAsia"/>
        </w:rPr>
        <w:t>算法三个步骤的结果。图</w:t>
      </w:r>
      <w:r>
        <w:t>5</w:t>
      </w:r>
      <w:r>
        <w:rPr>
          <w:rFonts w:hint="eastAsia"/>
        </w:rPr>
        <w:t>.8</w:t>
      </w:r>
      <w:r>
        <w:t xml:space="preserve"> c</w:t>
      </w:r>
      <w:r>
        <w:rPr>
          <w:rFonts w:hint="eastAsia"/>
        </w:rPr>
        <w:t>-1</w:t>
      </w:r>
      <w:r>
        <w:rPr>
          <w:rFonts w:hint="eastAsia"/>
        </w:rPr>
        <w:t>中的红色散点为</w:t>
      </w:r>
      <w:r>
        <w:rPr>
          <w:rFonts w:hint="eastAsia"/>
        </w:rPr>
        <w:t>S</w:t>
      </w:r>
      <w:r>
        <w:t>PT</w:t>
      </w:r>
      <w:r>
        <w:rPr>
          <w:rFonts w:hint="eastAsia"/>
        </w:rPr>
        <w:t>算法的步骤一完成后所得数据矩阵中</w:t>
      </w:r>
      <w:r>
        <w:rPr>
          <w:rFonts w:hint="eastAsia"/>
        </w:rPr>
        <w:t>D</w:t>
      </w:r>
      <w:r>
        <w:t>P</w:t>
      </w:r>
      <w:r>
        <w:rPr>
          <w:rFonts w:hint="eastAsia"/>
        </w:rPr>
        <w:t>系列的分子含量。蓝色虚线为步骤一拟合所得的参数</w:t>
      </w:r>
      <w:r>
        <w:t>P</w:t>
      </w:r>
      <w:r>
        <w:rPr>
          <w:rFonts w:hint="eastAsia"/>
        </w:rPr>
        <w:t>arameters</w:t>
      </w:r>
      <w:r w:rsidRPr="006F44DD">
        <w:rPr>
          <w:vertAlign w:val="subscript"/>
        </w:rPr>
        <w:t>1</w:t>
      </w:r>
      <w:r w:rsidRPr="00C45EF1">
        <w:rPr>
          <w:vertAlign w:val="subscript"/>
        </w:rPr>
        <w:t>,</w:t>
      </w:r>
      <w:r>
        <w:rPr>
          <w:vertAlign w:val="subscript"/>
        </w:rPr>
        <w:t>DP</w:t>
      </w:r>
      <w:r>
        <w:rPr>
          <w:rFonts w:hint="eastAsia"/>
        </w:rPr>
        <w:t>代表的</w:t>
      </w:r>
      <w:r>
        <w:rPr>
          <w:rFonts w:hint="eastAsia"/>
        </w:rPr>
        <w:t>Gamma</w:t>
      </w:r>
      <w:r>
        <w:rPr>
          <w:rFonts w:hint="eastAsia"/>
        </w:rPr>
        <w:t>分布。与图</w:t>
      </w:r>
      <w:r>
        <w:t>5</w:t>
      </w:r>
      <w:r>
        <w:rPr>
          <w:rFonts w:hint="eastAsia"/>
        </w:rPr>
        <w:t>.8</w:t>
      </w:r>
      <w:r>
        <w:t xml:space="preserve"> c</w:t>
      </w:r>
      <w:r>
        <w:rPr>
          <w:rFonts w:hint="eastAsia"/>
        </w:rPr>
        <w:t>-1</w:t>
      </w:r>
      <w:r>
        <w:rPr>
          <w:rFonts w:hint="eastAsia"/>
        </w:rPr>
        <w:t>类似，图</w:t>
      </w:r>
      <w:r>
        <w:t>5</w:t>
      </w:r>
      <w:r>
        <w:rPr>
          <w:rFonts w:hint="eastAsia"/>
        </w:rPr>
        <w:t xml:space="preserve">.8 </w:t>
      </w:r>
      <w:r>
        <w:t>c</w:t>
      </w:r>
      <w:r>
        <w:rPr>
          <w:rFonts w:hint="eastAsia"/>
        </w:rPr>
        <w:t>-2</w:t>
      </w:r>
      <w:r>
        <w:rPr>
          <w:rFonts w:hint="eastAsia"/>
        </w:rPr>
        <w:t>及图</w:t>
      </w:r>
      <w:r>
        <w:t>5</w:t>
      </w:r>
      <w:r>
        <w:rPr>
          <w:rFonts w:hint="eastAsia"/>
        </w:rPr>
        <w:t xml:space="preserve">.8 </w:t>
      </w:r>
      <w:r>
        <w:t>c</w:t>
      </w:r>
      <w:r>
        <w:rPr>
          <w:rFonts w:hint="eastAsia"/>
        </w:rPr>
        <w:t>-3</w:t>
      </w:r>
      <w:r>
        <w:rPr>
          <w:rFonts w:hint="eastAsia"/>
        </w:rPr>
        <w:t>中红色散点分别为</w:t>
      </w:r>
      <w:r>
        <w:rPr>
          <w:rFonts w:hint="eastAsia"/>
        </w:rPr>
        <w:t>S</w:t>
      </w:r>
      <w:r>
        <w:t>PT</w:t>
      </w:r>
      <w:r>
        <w:rPr>
          <w:rFonts w:hint="eastAsia"/>
        </w:rPr>
        <w:t>算法中步骤二和步骤三完成后所得数据矩阵中</w:t>
      </w:r>
      <w:r>
        <w:rPr>
          <w:rFonts w:hint="eastAsia"/>
        </w:rPr>
        <w:t>D</w:t>
      </w:r>
      <w:r>
        <w:t>P</w:t>
      </w:r>
      <w:r>
        <w:rPr>
          <w:rFonts w:hint="eastAsia"/>
        </w:rPr>
        <w:t>系列的分子含量，蓝色虚线分别为</w:t>
      </w:r>
      <w:r>
        <w:t>P</w:t>
      </w:r>
      <w:r>
        <w:rPr>
          <w:rFonts w:hint="eastAsia"/>
        </w:rPr>
        <w:t>arameters</w:t>
      </w:r>
      <w:r>
        <w:rPr>
          <w:vertAlign w:val="subscript"/>
        </w:rPr>
        <w:t>2</w:t>
      </w:r>
      <w:r w:rsidRPr="00C45EF1">
        <w:rPr>
          <w:vertAlign w:val="subscript"/>
        </w:rPr>
        <w:t>,</w:t>
      </w:r>
      <w:r>
        <w:rPr>
          <w:vertAlign w:val="subscript"/>
        </w:rPr>
        <w:t>DP</w:t>
      </w:r>
      <w:r>
        <w:rPr>
          <w:rFonts w:hint="eastAsia"/>
        </w:rPr>
        <w:t>及</w:t>
      </w:r>
      <w:r>
        <w:t>P</w:t>
      </w:r>
      <w:r>
        <w:rPr>
          <w:rFonts w:hint="eastAsia"/>
        </w:rPr>
        <w:t>arameters</w:t>
      </w:r>
      <w:r>
        <w:rPr>
          <w:vertAlign w:val="subscript"/>
        </w:rPr>
        <w:t>3</w:t>
      </w:r>
      <w:r w:rsidRPr="00C45EF1">
        <w:rPr>
          <w:vertAlign w:val="subscript"/>
        </w:rPr>
        <w:t>,</w:t>
      </w:r>
      <w:r>
        <w:rPr>
          <w:vertAlign w:val="subscript"/>
        </w:rPr>
        <w:t>DP</w:t>
      </w:r>
      <w:r>
        <w:rPr>
          <w:rFonts w:hint="eastAsia"/>
        </w:rPr>
        <w:t>所代表的</w:t>
      </w:r>
      <w:r>
        <w:rPr>
          <w:rFonts w:hint="eastAsia"/>
        </w:rPr>
        <w:t>Gamma</w:t>
      </w:r>
      <w:r>
        <w:rPr>
          <w:rFonts w:hint="eastAsia"/>
        </w:rPr>
        <w:t>分布。可以看出图</w:t>
      </w:r>
      <w:r>
        <w:t>5</w:t>
      </w:r>
      <w:r>
        <w:rPr>
          <w:rFonts w:hint="eastAsia"/>
        </w:rPr>
        <w:t xml:space="preserve">.8 </w:t>
      </w:r>
      <w:r>
        <w:t>c</w:t>
      </w:r>
      <w:r>
        <w:rPr>
          <w:rFonts w:hint="eastAsia"/>
        </w:rPr>
        <w:t>-1</w:t>
      </w:r>
      <w:r>
        <w:rPr>
          <w:rFonts w:hint="eastAsia"/>
        </w:rPr>
        <w:t>中红色散点与蓝色虚线的偏离程度较大，尤其是位于</w:t>
      </w:r>
      <w:r>
        <w:rPr>
          <w:rFonts w:hint="eastAsia"/>
        </w:rPr>
        <w:t>C</w:t>
      </w:r>
      <w:r w:rsidRPr="00812173">
        <w:rPr>
          <w:rFonts w:hint="eastAsia"/>
          <w:vertAlign w:val="subscript"/>
        </w:rPr>
        <w:t>7</w:t>
      </w:r>
      <w:r>
        <w:rPr>
          <w:rFonts w:hint="eastAsia"/>
        </w:rPr>
        <w:t>处的红点显著低于蓝色虚线。这是因为一些</w:t>
      </w:r>
      <w:r>
        <w:rPr>
          <w:rFonts w:hint="eastAsia"/>
        </w:rPr>
        <w:t>DP</w:t>
      </w:r>
      <w:r>
        <w:rPr>
          <w:rFonts w:hint="eastAsia"/>
        </w:rPr>
        <w:t>分子是以共逸出峰或未鉴定峰的形式存在，因此这部分分子的含量并未统计进入步骤一的数据矩阵中。然后要做的即是通过合理的方式拆分共逸出峰和推断未鉴定峰，让</w:t>
      </w:r>
      <w:r>
        <w:rPr>
          <w:rFonts w:hint="eastAsia"/>
        </w:rPr>
        <w:t>DP</w:t>
      </w:r>
      <w:r>
        <w:rPr>
          <w:rFonts w:hint="eastAsia"/>
        </w:rPr>
        <w:t>系列分子的含量分布更接近假设的</w:t>
      </w:r>
      <w:r>
        <w:rPr>
          <w:rFonts w:hint="eastAsia"/>
        </w:rPr>
        <w:t>G</w:t>
      </w:r>
      <w:r>
        <w:t>amma</w:t>
      </w:r>
      <w:r>
        <w:rPr>
          <w:rFonts w:hint="eastAsia"/>
        </w:rPr>
        <w:t>分布。从图</w:t>
      </w:r>
      <w:r>
        <w:t>5</w:t>
      </w:r>
      <w:r>
        <w:rPr>
          <w:rFonts w:hint="eastAsia"/>
        </w:rPr>
        <w:t xml:space="preserve">.8 </w:t>
      </w:r>
      <w:r>
        <w:t>c</w:t>
      </w:r>
      <w:r>
        <w:rPr>
          <w:rFonts w:hint="eastAsia"/>
        </w:rPr>
        <w:t>-2</w:t>
      </w:r>
      <w:r>
        <w:rPr>
          <w:rFonts w:hint="eastAsia"/>
        </w:rPr>
        <w:t>可以看</w:t>
      </w:r>
      <w:r>
        <w:rPr>
          <w:rFonts w:hint="eastAsia"/>
        </w:rPr>
        <w:lastRenderedPageBreak/>
        <w:t>出，当</w:t>
      </w:r>
      <w:r>
        <w:rPr>
          <w:rFonts w:hint="eastAsia"/>
        </w:rPr>
        <w:t>S</w:t>
      </w:r>
      <w:r>
        <w:t>PT</w:t>
      </w:r>
      <w:r>
        <w:rPr>
          <w:rFonts w:hint="eastAsia"/>
        </w:rPr>
        <w:t>算法的步骤二，即共逸出峰拆分完成后，红点的分布已经与虚线接近了许多。</w:t>
      </w:r>
    </w:p>
    <w:p w14:paraId="5A8366FF" w14:textId="77777777" w:rsidR="00E97B2A" w:rsidRDefault="00E97B2A" w:rsidP="00E97B2A">
      <w:pPr>
        <w:ind w:firstLine="480"/>
      </w:pPr>
      <w:r>
        <w:rPr>
          <w:rFonts w:hint="eastAsia"/>
        </w:rPr>
        <w:t>图</w:t>
      </w:r>
      <w:r>
        <w:t>5</w:t>
      </w:r>
      <w:r>
        <w:rPr>
          <w:rFonts w:hint="eastAsia"/>
        </w:rPr>
        <w:t xml:space="preserve">.8 </w:t>
      </w:r>
      <w:r>
        <w:t>c</w:t>
      </w:r>
      <w:r>
        <w:rPr>
          <w:rFonts w:hint="eastAsia"/>
        </w:rPr>
        <w:t>-3</w:t>
      </w:r>
      <w:r>
        <w:rPr>
          <w:rFonts w:hint="eastAsia"/>
        </w:rPr>
        <w:t>相对于图</w:t>
      </w:r>
      <w:r>
        <w:t>5</w:t>
      </w:r>
      <w:r>
        <w:rPr>
          <w:rFonts w:hint="eastAsia"/>
        </w:rPr>
        <w:t xml:space="preserve">.8 </w:t>
      </w:r>
      <w:r>
        <w:t>c</w:t>
      </w:r>
      <w:r>
        <w:rPr>
          <w:rFonts w:hint="eastAsia"/>
        </w:rPr>
        <w:t>-2</w:t>
      </w:r>
      <w:r>
        <w:rPr>
          <w:rFonts w:hint="eastAsia"/>
        </w:rPr>
        <w:t>并没有明显改善，其原因可能有两方面。一是未鉴定峰的含量分率过低，使其变化不明显；另一方面是有其他的分子类型的含量分布偏离</w:t>
      </w:r>
      <w:r>
        <w:rPr>
          <w:rFonts w:hint="eastAsia"/>
        </w:rPr>
        <w:t>G</w:t>
      </w:r>
      <w:r>
        <w:t>amma</w:t>
      </w:r>
      <w:r>
        <w:rPr>
          <w:rFonts w:hint="eastAsia"/>
        </w:rPr>
        <w:t>分布更远，从而让</w:t>
      </w:r>
      <w:r>
        <w:rPr>
          <w:rFonts w:hint="eastAsia"/>
        </w:rPr>
        <w:t>S</w:t>
      </w:r>
      <w:r>
        <w:t>PT</w:t>
      </w:r>
      <w:r>
        <w:rPr>
          <w:rFonts w:hint="eastAsia"/>
        </w:rPr>
        <w:t>算法在步骤三的计算过程中，更倾向将未鉴定峰推断为该类型的分子。这种情况可以在图</w:t>
      </w:r>
      <w:r>
        <w:t>5</w:t>
      </w:r>
      <w:r>
        <w:rPr>
          <w:rFonts w:hint="eastAsia"/>
        </w:rPr>
        <w:t xml:space="preserve">.8 </w:t>
      </w:r>
      <w:r>
        <w:t>d</w:t>
      </w:r>
      <w:r>
        <w:rPr>
          <w:rFonts w:hint="eastAsia"/>
        </w:rPr>
        <w:t>中看出。图</w:t>
      </w:r>
      <w:r>
        <w:t>5</w:t>
      </w:r>
      <w:r>
        <w:rPr>
          <w:rFonts w:hint="eastAsia"/>
        </w:rPr>
        <w:t xml:space="preserve">.8 </w:t>
      </w:r>
      <w:r>
        <w:t>d</w:t>
      </w:r>
      <w:r>
        <w:rPr>
          <w:rFonts w:hint="eastAsia"/>
        </w:rPr>
        <w:t>-2</w:t>
      </w:r>
      <w:r>
        <w:rPr>
          <w:rFonts w:hint="eastAsia"/>
        </w:rPr>
        <w:t>展示了，即使完成了共逸出峰的拆分，</w:t>
      </w:r>
      <w:r>
        <w:rPr>
          <w:rFonts w:hint="eastAsia"/>
        </w:rPr>
        <w:t>T</w:t>
      </w:r>
      <w:r>
        <w:t>P</w:t>
      </w:r>
      <w:r>
        <w:rPr>
          <w:rFonts w:hint="eastAsia"/>
        </w:rPr>
        <w:t>的含量分布与理想的</w:t>
      </w:r>
      <w:r>
        <w:rPr>
          <w:rFonts w:hint="eastAsia"/>
        </w:rPr>
        <w:t>Gamma</w:t>
      </w:r>
      <w:r>
        <w:rPr>
          <w:rFonts w:hint="eastAsia"/>
        </w:rPr>
        <w:t>分布仍然相距较远。因此，算法会更倾向步骤三时将未鉴定峰推断为类型为</w:t>
      </w:r>
      <w:r>
        <w:rPr>
          <w:rFonts w:hint="eastAsia"/>
        </w:rPr>
        <w:t>T</w:t>
      </w:r>
      <w:r>
        <w:t>P</w:t>
      </w:r>
      <w:r w:rsidR="00051BAA">
        <w:rPr>
          <w:rFonts w:hint="eastAsia"/>
        </w:rPr>
        <w:t>的分子，使得</w:t>
      </w:r>
      <w:r>
        <w:rPr>
          <w:rFonts w:hint="eastAsia"/>
        </w:rPr>
        <w:t>图</w:t>
      </w:r>
      <w:r>
        <w:t>5</w:t>
      </w:r>
      <w:r>
        <w:rPr>
          <w:rFonts w:hint="eastAsia"/>
        </w:rPr>
        <w:t xml:space="preserve">.8 </w:t>
      </w:r>
      <w:r>
        <w:t>d</w:t>
      </w:r>
      <w:r>
        <w:rPr>
          <w:rFonts w:hint="eastAsia"/>
        </w:rPr>
        <w:t>-3</w:t>
      </w:r>
      <w:r w:rsidR="00051BAA">
        <w:rPr>
          <w:rFonts w:hint="eastAsia"/>
        </w:rPr>
        <w:t>中红点的分布有了</w:t>
      </w:r>
      <w:r>
        <w:rPr>
          <w:rFonts w:hint="eastAsia"/>
        </w:rPr>
        <w:t>明显改善。</w:t>
      </w:r>
    </w:p>
    <w:p w14:paraId="7E133BB2" w14:textId="77777777" w:rsidR="000724DE" w:rsidRDefault="000724DE" w:rsidP="000724DE"/>
    <w:p w14:paraId="42E60D8E" w14:textId="77777777" w:rsidR="000724DE" w:rsidRDefault="000724DE" w:rsidP="000724DE">
      <w:r>
        <w:rPr>
          <w:rFonts w:hint="eastAsia"/>
          <w:noProof/>
        </w:rPr>
        <w:drawing>
          <wp:inline distT="0" distB="0" distL="0" distR="0" wp14:anchorId="4C86E417" wp14:editId="6DE934B9">
            <wp:extent cx="5400040" cy="4094480"/>
            <wp:effectExtent l="0" t="0" r="0" b="127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23.emf"/>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400040" cy="4094480"/>
                    </a:xfrm>
                    <a:prstGeom prst="rect">
                      <a:avLst/>
                    </a:prstGeom>
                  </pic:spPr>
                </pic:pic>
              </a:graphicData>
            </a:graphic>
          </wp:inline>
        </w:drawing>
      </w:r>
    </w:p>
    <w:p w14:paraId="0EA2DE06" w14:textId="77777777" w:rsidR="000724DE" w:rsidRDefault="000724DE" w:rsidP="000724DE">
      <w:pPr>
        <w:pStyle w:val="af5"/>
        <w:rPr>
          <w:lang w:val="x-none"/>
        </w:rPr>
      </w:pPr>
      <w:r w:rsidRPr="00DD7EF9">
        <w:rPr>
          <w:rFonts w:hint="eastAsia"/>
        </w:rPr>
        <w:t>图</w:t>
      </w:r>
      <w:r w:rsidR="00E97B2A">
        <w:t>5</w:t>
      </w:r>
      <w:r w:rsidRPr="002E169E">
        <w:t>.</w:t>
      </w:r>
      <w:r>
        <w:t>9 SPT</w:t>
      </w:r>
      <w:r>
        <w:t>算法</w:t>
      </w:r>
      <w:r>
        <w:rPr>
          <w:rFonts w:hint="eastAsia"/>
        </w:rPr>
        <w:t>三个步骤</w:t>
      </w:r>
      <w:r>
        <w:t>处理前后组成分布的对比</w:t>
      </w:r>
      <w:r>
        <w:rPr>
          <w:rFonts w:hint="eastAsia"/>
        </w:rPr>
        <w:t>：</w:t>
      </w:r>
      <w:r>
        <w:t>a</w:t>
      </w:r>
      <w:r>
        <w:rPr>
          <w:rFonts w:hint="eastAsia"/>
        </w:rPr>
        <w:t>）</w:t>
      </w:r>
      <w:r>
        <w:rPr>
          <w:rFonts w:hint="eastAsia"/>
        </w:rPr>
        <w:t>N</w:t>
      </w:r>
      <w:r>
        <w:t>O</w:t>
      </w:r>
      <w:r>
        <w:rPr>
          <w:rFonts w:hint="eastAsia"/>
        </w:rPr>
        <w:t>；</w:t>
      </w:r>
      <w:r>
        <w:t>b</w:t>
      </w:r>
      <w:r>
        <w:rPr>
          <w:rFonts w:hint="eastAsia"/>
        </w:rPr>
        <w:t>）</w:t>
      </w:r>
      <w:r>
        <w:t>BO</w:t>
      </w:r>
      <w:r>
        <w:rPr>
          <w:rFonts w:hint="eastAsia"/>
        </w:rPr>
        <w:t>；</w:t>
      </w:r>
      <w:r>
        <w:t>c</w:t>
      </w:r>
      <w:r>
        <w:rPr>
          <w:rFonts w:hint="eastAsia"/>
        </w:rPr>
        <w:t>）</w:t>
      </w:r>
      <w:r>
        <w:t>NC</w:t>
      </w:r>
      <w:r>
        <w:rPr>
          <w:rFonts w:hint="eastAsia"/>
        </w:rPr>
        <w:t>；</w:t>
      </w:r>
      <w:r>
        <w:t>d</w:t>
      </w:r>
      <w:r>
        <w:rPr>
          <w:rFonts w:hint="eastAsia"/>
        </w:rPr>
        <w:t>）</w:t>
      </w:r>
      <w:r>
        <w:t>A</w:t>
      </w:r>
    </w:p>
    <w:p w14:paraId="192C5311" w14:textId="77777777" w:rsidR="000724DE" w:rsidRDefault="000724DE" w:rsidP="00812173">
      <w:pPr>
        <w:spacing w:line="240" w:lineRule="auto"/>
        <w:jc w:val="center"/>
        <w:rPr>
          <w:b/>
          <w:sz w:val="21"/>
          <w:szCs w:val="21"/>
        </w:rPr>
      </w:pPr>
      <w:r w:rsidRPr="00B96CD9">
        <w:rPr>
          <w:rFonts w:hint="eastAsia"/>
          <w:b/>
          <w:sz w:val="21"/>
          <w:szCs w:val="21"/>
        </w:rPr>
        <w:t>Fig</w:t>
      </w:r>
      <w:r w:rsidRPr="00B96CD9">
        <w:rPr>
          <w:b/>
          <w:sz w:val="21"/>
          <w:szCs w:val="21"/>
        </w:rPr>
        <w:t xml:space="preserve">. </w:t>
      </w:r>
      <w:r w:rsidR="00E97B2A">
        <w:rPr>
          <w:b/>
          <w:sz w:val="21"/>
          <w:szCs w:val="21"/>
        </w:rPr>
        <w:t>5</w:t>
      </w:r>
      <w:r w:rsidRPr="00B96CD9">
        <w:rPr>
          <w:b/>
          <w:sz w:val="21"/>
          <w:szCs w:val="21"/>
        </w:rPr>
        <w:t>.</w:t>
      </w:r>
      <w:r>
        <w:rPr>
          <w:b/>
          <w:sz w:val="21"/>
          <w:szCs w:val="21"/>
        </w:rPr>
        <w:t>9 Comparison between the composition distribution and the regressed gamma distribution at the end of the three steps of the SPT algorithm for each molecular type: a) NO; b) BO; c) NC; d) A.</w:t>
      </w:r>
    </w:p>
    <w:p w14:paraId="547B6035" w14:textId="77777777" w:rsidR="00ED27AA" w:rsidRPr="00812173" w:rsidRDefault="00ED27AA" w:rsidP="00812173">
      <w:pPr>
        <w:spacing w:line="240" w:lineRule="auto"/>
        <w:jc w:val="center"/>
      </w:pPr>
    </w:p>
    <w:p w14:paraId="1C26B177" w14:textId="77777777" w:rsidR="000724DE" w:rsidRDefault="000724DE" w:rsidP="000724DE">
      <w:pPr>
        <w:ind w:firstLine="480"/>
      </w:pPr>
      <w:r>
        <w:rPr>
          <w:rFonts w:hint="eastAsia"/>
        </w:rPr>
        <w:lastRenderedPageBreak/>
        <w:t>再看对应芳烃数据的图</w:t>
      </w:r>
      <w:r w:rsidR="00E97B2A">
        <w:t>5</w:t>
      </w:r>
      <w:r>
        <w:rPr>
          <w:rFonts w:hint="eastAsia"/>
        </w:rPr>
        <w:t>.9 h</w:t>
      </w:r>
      <w:r>
        <w:rPr>
          <w:rFonts w:hint="eastAsia"/>
        </w:rPr>
        <w:t>。图</w:t>
      </w:r>
      <w:r w:rsidR="00E97B2A">
        <w:t>5</w:t>
      </w:r>
      <w:r>
        <w:rPr>
          <w:rFonts w:hint="eastAsia"/>
        </w:rPr>
        <w:t>.9 h-1</w:t>
      </w:r>
      <w:r>
        <w:rPr>
          <w:rFonts w:hint="eastAsia"/>
        </w:rPr>
        <w:t>显示</w:t>
      </w:r>
      <w:r>
        <w:rPr>
          <w:rFonts w:hint="eastAsia"/>
        </w:rPr>
        <w:t>C</w:t>
      </w:r>
      <w:r w:rsidRPr="00ED27AA">
        <w:rPr>
          <w:rFonts w:hint="eastAsia"/>
          <w:vertAlign w:val="subscript"/>
        </w:rPr>
        <w:t>7</w:t>
      </w:r>
      <w:r>
        <w:rPr>
          <w:rFonts w:hint="eastAsia"/>
        </w:rPr>
        <w:t>处的芳烃含量为</w:t>
      </w:r>
      <w:r>
        <w:rPr>
          <w:rFonts w:hint="eastAsia"/>
        </w:rPr>
        <w:t>0</w:t>
      </w:r>
      <w:r w:rsidR="003A6749">
        <w:rPr>
          <w:rFonts w:hint="eastAsia"/>
        </w:rPr>
        <w:t>。这是因为在当前的</w:t>
      </w:r>
      <w:r>
        <w:rPr>
          <w:rFonts w:hint="eastAsia"/>
        </w:rPr>
        <w:t>GC-FID</w:t>
      </w:r>
      <w:r w:rsidR="003A6749">
        <w:rPr>
          <w:rFonts w:hint="eastAsia"/>
        </w:rPr>
        <w:t>实验条件下</w:t>
      </w:r>
      <w:r>
        <w:rPr>
          <w:rFonts w:hint="eastAsia"/>
        </w:rPr>
        <w:t>，甲苯总是与</w:t>
      </w:r>
      <w:r>
        <w:t>2</w:t>
      </w:r>
      <w:r>
        <w:rPr>
          <w:rFonts w:hint="eastAsia"/>
        </w:rPr>
        <w:t>，</w:t>
      </w:r>
      <w:r>
        <w:t>3</w:t>
      </w:r>
      <w:r>
        <w:rPr>
          <w:rFonts w:hint="eastAsia"/>
        </w:rPr>
        <w:t>，</w:t>
      </w:r>
      <w:r>
        <w:t>3-</w:t>
      </w:r>
      <w:r>
        <w:rPr>
          <w:rFonts w:hint="eastAsia"/>
        </w:rPr>
        <w:t>三甲基戊烷共逸出。经过</w:t>
      </w:r>
      <w:r>
        <w:rPr>
          <w:rFonts w:hint="eastAsia"/>
        </w:rPr>
        <w:t>S</w:t>
      </w:r>
      <w:r>
        <w:t>PT</w:t>
      </w:r>
      <w:r>
        <w:rPr>
          <w:rFonts w:hint="eastAsia"/>
        </w:rPr>
        <w:t>算法的处理，能得到一个相对合理的甲苯含量。另外值得一提的是，分子库中所有的</w:t>
      </w:r>
      <w:r>
        <w:rPr>
          <w:rFonts w:hint="eastAsia"/>
        </w:rPr>
        <w:t>11</w:t>
      </w:r>
      <w:r>
        <w:rPr>
          <w:rFonts w:hint="eastAsia"/>
        </w:rPr>
        <w:t>个正构烷烃通常能全部被</w:t>
      </w:r>
      <w:r>
        <w:rPr>
          <w:rFonts w:hint="eastAsia"/>
        </w:rPr>
        <w:t>GC-FID</w:t>
      </w:r>
      <w:r>
        <w:rPr>
          <w:rFonts w:hint="eastAsia"/>
        </w:rPr>
        <w:t>鉴定出，且没有共逸出现象。因此，对应</w:t>
      </w:r>
      <w:r>
        <w:rPr>
          <w:rFonts w:hint="eastAsia"/>
        </w:rPr>
        <w:t>NP</w:t>
      </w:r>
      <w:r>
        <w:rPr>
          <w:rFonts w:hint="eastAsia"/>
        </w:rPr>
        <w:t>数据的图</w:t>
      </w:r>
      <w:r w:rsidR="00E97B2A">
        <w:t>5</w:t>
      </w:r>
      <w:r>
        <w:rPr>
          <w:rFonts w:hint="eastAsia"/>
        </w:rPr>
        <w:t>.8</w:t>
      </w:r>
      <w:r>
        <w:t xml:space="preserve"> </w:t>
      </w:r>
      <w:r>
        <w:rPr>
          <w:rFonts w:hint="eastAsia"/>
        </w:rPr>
        <w:t>a</w:t>
      </w:r>
      <w:r>
        <w:rPr>
          <w:rFonts w:hint="eastAsia"/>
        </w:rPr>
        <w:t>中所有</w:t>
      </w:r>
      <w:r w:rsidR="00E97B2A">
        <w:rPr>
          <w:rFonts w:hint="eastAsia"/>
        </w:rPr>
        <w:t>分布</w:t>
      </w:r>
      <w:r>
        <w:rPr>
          <w:rFonts w:hint="eastAsia"/>
        </w:rPr>
        <w:t>都是一样。</w:t>
      </w:r>
    </w:p>
    <w:p w14:paraId="1372DE67" w14:textId="77777777" w:rsidR="000724DE" w:rsidRDefault="000724DE" w:rsidP="000724DE">
      <w:pPr>
        <w:ind w:firstLine="480"/>
      </w:pPr>
      <w:r w:rsidRPr="00C247D0">
        <w:rPr>
          <w:rFonts w:hint="eastAsia"/>
          <w:color w:val="000000"/>
        </w:rPr>
        <w:t>由此可见，经过</w:t>
      </w:r>
      <w:r>
        <w:rPr>
          <w:rFonts w:hint="eastAsia"/>
          <w:color w:val="000000"/>
        </w:rPr>
        <w:t>S</w:t>
      </w:r>
      <w:r>
        <w:rPr>
          <w:color w:val="000000"/>
        </w:rPr>
        <w:t>PT</w:t>
      </w:r>
      <w:r w:rsidRPr="00C247D0">
        <w:rPr>
          <w:rFonts w:hint="eastAsia"/>
          <w:color w:val="000000"/>
        </w:rPr>
        <w:t>算法重建后的汽油分子组成的分布曲线显得更加合理。</w:t>
      </w:r>
      <w:r w:rsidRPr="00515E38">
        <w:rPr>
          <w:rFonts w:hint="eastAsia"/>
        </w:rPr>
        <w:t>目前，该模型中建立的分子库仅包含了烃类分子。在以后的工作中，可以进一步加入含硫、含氮、含氧的分子，让模型可以建立信息更加丰富的汽油分子组成。</w:t>
      </w:r>
    </w:p>
    <w:p w14:paraId="38CAC36D" w14:textId="77777777" w:rsidR="000724DE" w:rsidRDefault="00E97B2A" w:rsidP="000724DE">
      <w:pPr>
        <w:pStyle w:val="3"/>
        <w:spacing w:before="163"/>
      </w:pPr>
      <w:bookmarkStart w:id="66" w:name="_Toc4255468"/>
      <w:r>
        <w:rPr>
          <w:rFonts w:ascii="Arial" w:hAnsi="Arial" w:cs="Arial"/>
        </w:rPr>
        <w:t>5</w:t>
      </w:r>
      <w:r w:rsidR="000724DE">
        <w:rPr>
          <w:rFonts w:ascii="Arial" w:hAnsi="Arial" w:cs="Arial" w:hint="eastAsia"/>
        </w:rPr>
        <w:t>.</w:t>
      </w:r>
      <w:r w:rsidR="000724DE">
        <w:rPr>
          <w:rFonts w:ascii="Arial" w:hAnsi="Arial" w:cs="Arial"/>
        </w:rPr>
        <w:t>2</w:t>
      </w:r>
      <w:r w:rsidR="000724DE">
        <w:rPr>
          <w:rFonts w:ascii="Arial" w:hAnsi="Arial" w:cs="Arial" w:hint="eastAsia"/>
        </w:rPr>
        <w:t xml:space="preserve">.2 </w:t>
      </w:r>
      <w:r w:rsidR="000724DE">
        <w:rPr>
          <w:rFonts w:hint="eastAsia"/>
        </w:rPr>
        <w:t xml:space="preserve"> 不同种类汽油用于性质预测验证</w:t>
      </w:r>
      <w:bookmarkEnd w:id="66"/>
    </w:p>
    <w:p w14:paraId="55B7F44E" w14:textId="77777777" w:rsidR="00F85975" w:rsidRPr="00B63C6C" w:rsidRDefault="000724DE" w:rsidP="00B63C6C">
      <w:pPr>
        <w:ind w:firstLine="480"/>
      </w:pPr>
      <w:r>
        <w:rPr>
          <w:rFonts w:hint="eastAsia"/>
        </w:rPr>
        <w:t>在获取了详细汽油组成后，即可以从分子层次预测宏观性质。基于宏观性质的汽油分子组成模型，通常是根据宏观性质的实验值调节组成，再由所得的组成去预测宏观性质。因此这种方式受输入的宏观性质实验值影响非常大。如果宏观性质的实验误差较大，那么这种模型的预测值也会有较大误差。而基于</w:t>
      </w:r>
      <w:r>
        <w:rPr>
          <w:rFonts w:hint="eastAsia"/>
        </w:rPr>
        <w:t>SPT</w:t>
      </w:r>
      <w:r>
        <w:rPr>
          <w:rFonts w:hint="eastAsia"/>
        </w:rPr>
        <w:t>算法的模型则不同，这种自调节算法只与气相色谱的单体烃分析结果有关，不受汽油性质实验值的影响，从而更有参考价值。</w:t>
      </w:r>
    </w:p>
    <w:p w14:paraId="0D2427A9" w14:textId="77777777" w:rsidR="00B63C6C" w:rsidRDefault="00F85975" w:rsidP="00B63C6C">
      <w:pPr>
        <w:ind w:firstLineChars="200" w:firstLine="480"/>
      </w:pPr>
      <w:r>
        <w:t>表</w:t>
      </w:r>
      <w:r>
        <w:t>5</w:t>
      </w:r>
      <w:r>
        <w:rPr>
          <w:rFonts w:hint="eastAsia"/>
        </w:rPr>
        <w:t>.</w:t>
      </w:r>
      <w:r>
        <w:t>2</w:t>
      </w:r>
      <w:r>
        <w:t>中展示了一个汽油样品的性质预测结果</w:t>
      </w:r>
      <w:r>
        <w:rPr>
          <w:rFonts w:hint="eastAsia"/>
        </w:rPr>
        <w:t>。</w:t>
      </w:r>
      <w:r>
        <w:t>该模型可以预测几乎所有重要的性质</w:t>
      </w:r>
      <w:r>
        <w:rPr>
          <w:rFonts w:hint="eastAsia"/>
        </w:rPr>
        <w:t>，</w:t>
      </w:r>
      <w:r>
        <w:t>包括密度</w:t>
      </w:r>
      <w:r w:rsidR="00975564">
        <w:rPr>
          <w:rFonts w:hint="eastAsia"/>
        </w:rPr>
        <w:t>、</w:t>
      </w:r>
      <w:r>
        <w:t>馏程分布</w:t>
      </w:r>
      <w:r w:rsidR="00975564">
        <w:rPr>
          <w:rFonts w:hint="eastAsia"/>
        </w:rPr>
        <w:t>、</w:t>
      </w:r>
      <w:r>
        <w:t>辛烷值</w:t>
      </w:r>
      <w:r w:rsidR="00975564">
        <w:rPr>
          <w:rFonts w:hint="eastAsia"/>
        </w:rPr>
        <w:t>和</w:t>
      </w:r>
      <w:r w:rsidR="00B63C6C">
        <w:rPr>
          <w:rFonts w:hint="eastAsia"/>
        </w:rPr>
        <w:t>雷德</w:t>
      </w:r>
      <w:r>
        <w:t>蒸气压等等</w:t>
      </w:r>
      <w:r>
        <w:rPr>
          <w:rFonts w:hint="eastAsia"/>
        </w:rPr>
        <w:t>。</w:t>
      </w:r>
      <w:r w:rsidR="00B63C6C">
        <w:rPr>
          <w:rFonts w:hint="eastAsia"/>
        </w:rPr>
        <w:t>ASTM D86</w:t>
      </w:r>
      <w:r w:rsidR="00B63C6C">
        <w:rPr>
          <w:rFonts w:hint="eastAsia"/>
        </w:rPr>
        <w:t>蒸馏曲线的预测通常比较困难，尤其是初馏点、终馏点，在该模型中也能得到不错的结果。新的车用汽油标准对</w:t>
      </w:r>
      <w:r w:rsidR="00B63C6C">
        <w:rPr>
          <w:rFonts w:hint="eastAsia"/>
        </w:rPr>
        <w:t>50%</w:t>
      </w:r>
      <w:r w:rsidR="00B63C6C">
        <w:rPr>
          <w:rFonts w:hint="eastAsia"/>
        </w:rPr>
        <w:t>馏出温度提出了更严格的规定，说明了该性质的重要性。本例中，</w:t>
      </w:r>
      <w:r w:rsidR="00B63C6C">
        <w:rPr>
          <w:rFonts w:hint="eastAsia"/>
        </w:rPr>
        <w:t>50%</w:t>
      </w:r>
      <w:r w:rsidR="00B63C6C">
        <w:rPr>
          <w:rFonts w:hint="eastAsia"/>
        </w:rPr>
        <w:t>馏出温度预测值在实验误差范围以内。辛烷值是最重要的性质之一，可以看出分子级的汽油辛烷值预测模型在本例中有良好的表现。烯烃、环烷烃、芳烃的体积分率实验值是由荧光法测得，这种方法的误差较大，且重现性不好。而本模型预测所得体积分率是基于</w:t>
      </w:r>
      <w:r w:rsidR="00B63C6C">
        <w:rPr>
          <w:rFonts w:hint="eastAsia"/>
        </w:rPr>
        <w:t>GC-FID</w:t>
      </w:r>
      <w:r w:rsidR="00B63C6C">
        <w:rPr>
          <w:rFonts w:hint="eastAsia"/>
        </w:rPr>
        <w:t>分析所得的单体烃质量分率，其结果更准确，且重现性好。因此，本模型预测所得的体积分率应该更可信。一些难以获取实验值的性质，如临界性质、偏心因子等，其预测结果也展示在表</w:t>
      </w:r>
      <w:r w:rsidR="00B63C6C">
        <w:t>5</w:t>
      </w:r>
      <w:r w:rsidR="00B63C6C">
        <w:rPr>
          <w:rFonts w:hint="eastAsia"/>
        </w:rPr>
        <w:t>.2</w:t>
      </w:r>
      <w:r w:rsidR="00B63C6C">
        <w:rPr>
          <w:rFonts w:hint="eastAsia"/>
        </w:rPr>
        <w:t>中。这些性质对于流程模拟中的相平衡计算十分重要。</w:t>
      </w:r>
    </w:p>
    <w:p w14:paraId="3F123145" w14:textId="77777777" w:rsidR="00770537" w:rsidRDefault="00B63C6C" w:rsidP="00ED27AA">
      <w:pPr>
        <w:ind w:firstLine="480"/>
      </w:pPr>
      <w:r>
        <w:rPr>
          <w:rFonts w:hint="eastAsia"/>
        </w:rPr>
        <w:t>8</w:t>
      </w:r>
      <w:r>
        <w:rPr>
          <w:rFonts w:hint="eastAsia"/>
        </w:rPr>
        <w:t>个不同来源的汽油样品</w:t>
      </w:r>
      <w:r w:rsidR="00770537">
        <w:rPr>
          <w:rFonts w:hint="eastAsia"/>
        </w:rPr>
        <w:t>被用于</w:t>
      </w:r>
      <w:r>
        <w:rPr>
          <w:rFonts w:hint="eastAsia"/>
        </w:rPr>
        <w:t>进一步验证</w:t>
      </w:r>
      <w:r w:rsidR="00770537">
        <w:rPr>
          <w:rFonts w:hint="eastAsia"/>
        </w:rPr>
        <w:t>该模型</w:t>
      </w:r>
      <w:r>
        <w:rPr>
          <w:rFonts w:hint="eastAsia"/>
        </w:rPr>
        <w:t>，其中包括直馏汽油，催化裂化汽油和重整汽油。图</w:t>
      </w:r>
      <w:r>
        <w:t>5</w:t>
      </w:r>
      <w:r>
        <w:rPr>
          <w:rFonts w:hint="eastAsia"/>
        </w:rPr>
        <w:t>.10</w:t>
      </w:r>
      <w:r>
        <w:rPr>
          <w:rFonts w:hint="eastAsia"/>
        </w:rPr>
        <w:t>为这</w:t>
      </w:r>
      <w:r>
        <w:rPr>
          <w:rFonts w:hint="eastAsia"/>
        </w:rPr>
        <w:t>8</w:t>
      </w:r>
      <w:r>
        <w:rPr>
          <w:rFonts w:hint="eastAsia"/>
        </w:rPr>
        <w:t>个汽油样品性质实验值与预测值的对比图。整体上看，模型对于各项性质都有较好的预测效果。</w:t>
      </w:r>
      <w:r w:rsidR="00770537">
        <w:rPr>
          <w:rFonts w:hint="eastAsia"/>
        </w:rPr>
        <w:t>说明模型对不同来源的汽油都</w:t>
      </w:r>
      <w:r w:rsidR="00770537">
        <w:rPr>
          <w:rFonts w:hint="eastAsia"/>
        </w:rPr>
        <w:lastRenderedPageBreak/>
        <w:t>有良好的适应性。</w:t>
      </w:r>
      <w:r>
        <w:rPr>
          <w:rFonts w:hint="eastAsia"/>
        </w:rPr>
        <w:t>其中，</w:t>
      </w:r>
      <w:r>
        <w:rPr>
          <w:rFonts w:hint="eastAsia"/>
        </w:rPr>
        <w:t>ASTM D86</w:t>
      </w:r>
      <w:r>
        <w:rPr>
          <w:rFonts w:hint="eastAsia"/>
        </w:rPr>
        <w:t>蒸馏曲线的个别数据点预测误差相对较大，这可能与</w:t>
      </w:r>
      <w:r>
        <w:rPr>
          <w:rFonts w:hint="eastAsia"/>
        </w:rPr>
        <w:t xml:space="preserve">ASTM </w:t>
      </w:r>
      <w:r>
        <w:t>D86</w:t>
      </w:r>
      <w:r>
        <w:rPr>
          <w:rFonts w:hint="eastAsia"/>
        </w:rPr>
        <w:t>蒸馏实验本身的误差有关。</w:t>
      </w:r>
    </w:p>
    <w:p w14:paraId="37F90AB8" w14:textId="77777777" w:rsidR="00770537" w:rsidRDefault="00770537" w:rsidP="000724DE">
      <w:pPr>
        <w:adjustRightInd w:val="0"/>
        <w:spacing w:line="240" w:lineRule="auto"/>
        <w:ind w:firstLine="420"/>
        <w:jc w:val="center"/>
        <w:rPr>
          <w:rFonts w:ascii="Arial" w:eastAsia="黑体" w:hAnsi="Arial" w:cs="Arial"/>
          <w:color w:val="000000"/>
          <w:sz w:val="21"/>
          <w:szCs w:val="21"/>
        </w:rPr>
      </w:pPr>
    </w:p>
    <w:p w14:paraId="681D08D6" w14:textId="77777777" w:rsidR="000724DE" w:rsidRPr="00995DFE" w:rsidRDefault="000724DE" w:rsidP="000724DE">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sidR="00E97B2A">
        <w:rPr>
          <w:rFonts w:ascii="Arial" w:eastAsia="黑体" w:hAnsi="Arial" w:cs="Arial"/>
          <w:color w:val="000000"/>
          <w:sz w:val="21"/>
          <w:szCs w:val="21"/>
        </w:rPr>
        <w:t>5</w:t>
      </w:r>
      <w:r w:rsidRPr="00995DFE">
        <w:rPr>
          <w:rFonts w:ascii="Arial" w:eastAsia="黑体" w:hAnsi="Arial" w:cs="Arial"/>
          <w:color w:val="000000"/>
          <w:sz w:val="21"/>
          <w:szCs w:val="21"/>
        </w:rPr>
        <w:t>.</w:t>
      </w:r>
      <w:r>
        <w:rPr>
          <w:rFonts w:ascii="Arial" w:eastAsia="黑体" w:hAnsi="Arial" w:cs="Arial"/>
          <w:color w:val="000000"/>
          <w:sz w:val="21"/>
          <w:szCs w:val="21"/>
        </w:rPr>
        <w:t>2</w:t>
      </w:r>
      <w:r w:rsidRPr="00995DFE">
        <w:rPr>
          <w:rFonts w:ascii="Arial" w:eastAsia="黑体" w:hAnsi="Arial" w:cs="Arial"/>
          <w:color w:val="000000"/>
          <w:sz w:val="21"/>
          <w:szCs w:val="21"/>
        </w:rPr>
        <w:t xml:space="preserve"> </w:t>
      </w:r>
      <w:r>
        <w:rPr>
          <w:rFonts w:ascii="Arial" w:eastAsia="黑体" w:hAnsi="Arial" w:cs="Arial"/>
          <w:color w:val="000000"/>
          <w:sz w:val="21"/>
          <w:szCs w:val="21"/>
        </w:rPr>
        <w:t>汽油样品宏观性质实验值与</w:t>
      </w:r>
      <w:r>
        <w:rPr>
          <w:rFonts w:ascii="Arial" w:eastAsia="黑体" w:hAnsi="Arial" w:cs="Arial" w:hint="eastAsia"/>
          <w:color w:val="000000"/>
          <w:sz w:val="21"/>
          <w:szCs w:val="21"/>
        </w:rPr>
        <w:t>CGC</w:t>
      </w:r>
      <w:r>
        <w:rPr>
          <w:rFonts w:ascii="Arial" w:eastAsia="黑体" w:hAnsi="Arial" w:cs="Arial" w:hint="eastAsia"/>
          <w:color w:val="000000"/>
          <w:sz w:val="21"/>
          <w:szCs w:val="21"/>
        </w:rPr>
        <w:t>模型预测值的对比</w:t>
      </w:r>
    </w:p>
    <w:p w14:paraId="3CE8EB56" w14:textId="77777777" w:rsidR="000724DE" w:rsidRPr="00564FEF" w:rsidRDefault="000724DE" w:rsidP="000724DE">
      <w:pPr>
        <w:spacing w:line="240" w:lineRule="auto"/>
        <w:ind w:firstLine="422"/>
        <w:jc w:val="center"/>
      </w:pPr>
      <w:r w:rsidRPr="00995DFE">
        <w:rPr>
          <w:rFonts w:eastAsia="黑体"/>
          <w:b/>
          <w:color w:val="000000"/>
          <w:sz w:val="21"/>
          <w:szCs w:val="21"/>
        </w:rPr>
        <w:t xml:space="preserve">Table </w:t>
      </w:r>
      <w:r w:rsidR="00E81E45">
        <w:rPr>
          <w:rFonts w:eastAsia="黑体"/>
          <w:b/>
          <w:color w:val="000000"/>
          <w:sz w:val="21"/>
          <w:szCs w:val="21"/>
        </w:rPr>
        <w:t>5</w:t>
      </w:r>
      <w:r w:rsidRPr="00995DFE">
        <w:rPr>
          <w:rFonts w:eastAsia="黑体"/>
          <w:b/>
          <w:color w:val="000000"/>
          <w:sz w:val="21"/>
          <w:szCs w:val="21"/>
        </w:rPr>
        <w:t>.</w:t>
      </w:r>
      <w:r>
        <w:rPr>
          <w:rFonts w:eastAsia="黑体"/>
          <w:b/>
          <w:color w:val="000000"/>
          <w:sz w:val="21"/>
          <w:szCs w:val="21"/>
        </w:rPr>
        <w:t>2</w:t>
      </w:r>
      <w:r w:rsidRPr="00995DFE">
        <w:rPr>
          <w:rFonts w:eastAsia="黑体"/>
          <w:b/>
          <w:color w:val="000000"/>
          <w:sz w:val="21"/>
          <w:szCs w:val="21"/>
        </w:rPr>
        <w:t xml:space="preserve"> </w:t>
      </w:r>
      <w:r>
        <w:rPr>
          <w:rFonts w:eastAsia="黑体"/>
          <w:b/>
          <w:color w:val="000000"/>
          <w:sz w:val="21"/>
          <w:szCs w:val="21"/>
        </w:rPr>
        <w:t>Comparison between the prediction and experimental values of properties for a gasoline sample</w:t>
      </w:r>
    </w:p>
    <w:tbl>
      <w:tblPr>
        <w:tblStyle w:val="a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62"/>
        <w:gridCol w:w="1337"/>
        <w:gridCol w:w="1080"/>
        <w:gridCol w:w="1949"/>
        <w:gridCol w:w="1196"/>
        <w:gridCol w:w="1080"/>
      </w:tblGrid>
      <w:tr w:rsidR="000724DE" w:rsidRPr="00B546D4" w14:paraId="4C40841F" w14:textId="77777777" w:rsidTr="004F0E07">
        <w:trPr>
          <w:trHeight w:val="454"/>
        </w:trPr>
        <w:tc>
          <w:tcPr>
            <w:tcW w:w="0" w:type="auto"/>
            <w:tcBorders>
              <w:top w:val="single" w:sz="4" w:space="0" w:color="000000"/>
            </w:tcBorders>
            <w:vAlign w:val="center"/>
          </w:tcPr>
          <w:p w14:paraId="4E9903CE" w14:textId="77777777" w:rsidR="000724DE" w:rsidRPr="00B546D4" w:rsidRDefault="000724DE" w:rsidP="00293DF6">
            <w:pPr>
              <w:spacing w:line="240" w:lineRule="auto"/>
              <w:jc w:val="center"/>
              <w:rPr>
                <w:sz w:val="21"/>
                <w:szCs w:val="21"/>
              </w:rPr>
            </w:pPr>
            <w:r w:rsidRPr="00B546D4">
              <w:rPr>
                <w:rFonts w:hint="eastAsia"/>
                <w:sz w:val="21"/>
                <w:szCs w:val="21"/>
              </w:rPr>
              <w:t>Property</w:t>
            </w:r>
          </w:p>
        </w:tc>
        <w:tc>
          <w:tcPr>
            <w:tcW w:w="0" w:type="auto"/>
            <w:tcBorders>
              <w:top w:val="single" w:sz="4" w:space="0" w:color="000000"/>
            </w:tcBorders>
            <w:vAlign w:val="center"/>
          </w:tcPr>
          <w:p w14:paraId="5F33CD33" w14:textId="77777777" w:rsidR="000724DE" w:rsidRPr="00B546D4" w:rsidRDefault="000724DE" w:rsidP="00293DF6">
            <w:pPr>
              <w:spacing w:line="240" w:lineRule="auto"/>
              <w:jc w:val="center"/>
              <w:rPr>
                <w:sz w:val="21"/>
                <w:szCs w:val="21"/>
              </w:rPr>
            </w:pPr>
            <w:r w:rsidRPr="00B546D4">
              <w:rPr>
                <w:sz w:val="21"/>
                <w:szCs w:val="21"/>
              </w:rPr>
              <w:t>Experiment</w:t>
            </w:r>
          </w:p>
        </w:tc>
        <w:tc>
          <w:tcPr>
            <w:tcW w:w="0" w:type="auto"/>
            <w:tcBorders>
              <w:top w:val="single" w:sz="4" w:space="0" w:color="000000"/>
            </w:tcBorders>
            <w:vAlign w:val="center"/>
          </w:tcPr>
          <w:p w14:paraId="615415C9" w14:textId="77777777" w:rsidR="000724DE" w:rsidRPr="00B546D4" w:rsidRDefault="000724DE" w:rsidP="00293DF6">
            <w:pPr>
              <w:spacing w:line="240" w:lineRule="auto"/>
              <w:jc w:val="center"/>
              <w:rPr>
                <w:sz w:val="21"/>
                <w:szCs w:val="21"/>
              </w:rPr>
            </w:pPr>
            <w:r w:rsidRPr="00B546D4">
              <w:rPr>
                <w:sz w:val="21"/>
                <w:szCs w:val="21"/>
              </w:rPr>
              <w:t>Prediction</w:t>
            </w:r>
          </w:p>
        </w:tc>
        <w:tc>
          <w:tcPr>
            <w:tcW w:w="0" w:type="auto"/>
            <w:tcBorders>
              <w:top w:val="single" w:sz="4" w:space="0" w:color="000000"/>
            </w:tcBorders>
            <w:vAlign w:val="center"/>
          </w:tcPr>
          <w:p w14:paraId="71D4AE50" w14:textId="77777777" w:rsidR="000724DE" w:rsidRPr="00B546D4" w:rsidRDefault="000724DE" w:rsidP="00293DF6">
            <w:pPr>
              <w:spacing w:line="240" w:lineRule="auto"/>
              <w:jc w:val="center"/>
              <w:rPr>
                <w:sz w:val="21"/>
                <w:szCs w:val="21"/>
              </w:rPr>
            </w:pPr>
            <w:r w:rsidRPr="00B546D4">
              <w:rPr>
                <w:rFonts w:hint="eastAsia"/>
                <w:sz w:val="21"/>
                <w:szCs w:val="21"/>
              </w:rPr>
              <w:t>Property</w:t>
            </w:r>
          </w:p>
        </w:tc>
        <w:tc>
          <w:tcPr>
            <w:tcW w:w="0" w:type="auto"/>
            <w:tcBorders>
              <w:top w:val="single" w:sz="4" w:space="0" w:color="000000"/>
            </w:tcBorders>
            <w:vAlign w:val="center"/>
          </w:tcPr>
          <w:p w14:paraId="07301B4B" w14:textId="77777777" w:rsidR="000724DE" w:rsidRPr="00B546D4" w:rsidRDefault="000724DE" w:rsidP="00293DF6">
            <w:pPr>
              <w:spacing w:line="240" w:lineRule="auto"/>
              <w:jc w:val="center"/>
              <w:rPr>
                <w:sz w:val="21"/>
                <w:szCs w:val="21"/>
              </w:rPr>
            </w:pPr>
            <w:r w:rsidRPr="00B546D4">
              <w:rPr>
                <w:sz w:val="21"/>
                <w:szCs w:val="21"/>
              </w:rPr>
              <w:t>Experiment</w:t>
            </w:r>
          </w:p>
        </w:tc>
        <w:tc>
          <w:tcPr>
            <w:tcW w:w="0" w:type="auto"/>
            <w:tcBorders>
              <w:top w:val="single" w:sz="4" w:space="0" w:color="000000"/>
            </w:tcBorders>
            <w:vAlign w:val="center"/>
          </w:tcPr>
          <w:p w14:paraId="5B93B2D5" w14:textId="77777777" w:rsidR="000724DE" w:rsidRPr="00B546D4" w:rsidRDefault="000724DE" w:rsidP="00293DF6">
            <w:pPr>
              <w:spacing w:line="240" w:lineRule="auto"/>
              <w:jc w:val="center"/>
              <w:rPr>
                <w:sz w:val="21"/>
                <w:szCs w:val="21"/>
              </w:rPr>
            </w:pPr>
            <w:r w:rsidRPr="00B546D4">
              <w:rPr>
                <w:sz w:val="21"/>
                <w:szCs w:val="21"/>
              </w:rPr>
              <w:t>Prediction</w:t>
            </w:r>
          </w:p>
        </w:tc>
      </w:tr>
      <w:tr w:rsidR="000724DE" w:rsidRPr="00B546D4" w14:paraId="5FA10A8B" w14:textId="77777777" w:rsidTr="004F0E07">
        <w:trPr>
          <w:trHeight w:val="454"/>
        </w:trPr>
        <w:tc>
          <w:tcPr>
            <w:tcW w:w="0" w:type="auto"/>
            <w:tcBorders>
              <w:top w:val="single" w:sz="4" w:space="0" w:color="000000"/>
            </w:tcBorders>
            <w:vAlign w:val="center"/>
          </w:tcPr>
          <w:p w14:paraId="621984EF" w14:textId="77777777" w:rsidR="000724DE" w:rsidRPr="00B546D4" w:rsidRDefault="000724DE" w:rsidP="00293DF6">
            <w:pPr>
              <w:spacing w:line="240" w:lineRule="auto"/>
              <w:jc w:val="center"/>
              <w:rPr>
                <w:sz w:val="21"/>
                <w:szCs w:val="21"/>
              </w:rPr>
            </w:pPr>
            <w:r w:rsidRPr="00B546D4">
              <w:rPr>
                <w:sz w:val="21"/>
                <w:szCs w:val="21"/>
              </w:rPr>
              <w:t>Specific gravity</w:t>
            </w:r>
          </w:p>
        </w:tc>
        <w:tc>
          <w:tcPr>
            <w:tcW w:w="0" w:type="auto"/>
            <w:tcBorders>
              <w:top w:val="single" w:sz="4" w:space="0" w:color="000000"/>
            </w:tcBorders>
            <w:vAlign w:val="center"/>
          </w:tcPr>
          <w:p w14:paraId="080D9F57" w14:textId="77777777" w:rsidR="000724DE" w:rsidRPr="00B546D4" w:rsidRDefault="000724DE" w:rsidP="00293DF6">
            <w:pPr>
              <w:spacing w:line="240" w:lineRule="auto"/>
              <w:jc w:val="center"/>
              <w:rPr>
                <w:sz w:val="21"/>
                <w:szCs w:val="21"/>
              </w:rPr>
            </w:pPr>
            <w:r w:rsidRPr="00B546D4">
              <w:rPr>
                <w:sz w:val="21"/>
                <w:szCs w:val="21"/>
              </w:rPr>
              <w:t>0.7320 ± 0.0012</w:t>
            </w:r>
          </w:p>
        </w:tc>
        <w:tc>
          <w:tcPr>
            <w:tcW w:w="0" w:type="auto"/>
            <w:tcBorders>
              <w:top w:val="single" w:sz="4" w:space="0" w:color="000000"/>
            </w:tcBorders>
            <w:vAlign w:val="center"/>
          </w:tcPr>
          <w:p w14:paraId="0DA69045" w14:textId="77777777" w:rsidR="000724DE" w:rsidRPr="00B546D4" w:rsidRDefault="000724DE" w:rsidP="00293DF6">
            <w:pPr>
              <w:spacing w:line="240" w:lineRule="auto"/>
              <w:jc w:val="center"/>
              <w:rPr>
                <w:sz w:val="21"/>
                <w:szCs w:val="21"/>
              </w:rPr>
            </w:pPr>
            <w:r w:rsidRPr="00B546D4">
              <w:rPr>
                <w:sz w:val="21"/>
                <w:szCs w:val="21"/>
              </w:rPr>
              <w:t>0.7402</w:t>
            </w:r>
          </w:p>
        </w:tc>
        <w:tc>
          <w:tcPr>
            <w:tcW w:w="0" w:type="auto"/>
            <w:tcBorders>
              <w:top w:val="single" w:sz="4" w:space="0" w:color="000000"/>
            </w:tcBorders>
            <w:vAlign w:val="center"/>
          </w:tcPr>
          <w:p w14:paraId="49F95B5E" w14:textId="77777777" w:rsidR="000724DE" w:rsidRPr="00B546D4" w:rsidRDefault="000724DE" w:rsidP="00293DF6">
            <w:pPr>
              <w:spacing w:line="240" w:lineRule="auto"/>
              <w:jc w:val="center"/>
              <w:rPr>
                <w:sz w:val="21"/>
                <w:szCs w:val="21"/>
              </w:rPr>
            </w:pPr>
            <w:r w:rsidRPr="00B546D4">
              <w:rPr>
                <w:rFonts w:hint="eastAsia"/>
                <w:sz w:val="21"/>
                <w:szCs w:val="21"/>
              </w:rPr>
              <w:t>Critical</w:t>
            </w:r>
            <w:r w:rsidRPr="00B546D4">
              <w:rPr>
                <w:sz w:val="21"/>
                <w:szCs w:val="21"/>
              </w:rPr>
              <w:t xml:space="preserve"> temperature </w:t>
            </w:r>
            <w:r w:rsidR="004F0E07">
              <w:rPr>
                <w:sz w:val="21"/>
                <w:szCs w:val="21"/>
              </w:rPr>
              <w:t xml:space="preserve">/ </w:t>
            </w:r>
            <w:r w:rsidR="004F0E07" w:rsidRPr="00B546D4">
              <w:rPr>
                <w:sz w:val="21"/>
                <w:szCs w:val="21"/>
              </w:rPr>
              <w:t>ºC</w:t>
            </w:r>
          </w:p>
        </w:tc>
        <w:tc>
          <w:tcPr>
            <w:tcW w:w="0" w:type="auto"/>
            <w:tcBorders>
              <w:top w:val="single" w:sz="4" w:space="0" w:color="000000"/>
            </w:tcBorders>
            <w:vAlign w:val="center"/>
          </w:tcPr>
          <w:p w14:paraId="7E32F6BE"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tcBorders>
              <w:top w:val="single" w:sz="4" w:space="0" w:color="000000"/>
            </w:tcBorders>
            <w:vAlign w:val="center"/>
          </w:tcPr>
          <w:p w14:paraId="0430CFD0" w14:textId="77777777" w:rsidR="000724DE" w:rsidRPr="00B546D4" w:rsidRDefault="000724DE" w:rsidP="00293DF6">
            <w:pPr>
              <w:spacing w:line="240" w:lineRule="auto"/>
              <w:jc w:val="center"/>
              <w:rPr>
                <w:sz w:val="21"/>
                <w:szCs w:val="21"/>
              </w:rPr>
            </w:pPr>
            <w:r w:rsidRPr="00B546D4">
              <w:rPr>
                <w:sz w:val="21"/>
                <w:szCs w:val="21"/>
              </w:rPr>
              <w:t>268.8</w:t>
            </w:r>
          </w:p>
        </w:tc>
      </w:tr>
      <w:tr w:rsidR="000724DE" w:rsidRPr="00B546D4" w14:paraId="088C3405" w14:textId="77777777" w:rsidTr="004F0E07">
        <w:trPr>
          <w:trHeight w:val="454"/>
        </w:trPr>
        <w:tc>
          <w:tcPr>
            <w:tcW w:w="0" w:type="auto"/>
            <w:vAlign w:val="center"/>
          </w:tcPr>
          <w:p w14:paraId="401E683D" w14:textId="77777777" w:rsidR="00C2663F" w:rsidRDefault="000724DE" w:rsidP="00293DF6">
            <w:pPr>
              <w:spacing w:line="240" w:lineRule="auto"/>
              <w:jc w:val="center"/>
              <w:rPr>
                <w:sz w:val="21"/>
                <w:szCs w:val="21"/>
              </w:rPr>
            </w:pPr>
            <w:r w:rsidRPr="00B546D4">
              <w:rPr>
                <w:sz w:val="21"/>
                <w:szCs w:val="21"/>
              </w:rPr>
              <w:t xml:space="preserve">ASTM D86 IBP </w:t>
            </w:r>
          </w:p>
          <w:p w14:paraId="6991BBA8" w14:textId="77777777" w:rsidR="000724DE" w:rsidRPr="00B546D4" w:rsidRDefault="004F0E07" w:rsidP="00293DF6">
            <w:pPr>
              <w:spacing w:line="240" w:lineRule="auto"/>
              <w:jc w:val="center"/>
              <w:rPr>
                <w:sz w:val="21"/>
                <w:szCs w:val="21"/>
              </w:rPr>
            </w:pPr>
            <w:r>
              <w:rPr>
                <w:sz w:val="21"/>
                <w:szCs w:val="21"/>
              </w:rPr>
              <w:t xml:space="preserve">/ </w:t>
            </w:r>
            <w:r w:rsidR="000724DE" w:rsidRPr="00B546D4">
              <w:rPr>
                <w:sz w:val="21"/>
                <w:szCs w:val="21"/>
              </w:rPr>
              <w:t>ºC</w:t>
            </w:r>
          </w:p>
        </w:tc>
        <w:tc>
          <w:tcPr>
            <w:tcW w:w="0" w:type="auto"/>
            <w:vAlign w:val="center"/>
          </w:tcPr>
          <w:p w14:paraId="16D91186" w14:textId="77777777" w:rsidR="000724DE" w:rsidRPr="00B546D4" w:rsidRDefault="000724DE" w:rsidP="00293DF6">
            <w:pPr>
              <w:spacing w:line="240" w:lineRule="auto"/>
              <w:jc w:val="center"/>
              <w:rPr>
                <w:sz w:val="21"/>
                <w:szCs w:val="21"/>
              </w:rPr>
            </w:pPr>
            <w:r w:rsidRPr="00B546D4">
              <w:rPr>
                <w:sz w:val="21"/>
                <w:szCs w:val="21"/>
              </w:rPr>
              <w:t>30.0 ± 7.2</w:t>
            </w:r>
          </w:p>
        </w:tc>
        <w:tc>
          <w:tcPr>
            <w:tcW w:w="0" w:type="auto"/>
            <w:vAlign w:val="center"/>
          </w:tcPr>
          <w:p w14:paraId="2081EDF7" w14:textId="77777777" w:rsidR="000724DE" w:rsidRPr="00B546D4" w:rsidRDefault="000724DE" w:rsidP="00293DF6">
            <w:pPr>
              <w:spacing w:line="240" w:lineRule="auto"/>
              <w:jc w:val="center"/>
              <w:rPr>
                <w:sz w:val="21"/>
                <w:szCs w:val="21"/>
              </w:rPr>
            </w:pPr>
            <w:r w:rsidRPr="00B546D4">
              <w:rPr>
                <w:sz w:val="21"/>
                <w:szCs w:val="21"/>
              </w:rPr>
              <w:t>28.5</w:t>
            </w:r>
          </w:p>
        </w:tc>
        <w:tc>
          <w:tcPr>
            <w:tcW w:w="0" w:type="auto"/>
            <w:vAlign w:val="center"/>
          </w:tcPr>
          <w:p w14:paraId="3392DD9F" w14:textId="77777777" w:rsidR="00C2663F" w:rsidRDefault="000724DE" w:rsidP="004F0E07">
            <w:pPr>
              <w:spacing w:line="240" w:lineRule="auto"/>
              <w:jc w:val="center"/>
              <w:rPr>
                <w:sz w:val="21"/>
                <w:szCs w:val="21"/>
              </w:rPr>
            </w:pPr>
            <w:r w:rsidRPr="00B546D4">
              <w:rPr>
                <w:rFonts w:hint="eastAsia"/>
                <w:sz w:val="21"/>
                <w:szCs w:val="21"/>
              </w:rPr>
              <w:t xml:space="preserve">Critical </w:t>
            </w:r>
            <w:r w:rsidRPr="00B546D4">
              <w:rPr>
                <w:sz w:val="21"/>
                <w:szCs w:val="21"/>
              </w:rPr>
              <w:t>p</w:t>
            </w:r>
            <w:r w:rsidRPr="00B546D4">
              <w:rPr>
                <w:rFonts w:hint="eastAsia"/>
                <w:sz w:val="21"/>
                <w:szCs w:val="21"/>
              </w:rPr>
              <w:t>ressure</w:t>
            </w:r>
            <w:r w:rsidRPr="00B546D4">
              <w:rPr>
                <w:sz w:val="21"/>
                <w:szCs w:val="21"/>
              </w:rPr>
              <w:t xml:space="preserve"> </w:t>
            </w:r>
          </w:p>
          <w:p w14:paraId="244CDBC7" w14:textId="77777777" w:rsidR="000724DE" w:rsidRPr="00B546D4" w:rsidRDefault="004F0E07" w:rsidP="004F0E07">
            <w:pPr>
              <w:spacing w:line="240" w:lineRule="auto"/>
              <w:jc w:val="center"/>
              <w:rPr>
                <w:sz w:val="21"/>
                <w:szCs w:val="21"/>
              </w:rPr>
            </w:pPr>
            <w:r>
              <w:rPr>
                <w:sz w:val="21"/>
                <w:szCs w:val="21"/>
              </w:rPr>
              <w:t xml:space="preserve">/ </w:t>
            </w:r>
            <w:r w:rsidR="000724DE" w:rsidRPr="00B546D4">
              <w:rPr>
                <w:sz w:val="21"/>
                <w:szCs w:val="21"/>
              </w:rPr>
              <w:t>kPa</w:t>
            </w:r>
          </w:p>
        </w:tc>
        <w:tc>
          <w:tcPr>
            <w:tcW w:w="0" w:type="auto"/>
            <w:vAlign w:val="center"/>
          </w:tcPr>
          <w:p w14:paraId="339831EB"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70BFC8EE" w14:textId="77777777" w:rsidR="000724DE" w:rsidRPr="00B546D4" w:rsidRDefault="000724DE" w:rsidP="00293DF6">
            <w:pPr>
              <w:spacing w:line="240" w:lineRule="auto"/>
              <w:jc w:val="center"/>
              <w:rPr>
                <w:sz w:val="21"/>
                <w:szCs w:val="21"/>
              </w:rPr>
            </w:pPr>
            <w:r w:rsidRPr="00B546D4">
              <w:rPr>
                <w:sz w:val="21"/>
                <w:szCs w:val="21"/>
              </w:rPr>
              <w:t>3338</w:t>
            </w:r>
            <w:r w:rsidRPr="00B546D4">
              <w:rPr>
                <w:rFonts w:hint="eastAsia"/>
                <w:sz w:val="21"/>
                <w:szCs w:val="21"/>
              </w:rPr>
              <w:t>.</w:t>
            </w:r>
            <w:r w:rsidRPr="00B546D4">
              <w:rPr>
                <w:sz w:val="21"/>
                <w:szCs w:val="21"/>
              </w:rPr>
              <w:t>1</w:t>
            </w:r>
          </w:p>
        </w:tc>
      </w:tr>
      <w:tr w:rsidR="000724DE" w:rsidRPr="00B546D4" w14:paraId="417C01D1" w14:textId="77777777" w:rsidTr="004F0E07">
        <w:trPr>
          <w:trHeight w:val="454"/>
        </w:trPr>
        <w:tc>
          <w:tcPr>
            <w:tcW w:w="0" w:type="auto"/>
            <w:vAlign w:val="center"/>
          </w:tcPr>
          <w:p w14:paraId="05B46A7A" w14:textId="77777777" w:rsidR="00C2663F" w:rsidRDefault="000724DE" w:rsidP="00293DF6">
            <w:pPr>
              <w:spacing w:line="240" w:lineRule="auto"/>
              <w:jc w:val="center"/>
              <w:rPr>
                <w:sz w:val="21"/>
                <w:szCs w:val="21"/>
              </w:rPr>
            </w:pPr>
            <w:r w:rsidRPr="00B546D4">
              <w:rPr>
                <w:sz w:val="21"/>
                <w:szCs w:val="21"/>
              </w:rPr>
              <w:t>ASTM D86 5%</w:t>
            </w:r>
            <w:r w:rsidR="004F0E07">
              <w:rPr>
                <w:sz w:val="21"/>
                <w:szCs w:val="21"/>
              </w:rPr>
              <w:t xml:space="preserve"> </w:t>
            </w:r>
          </w:p>
          <w:p w14:paraId="756588CF"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533E59C5" w14:textId="77777777" w:rsidR="000724DE" w:rsidRPr="00B546D4" w:rsidRDefault="000724DE" w:rsidP="00293DF6">
            <w:pPr>
              <w:spacing w:line="240" w:lineRule="auto"/>
              <w:jc w:val="center"/>
              <w:rPr>
                <w:sz w:val="21"/>
                <w:szCs w:val="21"/>
              </w:rPr>
            </w:pPr>
            <w:r w:rsidRPr="00B546D4">
              <w:rPr>
                <w:sz w:val="21"/>
                <w:szCs w:val="21"/>
              </w:rPr>
              <w:t>46.0 ± 8.9</w:t>
            </w:r>
          </w:p>
        </w:tc>
        <w:tc>
          <w:tcPr>
            <w:tcW w:w="0" w:type="auto"/>
            <w:vAlign w:val="center"/>
          </w:tcPr>
          <w:p w14:paraId="1A06BC0D" w14:textId="77777777" w:rsidR="000724DE" w:rsidRPr="00B546D4" w:rsidRDefault="000724DE" w:rsidP="00293DF6">
            <w:pPr>
              <w:spacing w:line="240" w:lineRule="auto"/>
              <w:jc w:val="center"/>
              <w:rPr>
                <w:sz w:val="21"/>
                <w:szCs w:val="21"/>
              </w:rPr>
            </w:pPr>
            <w:r w:rsidRPr="00B546D4">
              <w:rPr>
                <w:sz w:val="21"/>
                <w:szCs w:val="21"/>
              </w:rPr>
              <w:t>45.9</w:t>
            </w:r>
          </w:p>
        </w:tc>
        <w:tc>
          <w:tcPr>
            <w:tcW w:w="0" w:type="auto"/>
            <w:vAlign w:val="center"/>
          </w:tcPr>
          <w:p w14:paraId="0F68FE44" w14:textId="77777777" w:rsidR="00C2663F" w:rsidRDefault="000724DE" w:rsidP="00293DF6">
            <w:pPr>
              <w:spacing w:line="240" w:lineRule="auto"/>
              <w:jc w:val="center"/>
              <w:rPr>
                <w:sz w:val="21"/>
                <w:szCs w:val="21"/>
              </w:rPr>
            </w:pPr>
            <w:r w:rsidRPr="00B546D4">
              <w:rPr>
                <w:rFonts w:hint="eastAsia"/>
                <w:sz w:val="21"/>
                <w:szCs w:val="21"/>
              </w:rPr>
              <w:t xml:space="preserve">Critical </w:t>
            </w:r>
            <w:r w:rsidRPr="00B546D4">
              <w:rPr>
                <w:sz w:val="21"/>
                <w:szCs w:val="21"/>
              </w:rPr>
              <w:t>v</w:t>
            </w:r>
            <w:r w:rsidRPr="00B546D4">
              <w:rPr>
                <w:rFonts w:hint="eastAsia"/>
                <w:sz w:val="21"/>
                <w:szCs w:val="21"/>
              </w:rPr>
              <w:t>olume</w:t>
            </w:r>
            <w:r w:rsidRPr="00B546D4">
              <w:rPr>
                <w:sz w:val="21"/>
                <w:szCs w:val="21"/>
              </w:rPr>
              <w:t xml:space="preserve"> </w:t>
            </w:r>
          </w:p>
          <w:p w14:paraId="49EF2B61" w14:textId="77777777" w:rsidR="000724DE" w:rsidRPr="00B546D4" w:rsidRDefault="004F0E07" w:rsidP="00293DF6">
            <w:pPr>
              <w:spacing w:line="240" w:lineRule="auto"/>
              <w:jc w:val="center"/>
              <w:rPr>
                <w:sz w:val="21"/>
                <w:szCs w:val="21"/>
              </w:rPr>
            </w:pPr>
            <w:r>
              <w:rPr>
                <w:sz w:val="21"/>
                <w:szCs w:val="21"/>
              </w:rPr>
              <w:t xml:space="preserve">/ </w:t>
            </w:r>
            <w:r w:rsidR="000724DE" w:rsidRPr="00B546D4">
              <w:rPr>
                <w:sz w:val="21"/>
                <w:szCs w:val="21"/>
              </w:rPr>
              <w:t>(m</w:t>
            </w:r>
            <w:r w:rsidR="000724DE" w:rsidRPr="00B546D4">
              <w:rPr>
                <w:sz w:val="21"/>
                <w:szCs w:val="21"/>
                <w:vertAlign w:val="superscript"/>
              </w:rPr>
              <w:t>3</w:t>
            </w:r>
            <w:r w:rsidR="000724DE" w:rsidRPr="00B546D4">
              <w:rPr>
                <w:sz w:val="21"/>
                <w:szCs w:val="21"/>
              </w:rPr>
              <w:t>/kmol)</w:t>
            </w:r>
          </w:p>
        </w:tc>
        <w:tc>
          <w:tcPr>
            <w:tcW w:w="0" w:type="auto"/>
            <w:vAlign w:val="center"/>
          </w:tcPr>
          <w:p w14:paraId="775FF64F"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37793F3E" w14:textId="77777777" w:rsidR="000724DE" w:rsidRPr="00B546D4" w:rsidRDefault="000724DE" w:rsidP="00293DF6">
            <w:pPr>
              <w:spacing w:line="240" w:lineRule="auto"/>
              <w:jc w:val="center"/>
              <w:rPr>
                <w:sz w:val="21"/>
                <w:szCs w:val="21"/>
              </w:rPr>
            </w:pPr>
            <w:r w:rsidRPr="00B546D4">
              <w:rPr>
                <w:sz w:val="21"/>
                <w:szCs w:val="21"/>
              </w:rPr>
              <w:t>0.3754</w:t>
            </w:r>
          </w:p>
        </w:tc>
      </w:tr>
      <w:tr w:rsidR="000724DE" w:rsidRPr="00B546D4" w14:paraId="0E08C114" w14:textId="77777777" w:rsidTr="004F0E07">
        <w:trPr>
          <w:trHeight w:val="454"/>
        </w:trPr>
        <w:tc>
          <w:tcPr>
            <w:tcW w:w="0" w:type="auto"/>
            <w:vAlign w:val="center"/>
          </w:tcPr>
          <w:p w14:paraId="4D5E9607" w14:textId="77777777" w:rsidR="00C2663F" w:rsidRDefault="000724DE" w:rsidP="00293DF6">
            <w:pPr>
              <w:spacing w:line="240" w:lineRule="auto"/>
              <w:jc w:val="center"/>
              <w:rPr>
                <w:sz w:val="21"/>
                <w:szCs w:val="21"/>
              </w:rPr>
            </w:pPr>
            <w:r w:rsidRPr="00B546D4">
              <w:rPr>
                <w:sz w:val="21"/>
                <w:szCs w:val="21"/>
              </w:rPr>
              <w:t xml:space="preserve">ASTM D86 10% </w:t>
            </w:r>
          </w:p>
          <w:p w14:paraId="40AE61FC"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7CF1D969" w14:textId="77777777" w:rsidR="000724DE" w:rsidRPr="00B546D4" w:rsidRDefault="000724DE" w:rsidP="00293DF6">
            <w:pPr>
              <w:spacing w:line="240" w:lineRule="auto"/>
              <w:jc w:val="center"/>
              <w:rPr>
                <w:sz w:val="21"/>
                <w:szCs w:val="21"/>
              </w:rPr>
            </w:pPr>
            <w:r w:rsidRPr="00B546D4">
              <w:rPr>
                <w:sz w:val="21"/>
                <w:szCs w:val="21"/>
              </w:rPr>
              <w:t>52.7 ± 6.3</w:t>
            </w:r>
          </w:p>
        </w:tc>
        <w:tc>
          <w:tcPr>
            <w:tcW w:w="0" w:type="auto"/>
            <w:vAlign w:val="center"/>
          </w:tcPr>
          <w:p w14:paraId="652E7B51" w14:textId="77777777" w:rsidR="000724DE" w:rsidRPr="00B546D4" w:rsidRDefault="000724DE" w:rsidP="00293DF6">
            <w:pPr>
              <w:spacing w:line="240" w:lineRule="auto"/>
              <w:jc w:val="center"/>
              <w:rPr>
                <w:sz w:val="21"/>
                <w:szCs w:val="21"/>
              </w:rPr>
            </w:pPr>
            <w:r w:rsidRPr="00B546D4">
              <w:rPr>
                <w:sz w:val="21"/>
                <w:szCs w:val="21"/>
              </w:rPr>
              <w:t>48.3</w:t>
            </w:r>
          </w:p>
        </w:tc>
        <w:tc>
          <w:tcPr>
            <w:tcW w:w="0" w:type="auto"/>
            <w:vAlign w:val="center"/>
          </w:tcPr>
          <w:p w14:paraId="433DBB1A" w14:textId="77777777" w:rsidR="000724DE" w:rsidRPr="00B546D4" w:rsidRDefault="000724DE" w:rsidP="00293DF6">
            <w:pPr>
              <w:spacing w:line="240" w:lineRule="auto"/>
              <w:jc w:val="center"/>
              <w:rPr>
                <w:sz w:val="21"/>
                <w:szCs w:val="21"/>
              </w:rPr>
            </w:pPr>
            <w:r w:rsidRPr="00B546D4">
              <w:rPr>
                <w:rFonts w:hint="eastAsia"/>
                <w:sz w:val="21"/>
                <w:szCs w:val="21"/>
              </w:rPr>
              <w:t>Critical comp</w:t>
            </w:r>
            <w:r w:rsidRPr="00B546D4">
              <w:rPr>
                <w:sz w:val="21"/>
                <w:szCs w:val="21"/>
              </w:rPr>
              <w:t>ressibility factor</w:t>
            </w:r>
          </w:p>
        </w:tc>
        <w:tc>
          <w:tcPr>
            <w:tcW w:w="0" w:type="auto"/>
            <w:vAlign w:val="center"/>
          </w:tcPr>
          <w:p w14:paraId="323FA4C5"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4EA0E89D" w14:textId="77777777" w:rsidR="000724DE" w:rsidRPr="00B546D4" w:rsidRDefault="000724DE" w:rsidP="00293DF6">
            <w:pPr>
              <w:spacing w:line="240" w:lineRule="auto"/>
              <w:jc w:val="center"/>
              <w:rPr>
                <w:sz w:val="21"/>
                <w:szCs w:val="21"/>
              </w:rPr>
            </w:pPr>
            <w:r w:rsidRPr="00B546D4">
              <w:rPr>
                <w:sz w:val="21"/>
                <w:szCs w:val="21"/>
              </w:rPr>
              <w:t>0.2696</w:t>
            </w:r>
          </w:p>
        </w:tc>
      </w:tr>
      <w:tr w:rsidR="000724DE" w:rsidRPr="00B546D4" w14:paraId="75BD753C" w14:textId="77777777" w:rsidTr="004F0E07">
        <w:trPr>
          <w:trHeight w:val="454"/>
        </w:trPr>
        <w:tc>
          <w:tcPr>
            <w:tcW w:w="0" w:type="auto"/>
            <w:vAlign w:val="center"/>
          </w:tcPr>
          <w:p w14:paraId="00E3E147" w14:textId="77777777" w:rsidR="00C2663F" w:rsidRDefault="000724DE" w:rsidP="00293DF6">
            <w:pPr>
              <w:spacing w:line="240" w:lineRule="auto"/>
              <w:jc w:val="center"/>
              <w:rPr>
                <w:sz w:val="21"/>
                <w:szCs w:val="21"/>
              </w:rPr>
            </w:pPr>
            <w:r w:rsidRPr="00B546D4">
              <w:rPr>
                <w:sz w:val="21"/>
                <w:szCs w:val="21"/>
              </w:rPr>
              <w:t xml:space="preserve">ASTM D86 30% </w:t>
            </w:r>
          </w:p>
          <w:p w14:paraId="41461F6F"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3A30B978" w14:textId="77777777" w:rsidR="000724DE" w:rsidRPr="00B546D4" w:rsidRDefault="000724DE" w:rsidP="00293DF6">
            <w:pPr>
              <w:spacing w:line="240" w:lineRule="auto"/>
              <w:jc w:val="center"/>
              <w:rPr>
                <w:sz w:val="21"/>
                <w:szCs w:val="21"/>
              </w:rPr>
            </w:pPr>
            <w:r w:rsidRPr="00B546D4">
              <w:rPr>
                <w:sz w:val="21"/>
                <w:szCs w:val="21"/>
              </w:rPr>
              <w:t>75.8 ± 5.3</w:t>
            </w:r>
          </w:p>
        </w:tc>
        <w:tc>
          <w:tcPr>
            <w:tcW w:w="0" w:type="auto"/>
            <w:vAlign w:val="center"/>
          </w:tcPr>
          <w:p w14:paraId="7A481538" w14:textId="77777777" w:rsidR="000724DE" w:rsidRPr="00B546D4" w:rsidRDefault="000724DE" w:rsidP="00293DF6">
            <w:pPr>
              <w:spacing w:line="240" w:lineRule="auto"/>
              <w:jc w:val="center"/>
              <w:rPr>
                <w:sz w:val="21"/>
                <w:szCs w:val="21"/>
              </w:rPr>
            </w:pPr>
            <w:r w:rsidRPr="00B546D4">
              <w:rPr>
                <w:sz w:val="21"/>
                <w:szCs w:val="21"/>
              </w:rPr>
              <w:t>70.1</w:t>
            </w:r>
          </w:p>
        </w:tc>
        <w:tc>
          <w:tcPr>
            <w:tcW w:w="0" w:type="auto"/>
            <w:vAlign w:val="center"/>
          </w:tcPr>
          <w:p w14:paraId="3A630360" w14:textId="77777777" w:rsidR="000724DE" w:rsidRPr="00B546D4" w:rsidRDefault="000724DE" w:rsidP="00293DF6">
            <w:pPr>
              <w:spacing w:line="240" w:lineRule="auto"/>
              <w:jc w:val="center"/>
              <w:rPr>
                <w:sz w:val="21"/>
                <w:szCs w:val="21"/>
              </w:rPr>
            </w:pPr>
            <w:r w:rsidRPr="00B546D4">
              <w:rPr>
                <w:rFonts w:hint="eastAsia"/>
                <w:sz w:val="21"/>
                <w:szCs w:val="21"/>
              </w:rPr>
              <w:t>Acentric factor</w:t>
            </w:r>
          </w:p>
        </w:tc>
        <w:tc>
          <w:tcPr>
            <w:tcW w:w="0" w:type="auto"/>
            <w:vAlign w:val="center"/>
          </w:tcPr>
          <w:p w14:paraId="0385416F"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2A2C04B6" w14:textId="77777777" w:rsidR="000724DE" w:rsidRPr="00B546D4" w:rsidRDefault="000724DE" w:rsidP="00293DF6">
            <w:pPr>
              <w:spacing w:line="240" w:lineRule="auto"/>
              <w:jc w:val="center"/>
              <w:rPr>
                <w:sz w:val="21"/>
                <w:szCs w:val="21"/>
              </w:rPr>
            </w:pPr>
            <w:r w:rsidRPr="00B546D4">
              <w:rPr>
                <w:sz w:val="21"/>
                <w:szCs w:val="21"/>
              </w:rPr>
              <w:t>0.2926</w:t>
            </w:r>
          </w:p>
        </w:tc>
      </w:tr>
      <w:tr w:rsidR="000724DE" w:rsidRPr="00B546D4" w14:paraId="7E22073E" w14:textId="77777777" w:rsidTr="004F0E07">
        <w:trPr>
          <w:trHeight w:val="454"/>
        </w:trPr>
        <w:tc>
          <w:tcPr>
            <w:tcW w:w="0" w:type="auto"/>
            <w:vAlign w:val="center"/>
          </w:tcPr>
          <w:p w14:paraId="004764B4" w14:textId="77777777" w:rsidR="00C2663F" w:rsidRDefault="000724DE" w:rsidP="00293DF6">
            <w:pPr>
              <w:spacing w:line="240" w:lineRule="auto"/>
              <w:jc w:val="center"/>
              <w:rPr>
                <w:sz w:val="21"/>
                <w:szCs w:val="21"/>
              </w:rPr>
            </w:pPr>
            <w:r w:rsidRPr="00B546D4">
              <w:rPr>
                <w:sz w:val="21"/>
                <w:szCs w:val="21"/>
              </w:rPr>
              <w:t xml:space="preserve">ASTM D86 50% </w:t>
            </w:r>
          </w:p>
          <w:p w14:paraId="4DEF0211"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652F1440" w14:textId="77777777" w:rsidR="000724DE" w:rsidRPr="00B546D4" w:rsidRDefault="000724DE" w:rsidP="00293DF6">
            <w:pPr>
              <w:spacing w:line="240" w:lineRule="auto"/>
              <w:jc w:val="center"/>
              <w:rPr>
                <w:sz w:val="21"/>
                <w:szCs w:val="21"/>
              </w:rPr>
            </w:pPr>
            <w:r w:rsidRPr="00B546D4">
              <w:rPr>
                <w:sz w:val="21"/>
                <w:szCs w:val="21"/>
              </w:rPr>
              <w:t>107.1 ± 5.7</w:t>
            </w:r>
          </w:p>
        </w:tc>
        <w:tc>
          <w:tcPr>
            <w:tcW w:w="0" w:type="auto"/>
            <w:vAlign w:val="center"/>
          </w:tcPr>
          <w:p w14:paraId="5A28CDD0" w14:textId="77777777" w:rsidR="000724DE" w:rsidRPr="00B546D4" w:rsidRDefault="000724DE" w:rsidP="00293DF6">
            <w:pPr>
              <w:spacing w:line="240" w:lineRule="auto"/>
              <w:jc w:val="center"/>
              <w:rPr>
                <w:sz w:val="21"/>
                <w:szCs w:val="21"/>
              </w:rPr>
            </w:pPr>
            <w:r w:rsidRPr="00B546D4">
              <w:rPr>
                <w:sz w:val="21"/>
                <w:szCs w:val="21"/>
              </w:rPr>
              <w:t>103.7</w:t>
            </w:r>
          </w:p>
        </w:tc>
        <w:tc>
          <w:tcPr>
            <w:tcW w:w="0" w:type="auto"/>
            <w:vAlign w:val="center"/>
          </w:tcPr>
          <w:p w14:paraId="6A6C9A59" w14:textId="77777777" w:rsidR="000724DE" w:rsidRPr="00B546D4" w:rsidRDefault="000724DE" w:rsidP="00293DF6">
            <w:pPr>
              <w:spacing w:line="240" w:lineRule="auto"/>
              <w:jc w:val="center"/>
              <w:rPr>
                <w:sz w:val="21"/>
                <w:szCs w:val="21"/>
              </w:rPr>
            </w:pPr>
            <w:r w:rsidRPr="00B546D4">
              <w:rPr>
                <w:sz w:val="21"/>
                <w:szCs w:val="21"/>
              </w:rPr>
              <w:t>Refractive index</w:t>
            </w:r>
          </w:p>
        </w:tc>
        <w:tc>
          <w:tcPr>
            <w:tcW w:w="0" w:type="auto"/>
            <w:vAlign w:val="center"/>
          </w:tcPr>
          <w:p w14:paraId="636A36D9"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7CC71FF5" w14:textId="77777777" w:rsidR="000724DE" w:rsidRPr="00B546D4" w:rsidRDefault="000724DE" w:rsidP="00293DF6">
            <w:pPr>
              <w:spacing w:line="240" w:lineRule="auto"/>
              <w:jc w:val="center"/>
              <w:rPr>
                <w:sz w:val="21"/>
                <w:szCs w:val="21"/>
              </w:rPr>
            </w:pPr>
            <w:r w:rsidRPr="00B546D4">
              <w:rPr>
                <w:sz w:val="21"/>
                <w:szCs w:val="21"/>
              </w:rPr>
              <w:t>1.4148</w:t>
            </w:r>
          </w:p>
        </w:tc>
      </w:tr>
      <w:tr w:rsidR="000724DE" w:rsidRPr="00B546D4" w14:paraId="71A1B88F" w14:textId="77777777" w:rsidTr="004F0E07">
        <w:trPr>
          <w:trHeight w:val="454"/>
        </w:trPr>
        <w:tc>
          <w:tcPr>
            <w:tcW w:w="0" w:type="auto"/>
            <w:vAlign w:val="center"/>
          </w:tcPr>
          <w:p w14:paraId="7A7CBE7F" w14:textId="77777777" w:rsidR="00C2663F" w:rsidRDefault="000724DE" w:rsidP="00293DF6">
            <w:pPr>
              <w:spacing w:line="240" w:lineRule="auto"/>
              <w:jc w:val="center"/>
              <w:rPr>
                <w:sz w:val="21"/>
                <w:szCs w:val="21"/>
              </w:rPr>
            </w:pPr>
            <w:r w:rsidRPr="00B546D4">
              <w:rPr>
                <w:sz w:val="21"/>
                <w:szCs w:val="21"/>
              </w:rPr>
              <w:t xml:space="preserve">ASTM D86 70% </w:t>
            </w:r>
          </w:p>
          <w:p w14:paraId="1EA4FA69"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3A2753C1" w14:textId="77777777" w:rsidR="000724DE" w:rsidRPr="00B546D4" w:rsidRDefault="000724DE" w:rsidP="00293DF6">
            <w:pPr>
              <w:spacing w:line="240" w:lineRule="auto"/>
              <w:jc w:val="center"/>
              <w:rPr>
                <w:sz w:val="21"/>
                <w:szCs w:val="21"/>
              </w:rPr>
            </w:pPr>
            <w:r w:rsidRPr="00B546D4">
              <w:rPr>
                <w:sz w:val="21"/>
                <w:szCs w:val="21"/>
              </w:rPr>
              <w:t>138.8 ± 5.7</w:t>
            </w:r>
          </w:p>
        </w:tc>
        <w:tc>
          <w:tcPr>
            <w:tcW w:w="0" w:type="auto"/>
            <w:vAlign w:val="center"/>
          </w:tcPr>
          <w:p w14:paraId="11C4E324" w14:textId="77777777" w:rsidR="000724DE" w:rsidRPr="00B546D4" w:rsidRDefault="000724DE" w:rsidP="00293DF6">
            <w:pPr>
              <w:spacing w:line="240" w:lineRule="auto"/>
              <w:jc w:val="center"/>
              <w:rPr>
                <w:sz w:val="21"/>
                <w:szCs w:val="21"/>
              </w:rPr>
            </w:pPr>
            <w:r w:rsidRPr="00B546D4">
              <w:rPr>
                <w:sz w:val="21"/>
                <w:szCs w:val="21"/>
              </w:rPr>
              <w:t>127.9</w:t>
            </w:r>
          </w:p>
        </w:tc>
        <w:tc>
          <w:tcPr>
            <w:tcW w:w="0" w:type="auto"/>
            <w:vAlign w:val="center"/>
          </w:tcPr>
          <w:p w14:paraId="494A8F41" w14:textId="77777777" w:rsidR="000724DE" w:rsidRPr="00B546D4" w:rsidRDefault="000724DE" w:rsidP="00293DF6">
            <w:pPr>
              <w:spacing w:line="240" w:lineRule="auto"/>
              <w:jc w:val="center"/>
              <w:rPr>
                <w:sz w:val="21"/>
                <w:szCs w:val="21"/>
              </w:rPr>
            </w:pPr>
            <w:r w:rsidRPr="00B546D4">
              <w:rPr>
                <w:rFonts w:hint="eastAsia"/>
                <w:sz w:val="21"/>
                <w:szCs w:val="21"/>
              </w:rPr>
              <w:t>Watson K</w:t>
            </w:r>
          </w:p>
        </w:tc>
        <w:tc>
          <w:tcPr>
            <w:tcW w:w="0" w:type="auto"/>
            <w:vAlign w:val="center"/>
          </w:tcPr>
          <w:p w14:paraId="4C668CC6"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153371CE" w14:textId="77777777" w:rsidR="000724DE" w:rsidRPr="00B546D4" w:rsidRDefault="000724DE" w:rsidP="00293DF6">
            <w:pPr>
              <w:spacing w:line="240" w:lineRule="auto"/>
              <w:jc w:val="center"/>
              <w:rPr>
                <w:sz w:val="21"/>
                <w:szCs w:val="21"/>
              </w:rPr>
            </w:pPr>
            <w:r w:rsidRPr="00B546D4">
              <w:rPr>
                <w:sz w:val="21"/>
                <w:szCs w:val="21"/>
              </w:rPr>
              <w:t>11.77</w:t>
            </w:r>
          </w:p>
        </w:tc>
      </w:tr>
      <w:tr w:rsidR="000724DE" w:rsidRPr="00B546D4" w14:paraId="708C667F" w14:textId="77777777" w:rsidTr="004F0E07">
        <w:trPr>
          <w:trHeight w:val="454"/>
        </w:trPr>
        <w:tc>
          <w:tcPr>
            <w:tcW w:w="0" w:type="auto"/>
            <w:vAlign w:val="center"/>
          </w:tcPr>
          <w:p w14:paraId="64324626" w14:textId="77777777" w:rsidR="00C2663F" w:rsidRDefault="000724DE" w:rsidP="00293DF6">
            <w:pPr>
              <w:spacing w:line="240" w:lineRule="auto"/>
              <w:jc w:val="center"/>
              <w:rPr>
                <w:sz w:val="21"/>
                <w:szCs w:val="21"/>
              </w:rPr>
            </w:pPr>
            <w:r w:rsidRPr="00B546D4">
              <w:rPr>
                <w:sz w:val="21"/>
                <w:szCs w:val="21"/>
              </w:rPr>
              <w:t xml:space="preserve">ASTM D86 90% </w:t>
            </w:r>
          </w:p>
          <w:p w14:paraId="77BA17E9"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39344C5E" w14:textId="77777777" w:rsidR="000724DE" w:rsidRPr="00B546D4" w:rsidRDefault="000724DE" w:rsidP="00293DF6">
            <w:pPr>
              <w:spacing w:line="240" w:lineRule="auto"/>
              <w:jc w:val="center"/>
              <w:rPr>
                <w:sz w:val="21"/>
                <w:szCs w:val="21"/>
              </w:rPr>
            </w:pPr>
            <w:r w:rsidRPr="00B546D4">
              <w:rPr>
                <w:sz w:val="21"/>
                <w:szCs w:val="21"/>
              </w:rPr>
              <w:t>168.7 ± 3.7</w:t>
            </w:r>
          </w:p>
        </w:tc>
        <w:tc>
          <w:tcPr>
            <w:tcW w:w="0" w:type="auto"/>
            <w:vAlign w:val="center"/>
          </w:tcPr>
          <w:p w14:paraId="26627C67" w14:textId="77777777" w:rsidR="000724DE" w:rsidRPr="00B546D4" w:rsidRDefault="000724DE" w:rsidP="00293DF6">
            <w:pPr>
              <w:spacing w:line="240" w:lineRule="auto"/>
              <w:jc w:val="center"/>
              <w:rPr>
                <w:sz w:val="21"/>
                <w:szCs w:val="21"/>
              </w:rPr>
            </w:pPr>
            <w:r w:rsidRPr="00B546D4">
              <w:rPr>
                <w:sz w:val="21"/>
                <w:szCs w:val="21"/>
              </w:rPr>
              <w:t>156.8</w:t>
            </w:r>
          </w:p>
        </w:tc>
        <w:tc>
          <w:tcPr>
            <w:tcW w:w="0" w:type="auto"/>
            <w:vAlign w:val="center"/>
          </w:tcPr>
          <w:p w14:paraId="2B4B557C" w14:textId="77777777" w:rsidR="000724DE" w:rsidRPr="00B546D4" w:rsidRDefault="000724DE" w:rsidP="00293DF6">
            <w:pPr>
              <w:spacing w:line="240" w:lineRule="auto"/>
              <w:jc w:val="center"/>
              <w:rPr>
                <w:sz w:val="21"/>
                <w:szCs w:val="21"/>
              </w:rPr>
            </w:pPr>
            <w:r w:rsidRPr="00B546D4">
              <w:rPr>
                <w:rFonts w:hint="eastAsia"/>
                <w:sz w:val="21"/>
                <w:szCs w:val="21"/>
              </w:rPr>
              <w:t>Surface tension</w:t>
            </w:r>
            <w:r w:rsidRPr="00B546D4">
              <w:rPr>
                <w:sz w:val="21"/>
                <w:szCs w:val="21"/>
              </w:rPr>
              <w:t xml:space="preserve"> (dyne/cm)</w:t>
            </w:r>
          </w:p>
        </w:tc>
        <w:tc>
          <w:tcPr>
            <w:tcW w:w="0" w:type="auto"/>
            <w:vAlign w:val="center"/>
          </w:tcPr>
          <w:p w14:paraId="041B3644"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22FD755E" w14:textId="77777777" w:rsidR="000724DE" w:rsidRPr="00B546D4" w:rsidRDefault="000724DE" w:rsidP="00293DF6">
            <w:pPr>
              <w:spacing w:line="240" w:lineRule="auto"/>
              <w:jc w:val="center"/>
              <w:rPr>
                <w:sz w:val="21"/>
                <w:szCs w:val="21"/>
              </w:rPr>
            </w:pPr>
            <w:r w:rsidRPr="00B546D4">
              <w:rPr>
                <w:sz w:val="21"/>
                <w:szCs w:val="21"/>
              </w:rPr>
              <w:t>22.04</w:t>
            </w:r>
          </w:p>
        </w:tc>
      </w:tr>
      <w:tr w:rsidR="000724DE" w:rsidRPr="00B546D4" w14:paraId="4750705A" w14:textId="77777777" w:rsidTr="004F0E07">
        <w:trPr>
          <w:trHeight w:val="454"/>
        </w:trPr>
        <w:tc>
          <w:tcPr>
            <w:tcW w:w="0" w:type="auto"/>
            <w:vAlign w:val="center"/>
          </w:tcPr>
          <w:p w14:paraId="5544FDB0" w14:textId="77777777" w:rsidR="00C2663F" w:rsidRDefault="000724DE" w:rsidP="00293DF6">
            <w:pPr>
              <w:spacing w:line="240" w:lineRule="auto"/>
              <w:jc w:val="center"/>
              <w:rPr>
                <w:sz w:val="21"/>
                <w:szCs w:val="21"/>
              </w:rPr>
            </w:pPr>
            <w:r w:rsidRPr="00B546D4">
              <w:rPr>
                <w:sz w:val="21"/>
                <w:szCs w:val="21"/>
              </w:rPr>
              <w:t xml:space="preserve">ASTM D86 95% </w:t>
            </w:r>
          </w:p>
          <w:p w14:paraId="52C523F9"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7001FBE5" w14:textId="77777777" w:rsidR="000724DE" w:rsidRPr="00B546D4" w:rsidRDefault="000724DE" w:rsidP="00293DF6">
            <w:pPr>
              <w:spacing w:line="240" w:lineRule="auto"/>
              <w:jc w:val="center"/>
              <w:rPr>
                <w:sz w:val="21"/>
                <w:szCs w:val="21"/>
              </w:rPr>
            </w:pPr>
            <w:r w:rsidRPr="00B546D4">
              <w:rPr>
                <w:sz w:val="21"/>
                <w:szCs w:val="21"/>
              </w:rPr>
              <w:t>179.6 ± 7.0</w:t>
            </w:r>
          </w:p>
        </w:tc>
        <w:tc>
          <w:tcPr>
            <w:tcW w:w="0" w:type="auto"/>
            <w:vAlign w:val="center"/>
          </w:tcPr>
          <w:p w14:paraId="17296460" w14:textId="77777777" w:rsidR="000724DE" w:rsidRPr="00B546D4" w:rsidRDefault="000724DE" w:rsidP="00293DF6">
            <w:pPr>
              <w:spacing w:line="240" w:lineRule="auto"/>
              <w:jc w:val="center"/>
              <w:rPr>
                <w:sz w:val="21"/>
                <w:szCs w:val="21"/>
              </w:rPr>
            </w:pPr>
            <w:r w:rsidRPr="00B546D4">
              <w:rPr>
                <w:sz w:val="21"/>
                <w:szCs w:val="21"/>
              </w:rPr>
              <w:t>170.6</w:t>
            </w:r>
          </w:p>
        </w:tc>
        <w:tc>
          <w:tcPr>
            <w:tcW w:w="0" w:type="auto"/>
            <w:vAlign w:val="center"/>
          </w:tcPr>
          <w:p w14:paraId="29FC64CF" w14:textId="77777777" w:rsidR="000724DE" w:rsidRPr="00B546D4" w:rsidRDefault="000724DE" w:rsidP="00293DF6">
            <w:pPr>
              <w:spacing w:line="240" w:lineRule="auto"/>
              <w:jc w:val="center"/>
              <w:rPr>
                <w:sz w:val="21"/>
                <w:szCs w:val="21"/>
              </w:rPr>
            </w:pPr>
            <w:r w:rsidRPr="00B546D4">
              <w:rPr>
                <w:sz w:val="21"/>
                <w:szCs w:val="21"/>
              </w:rPr>
              <w:t xml:space="preserve">Aniline point </w:t>
            </w:r>
            <w:r w:rsidR="004F0E07">
              <w:rPr>
                <w:sz w:val="21"/>
                <w:szCs w:val="21"/>
              </w:rPr>
              <w:t xml:space="preserve">/ </w:t>
            </w:r>
            <w:r w:rsidR="004F0E07" w:rsidRPr="00B546D4">
              <w:rPr>
                <w:sz w:val="21"/>
                <w:szCs w:val="21"/>
              </w:rPr>
              <w:t>ºC</w:t>
            </w:r>
          </w:p>
        </w:tc>
        <w:tc>
          <w:tcPr>
            <w:tcW w:w="0" w:type="auto"/>
            <w:vAlign w:val="center"/>
          </w:tcPr>
          <w:p w14:paraId="52B419F0"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6253E3A1" w14:textId="77777777" w:rsidR="000724DE" w:rsidRPr="00B546D4" w:rsidRDefault="000724DE" w:rsidP="00293DF6">
            <w:pPr>
              <w:spacing w:line="240" w:lineRule="auto"/>
              <w:jc w:val="center"/>
              <w:rPr>
                <w:sz w:val="21"/>
                <w:szCs w:val="21"/>
              </w:rPr>
            </w:pPr>
            <w:r w:rsidRPr="00B546D4">
              <w:rPr>
                <w:sz w:val="21"/>
                <w:szCs w:val="21"/>
              </w:rPr>
              <w:t>55.9</w:t>
            </w:r>
          </w:p>
        </w:tc>
      </w:tr>
      <w:tr w:rsidR="000724DE" w:rsidRPr="00B546D4" w14:paraId="7CBD3EE1" w14:textId="77777777" w:rsidTr="004F0E07">
        <w:trPr>
          <w:trHeight w:val="454"/>
        </w:trPr>
        <w:tc>
          <w:tcPr>
            <w:tcW w:w="0" w:type="auto"/>
            <w:vAlign w:val="center"/>
          </w:tcPr>
          <w:p w14:paraId="73F316DE" w14:textId="77777777" w:rsidR="00C2663F" w:rsidRDefault="000724DE" w:rsidP="00293DF6">
            <w:pPr>
              <w:spacing w:line="240" w:lineRule="auto"/>
              <w:jc w:val="center"/>
              <w:rPr>
                <w:sz w:val="21"/>
                <w:szCs w:val="21"/>
              </w:rPr>
            </w:pPr>
            <w:r w:rsidRPr="00B546D4">
              <w:rPr>
                <w:sz w:val="21"/>
                <w:szCs w:val="21"/>
              </w:rPr>
              <w:t xml:space="preserve">ASTM D86 FBP </w:t>
            </w:r>
          </w:p>
          <w:p w14:paraId="4FC12B3F" w14:textId="77777777" w:rsidR="000724DE" w:rsidRPr="00B546D4" w:rsidRDefault="004F0E07" w:rsidP="00293DF6">
            <w:pPr>
              <w:spacing w:line="240" w:lineRule="auto"/>
              <w:jc w:val="center"/>
              <w:rPr>
                <w:sz w:val="21"/>
                <w:szCs w:val="21"/>
              </w:rPr>
            </w:pPr>
            <w:r>
              <w:rPr>
                <w:sz w:val="21"/>
                <w:szCs w:val="21"/>
              </w:rPr>
              <w:t xml:space="preserve">/ </w:t>
            </w:r>
            <w:r w:rsidRPr="00B546D4">
              <w:rPr>
                <w:sz w:val="21"/>
                <w:szCs w:val="21"/>
              </w:rPr>
              <w:t>ºC</w:t>
            </w:r>
          </w:p>
        </w:tc>
        <w:tc>
          <w:tcPr>
            <w:tcW w:w="0" w:type="auto"/>
            <w:vAlign w:val="center"/>
          </w:tcPr>
          <w:p w14:paraId="40A4FF9B" w14:textId="77777777" w:rsidR="000724DE" w:rsidRPr="00B546D4" w:rsidRDefault="000724DE" w:rsidP="00293DF6">
            <w:pPr>
              <w:spacing w:line="240" w:lineRule="auto"/>
              <w:jc w:val="center"/>
              <w:rPr>
                <w:sz w:val="21"/>
                <w:szCs w:val="21"/>
              </w:rPr>
            </w:pPr>
            <w:r w:rsidRPr="00B546D4">
              <w:rPr>
                <w:sz w:val="21"/>
                <w:szCs w:val="21"/>
              </w:rPr>
              <w:t>193.3 ± 8.9</w:t>
            </w:r>
          </w:p>
        </w:tc>
        <w:tc>
          <w:tcPr>
            <w:tcW w:w="0" w:type="auto"/>
            <w:vAlign w:val="center"/>
          </w:tcPr>
          <w:p w14:paraId="14EEB07B" w14:textId="77777777" w:rsidR="000724DE" w:rsidRPr="00B546D4" w:rsidRDefault="000724DE" w:rsidP="00293DF6">
            <w:pPr>
              <w:spacing w:line="240" w:lineRule="auto"/>
              <w:jc w:val="center"/>
              <w:rPr>
                <w:sz w:val="21"/>
                <w:szCs w:val="21"/>
              </w:rPr>
            </w:pPr>
            <w:r w:rsidRPr="00B546D4">
              <w:rPr>
                <w:sz w:val="21"/>
                <w:szCs w:val="21"/>
              </w:rPr>
              <w:t>178.1</w:t>
            </w:r>
          </w:p>
        </w:tc>
        <w:tc>
          <w:tcPr>
            <w:tcW w:w="0" w:type="auto"/>
            <w:vAlign w:val="center"/>
          </w:tcPr>
          <w:p w14:paraId="23F529FD" w14:textId="77777777" w:rsidR="000724DE" w:rsidRPr="00B546D4" w:rsidRDefault="000724DE" w:rsidP="00293DF6">
            <w:pPr>
              <w:spacing w:line="240" w:lineRule="auto"/>
              <w:jc w:val="center"/>
              <w:rPr>
                <w:sz w:val="21"/>
                <w:szCs w:val="21"/>
              </w:rPr>
            </w:pPr>
            <w:r w:rsidRPr="00B546D4">
              <w:rPr>
                <w:rFonts w:hint="eastAsia"/>
                <w:sz w:val="21"/>
                <w:szCs w:val="21"/>
              </w:rPr>
              <w:t>Cloud point</w:t>
            </w:r>
            <w:r w:rsidRPr="00B546D4">
              <w:rPr>
                <w:sz w:val="21"/>
                <w:szCs w:val="21"/>
              </w:rPr>
              <w:t xml:space="preserve"> </w:t>
            </w:r>
            <w:r w:rsidR="004F0E07">
              <w:rPr>
                <w:sz w:val="21"/>
                <w:szCs w:val="21"/>
              </w:rPr>
              <w:t xml:space="preserve">/ </w:t>
            </w:r>
            <w:r w:rsidR="004F0E07" w:rsidRPr="00B546D4">
              <w:rPr>
                <w:sz w:val="21"/>
                <w:szCs w:val="21"/>
              </w:rPr>
              <w:t>ºC</w:t>
            </w:r>
          </w:p>
        </w:tc>
        <w:tc>
          <w:tcPr>
            <w:tcW w:w="0" w:type="auto"/>
            <w:vAlign w:val="center"/>
          </w:tcPr>
          <w:p w14:paraId="0F589772"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54B69D4C" w14:textId="77777777" w:rsidR="000724DE" w:rsidRPr="00B546D4" w:rsidRDefault="000724DE" w:rsidP="00293DF6">
            <w:pPr>
              <w:spacing w:line="240" w:lineRule="auto"/>
              <w:jc w:val="center"/>
              <w:rPr>
                <w:sz w:val="21"/>
                <w:szCs w:val="21"/>
              </w:rPr>
            </w:pPr>
            <w:r w:rsidRPr="00B546D4">
              <w:rPr>
                <w:sz w:val="21"/>
                <w:szCs w:val="21"/>
              </w:rPr>
              <w:t>-77.1</w:t>
            </w:r>
          </w:p>
        </w:tc>
      </w:tr>
      <w:tr w:rsidR="000724DE" w:rsidRPr="00B546D4" w14:paraId="426FA9C3" w14:textId="77777777" w:rsidTr="004F0E07">
        <w:trPr>
          <w:trHeight w:val="454"/>
        </w:trPr>
        <w:tc>
          <w:tcPr>
            <w:tcW w:w="0" w:type="auto"/>
            <w:vAlign w:val="center"/>
          </w:tcPr>
          <w:p w14:paraId="03222884" w14:textId="77777777" w:rsidR="000724DE" w:rsidRPr="00B546D4" w:rsidRDefault="000724DE" w:rsidP="00293DF6">
            <w:pPr>
              <w:spacing w:line="240" w:lineRule="auto"/>
              <w:jc w:val="center"/>
              <w:rPr>
                <w:sz w:val="21"/>
                <w:szCs w:val="21"/>
              </w:rPr>
            </w:pPr>
            <w:r w:rsidRPr="00B546D4">
              <w:rPr>
                <w:sz w:val="21"/>
                <w:szCs w:val="21"/>
              </w:rPr>
              <w:t>RON</w:t>
            </w:r>
          </w:p>
        </w:tc>
        <w:tc>
          <w:tcPr>
            <w:tcW w:w="0" w:type="auto"/>
            <w:vAlign w:val="center"/>
          </w:tcPr>
          <w:p w14:paraId="5078FD49" w14:textId="77777777" w:rsidR="000724DE" w:rsidRPr="00B546D4" w:rsidRDefault="000724DE" w:rsidP="00293DF6">
            <w:pPr>
              <w:spacing w:line="240" w:lineRule="auto"/>
              <w:jc w:val="center"/>
              <w:rPr>
                <w:sz w:val="21"/>
                <w:szCs w:val="21"/>
              </w:rPr>
            </w:pPr>
            <w:r w:rsidRPr="00B546D4">
              <w:rPr>
                <w:sz w:val="21"/>
                <w:szCs w:val="21"/>
              </w:rPr>
              <w:t>91.1± 0.7</w:t>
            </w:r>
          </w:p>
        </w:tc>
        <w:tc>
          <w:tcPr>
            <w:tcW w:w="0" w:type="auto"/>
            <w:vAlign w:val="center"/>
          </w:tcPr>
          <w:p w14:paraId="4C99AF3D" w14:textId="77777777" w:rsidR="000724DE" w:rsidRPr="00B546D4" w:rsidRDefault="000724DE" w:rsidP="00293DF6">
            <w:pPr>
              <w:spacing w:line="240" w:lineRule="auto"/>
              <w:jc w:val="center"/>
              <w:rPr>
                <w:sz w:val="21"/>
                <w:szCs w:val="21"/>
              </w:rPr>
            </w:pPr>
            <w:r w:rsidRPr="00B546D4">
              <w:rPr>
                <w:sz w:val="21"/>
                <w:szCs w:val="21"/>
              </w:rPr>
              <w:t>91.9</w:t>
            </w:r>
          </w:p>
        </w:tc>
        <w:tc>
          <w:tcPr>
            <w:tcW w:w="0" w:type="auto"/>
            <w:vAlign w:val="center"/>
          </w:tcPr>
          <w:p w14:paraId="3EE4A036" w14:textId="77777777" w:rsidR="000724DE" w:rsidRPr="00B546D4" w:rsidRDefault="000724DE" w:rsidP="00293DF6">
            <w:pPr>
              <w:spacing w:line="240" w:lineRule="auto"/>
              <w:jc w:val="center"/>
              <w:rPr>
                <w:sz w:val="21"/>
                <w:szCs w:val="21"/>
              </w:rPr>
            </w:pPr>
            <w:r w:rsidRPr="00B546D4">
              <w:rPr>
                <w:rFonts w:hint="eastAsia"/>
                <w:sz w:val="21"/>
                <w:szCs w:val="21"/>
              </w:rPr>
              <w:t>MON</w:t>
            </w:r>
          </w:p>
        </w:tc>
        <w:tc>
          <w:tcPr>
            <w:tcW w:w="0" w:type="auto"/>
            <w:vAlign w:val="center"/>
          </w:tcPr>
          <w:p w14:paraId="63E3046B"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172D5DAE" w14:textId="77777777" w:rsidR="000724DE" w:rsidRPr="00B546D4" w:rsidRDefault="000724DE" w:rsidP="00293DF6">
            <w:pPr>
              <w:spacing w:line="240" w:lineRule="auto"/>
              <w:jc w:val="center"/>
              <w:rPr>
                <w:sz w:val="21"/>
                <w:szCs w:val="21"/>
              </w:rPr>
            </w:pPr>
            <w:r w:rsidRPr="00B546D4">
              <w:rPr>
                <w:sz w:val="21"/>
                <w:szCs w:val="21"/>
              </w:rPr>
              <w:t>79.3</w:t>
            </w:r>
          </w:p>
        </w:tc>
      </w:tr>
      <w:tr w:rsidR="000724DE" w:rsidRPr="00B546D4" w14:paraId="3A03C1FA" w14:textId="77777777" w:rsidTr="004F0E07">
        <w:trPr>
          <w:trHeight w:val="454"/>
        </w:trPr>
        <w:tc>
          <w:tcPr>
            <w:tcW w:w="0" w:type="auto"/>
            <w:vAlign w:val="center"/>
          </w:tcPr>
          <w:p w14:paraId="50D0779A" w14:textId="77777777" w:rsidR="000724DE" w:rsidRPr="00B546D4" w:rsidRDefault="008E201C" w:rsidP="004F0E07">
            <w:pPr>
              <w:spacing w:line="240" w:lineRule="auto"/>
              <w:jc w:val="center"/>
              <w:rPr>
                <w:sz w:val="21"/>
                <w:szCs w:val="21"/>
              </w:rPr>
            </w:pPr>
            <w:r>
              <w:rPr>
                <w:sz w:val="21"/>
                <w:szCs w:val="21"/>
              </w:rPr>
              <w:t>Olefins</w:t>
            </w:r>
            <w:r w:rsidR="004F0E07">
              <w:rPr>
                <w:sz w:val="21"/>
                <w:szCs w:val="21"/>
              </w:rPr>
              <w:t xml:space="preserve"> (volume content) / %</w:t>
            </w:r>
          </w:p>
        </w:tc>
        <w:tc>
          <w:tcPr>
            <w:tcW w:w="0" w:type="auto"/>
            <w:vAlign w:val="center"/>
          </w:tcPr>
          <w:p w14:paraId="68894003" w14:textId="77777777" w:rsidR="000724DE" w:rsidRPr="00B546D4" w:rsidRDefault="000724DE" w:rsidP="00293DF6">
            <w:pPr>
              <w:spacing w:line="240" w:lineRule="auto"/>
              <w:jc w:val="center"/>
              <w:rPr>
                <w:sz w:val="21"/>
                <w:szCs w:val="21"/>
              </w:rPr>
            </w:pPr>
            <w:r w:rsidRPr="00B546D4">
              <w:rPr>
                <w:sz w:val="21"/>
                <w:szCs w:val="21"/>
              </w:rPr>
              <w:t>29.7 ± 7.8</w:t>
            </w:r>
          </w:p>
        </w:tc>
        <w:tc>
          <w:tcPr>
            <w:tcW w:w="0" w:type="auto"/>
            <w:vAlign w:val="center"/>
          </w:tcPr>
          <w:p w14:paraId="74699099" w14:textId="77777777" w:rsidR="000724DE" w:rsidRPr="00B546D4" w:rsidRDefault="000724DE" w:rsidP="00293DF6">
            <w:pPr>
              <w:spacing w:line="240" w:lineRule="auto"/>
              <w:jc w:val="center"/>
              <w:rPr>
                <w:sz w:val="21"/>
                <w:szCs w:val="21"/>
              </w:rPr>
            </w:pPr>
            <w:r w:rsidRPr="00B546D4">
              <w:rPr>
                <w:sz w:val="21"/>
                <w:szCs w:val="21"/>
              </w:rPr>
              <w:t>32.1</w:t>
            </w:r>
          </w:p>
        </w:tc>
        <w:tc>
          <w:tcPr>
            <w:tcW w:w="0" w:type="auto"/>
            <w:vAlign w:val="center"/>
          </w:tcPr>
          <w:p w14:paraId="10DD31CD" w14:textId="77777777" w:rsidR="000724DE" w:rsidRPr="00B546D4" w:rsidRDefault="000724DE" w:rsidP="00293DF6">
            <w:pPr>
              <w:spacing w:line="240" w:lineRule="auto"/>
              <w:jc w:val="center"/>
              <w:rPr>
                <w:sz w:val="21"/>
                <w:szCs w:val="21"/>
              </w:rPr>
            </w:pPr>
            <w:r w:rsidRPr="00B546D4">
              <w:rPr>
                <w:rFonts w:hint="eastAsia"/>
                <w:sz w:val="21"/>
                <w:szCs w:val="21"/>
              </w:rPr>
              <w:t>CH weight ratio</w:t>
            </w:r>
          </w:p>
        </w:tc>
        <w:tc>
          <w:tcPr>
            <w:tcW w:w="0" w:type="auto"/>
            <w:vAlign w:val="center"/>
          </w:tcPr>
          <w:p w14:paraId="10CC2E76"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041F260F" w14:textId="77777777" w:rsidR="000724DE" w:rsidRPr="00B546D4" w:rsidRDefault="000724DE" w:rsidP="00293DF6">
            <w:pPr>
              <w:spacing w:line="240" w:lineRule="auto"/>
              <w:jc w:val="center"/>
              <w:rPr>
                <w:sz w:val="21"/>
                <w:szCs w:val="21"/>
              </w:rPr>
            </w:pPr>
            <w:r w:rsidRPr="00B546D4">
              <w:rPr>
                <w:sz w:val="21"/>
                <w:szCs w:val="21"/>
              </w:rPr>
              <w:t>6.60</w:t>
            </w:r>
          </w:p>
        </w:tc>
      </w:tr>
      <w:tr w:rsidR="000724DE" w:rsidRPr="00B546D4" w14:paraId="4B2398C5" w14:textId="77777777" w:rsidTr="004F0E07">
        <w:trPr>
          <w:trHeight w:val="454"/>
        </w:trPr>
        <w:tc>
          <w:tcPr>
            <w:tcW w:w="0" w:type="auto"/>
            <w:vAlign w:val="center"/>
          </w:tcPr>
          <w:p w14:paraId="3D3553F6" w14:textId="77777777" w:rsidR="000724DE" w:rsidRPr="00B546D4" w:rsidRDefault="000724DE" w:rsidP="008E201C">
            <w:pPr>
              <w:spacing w:line="240" w:lineRule="auto"/>
              <w:jc w:val="center"/>
              <w:rPr>
                <w:sz w:val="21"/>
                <w:szCs w:val="21"/>
              </w:rPr>
            </w:pPr>
            <w:r w:rsidRPr="00B546D4">
              <w:rPr>
                <w:sz w:val="21"/>
                <w:szCs w:val="21"/>
              </w:rPr>
              <w:t xml:space="preserve">Naphthenes </w:t>
            </w:r>
            <w:r w:rsidR="004F0E07">
              <w:rPr>
                <w:sz w:val="21"/>
                <w:szCs w:val="21"/>
              </w:rPr>
              <w:t>(volume content) / %</w:t>
            </w:r>
          </w:p>
        </w:tc>
        <w:tc>
          <w:tcPr>
            <w:tcW w:w="0" w:type="auto"/>
            <w:vAlign w:val="center"/>
          </w:tcPr>
          <w:p w14:paraId="41E2CA6D" w14:textId="77777777" w:rsidR="000724DE" w:rsidRPr="00B546D4" w:rsidRDefault="000724DE" w:rsidP="00293DF6">
            <w:pPr>
              <w:spacing w:line="240" w:lineRule="auto"/>
              <w:jc w:val="center"/>
              <w:rPr>
                <w:sz w:val="21"/>
                <w:szCs w:val="21"/>
              </w:rPr>
            </w:pPr>
            <w:r w:rsidRPr="00B546D4">
              <w:rPr>
                <w:sz w:val="21"/>
                <w:szCs w:val="21"/>
              </w:rPr>
              <w:t>11.5 ± 4.0</w:t>
            </w:r>
          </w:p>
        </w:tc>
        <w:tc>
          <w:tcPr>
            <w:tcW w:w="0" w:type="auto"/>
            <w:vAlign w:val="center"/>
          </w:tcPr>
          <w:p w14:paraId="347C8B12" w14:textId="77777777" w:rsidR="000724DE" w:rsidRPr="00B546D4" w:rsidRDefault="000724DE" w:rsidP="00293DF6">
            <w:pPr>
              <w:spacing w:line="240" w:lineRule="auto"/>
              <w:jc w:val="center"/>
              <w:rPr>
                <w:sz w:val="21"/>
                <w:szCs w:val="21"/>
              </w:rPr>
            </w:pPr>
            <w:r w:rsidRPr="00B546D4">
              <w:rPr>
                <w:sz w:val="21"/>
                <w:szCs w:val="21"/>
              </w:rPr>
              <w:t>10.8</w:t>
            </w:r>
          </w:p>
        </w:tc>
        <w:tc>
          <w:tcPr>
            <w:tcW w:w="0" w:type="auto"/>
            <w:vAlign w:val="center"/>
          </w:tcPr>
          <w:p w14:paraId="28EFF25B" w14:textId="77777777" w:rsidR="000724DE" w:rsidRPr="00B546D4" w:rsidRDefault="000724DE" w:rsidP="00293DF6">
            <w:pPr>
              <w:spacing w:line="240" w:lineRule="auto"/>
              <w:jc w:val="center"/>
              <w:rPr>
                <w:sz w:val="21"/>
                <w:szCs w:val="21"/>
              </w:rPr>
            </w:pPr>
            <w:r w:rsidRPr="00B546D4">
              <w:rPr>
                <w:sz w:val="21"/>
                <w:szCs w:val="21"/>
              </w:rPr>
              <w:t xml:space="preserve">Heat of vaporization </w:t>
            </w:r>
            <w:r w:rsidR="004F0E07">
              <w:rPr>
                <w:sz w:val="21"/>
                <w:szCs w:val="21"/>
              </w:rPr>
              <w:t xml:space="preserve">/ </w:t>
            </w:r>
            <w:r w:rsidRPr="00B546D4">
              <w:rPr>
                <w:sz w:val="21"/>
                <w:szCs w:val="21"/>
              </w:rPr>
              <w:t>(kJ/kg)</w:t>
            </w:r>
          </w:p>
        </w:tc>
        <w:tc>
          <w:tcPr>
            <w:tcW w:w="0" w:type="auto"/>
            <w:vAlign w:val="center"/>
          </w:tcPr>
          <w:p w14:paraId="1831451C"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3534F18E" w14:textId="77777777" w:rsidR="000724DE" w:rsidRPr="00B546D4" w:rsidRDefault="000724DE" w:rsidP="00293DF6">
            <w:pPr>
              <w:spacing w:line="240" w:lineRule="auto"/>
              <w:jc w:val="center"/>
              <w:rPr>
                <w:sz w:val="21"/>
                <w:szCs w:val="21"/>
              </w:rPr>
            </w:pPr>
            <w:r w:rsidRPr="00B546D4">
              <w:rPr>
                <w:sz w:val="21"/>
                <w:szCs w:val="21"/>
              </w:rPr>
              <w:t>325.4</w:t>
            </w:r>
          </w:p>
        </w:tc>
      </w:tr>
      <w:tr w:rsidR="000724DE" w:rsidRPr="00B546D4" w14:paraId="274DDAC6" w14:textId="77777777" w:rsidTr="004F0E07">
        <w:trPr>
          <w:trHeight w:val="454"/>
        </w:trPr>
        <w:tc>
          <w:tcPr>
            <w:tcW w:w="0" w:type="auto"/>
            <w:vAlign w:val="center"/>
          </w:tcPr>
          <w:p w14:paraId="2FA8A2A5" w14:textId="77777777" w:rsidR="000724DE" w:rsidRPr="00B546D4" w:rsidRDefault="000724DE" w:rsidP="008E201C">
            <w:pPr>
              <w:spacing w:line="240" w:lineRule="auto"/>
              <w:jc w:val="center"/>
              <w:rPr>
                <w:sz w:val="21"/>
                <w:szCs w:val="21"/>
              </w:rPr>
            </w:pPr>
            <w:r w:rsidRPr="00B546D4">
              <w:rPr>
                <w:sz w:val="21"/>
                <w:szCs w:val="21"/>
              </w:rPr>
              <w:t xml:space="preserve">Aromatics </w:t>
            </w:r>
            <w:r w:rsidR="004F0E07">
              <w:rPr>
                <w:sz w:val="21"/>
                <w:szCs w:val="21"/>
              </w:rPr>
              <w:t>(volume content) / %</w:t>
            </w:r>
          </w:p>
        </w:tc>
        <w:tc>
          <w:tcPr>
            <w:tcW w:w="0" w:type="auto"/>
            <w:vAlign w:val="center"/>
          </w:tcPr>
          <w:p w14:paraId="73746F0D" w14:textId="77777777" w:rsidR="000724DE" w:rsidRPr="00B546D4" w:rsidRDefault="000724DE" w:rsidP="00293DF6">
            <w:pPr>
              <w:spacing w:line="240" w:lineRule="auto"/>
              <w:jc w:val="center"/>
              <w:rPr>
                <w:sz w:val="21"/>
                <w:szCs w:val="21"/>
              </w:rPr>
            </w:pPr>
            <w:r w:rsidRPr="00B546D4">
              <w:rPr>
                <w:sz w:val="21"/>
                <w:szCs w:val="21"/>
              </w:rPr>
              <w:t>27.0 ± 3.0</w:t>
            </w:r>
          </w:p>
        </w:tc>
        <w:tc>
          <w:tcPr>
            <w:tcW w:w="0" w:type="auto"/>
            <w:vAlign w:val="center"/>
          </w:tcPr>
          <w:p w14:paraId="54D54121" w14:textId="77777777" w:rsidR="000724DE" w:rsidRPr="00B546D4" w:rsidRDefault="000724DE" w:rsidP="00293DF6">
            <w:pPr>
              <w:spacing w:line="240" w:lineRule="auto"/>
              <w:jc w:val="center"/>
              <w:rPr>
                <w:sz w:val="21"/>
                <w:szCs w:val="21"/>
              </w:rPr>
            </w:pPr>
            <w:r w:rsidRPr="00B546D4">
              <w:rPr>
                <w:sz w:val="21"/>
                <w:szCs w:val="21"/>
              </w:rPr>
              <w:t>23.1</w:t>
            </w:r>
          </w:p>
        </w:tc>
        <w:tc>
          <w:tcPr>
            <w:tcW w:w="0" w:type="auto"/>
            <w:vAlign w:val="center"/>
          </w:tcPr>
          <w:p w14:paraId="14306F20" w14:textId="77777777" w:rsidR="00C2663F" w:rsidRDefault="000724DE" w:rsidP="00293DF6">
            <w:pPr>
              <w:spacing w:line="240" w:lineRule="auto"/>
              <w:jc w:val="center"/>
              <w:rPr>
                <w:sz w:val="21"/>
                <w:szCs w:val="21"/>
              </w:rPr>
            </w:pPr>
            <w:r w:rsidRPr="00B546D4">
              <w:rPr>
                <w:rFonts w:hint="eastAsia"/>
                <w:sz w:val="21"/>
                <w:szCs w:val="21"/>
              </w:rPr>
              <w:t>Molecular weight</w:t>
            </w:r>
            <w:r w:rsidRPr="00B546D4">
              <w:rPr>
                <w:sz w:val="21"/>
                <w:szCs w:val="21"/>
              </w:rPr>
              <w:t xml:space="preserve"> </w:t>
            </w:r>
          </w:p>
          <w:p w14:paraId="2123D3D4" w14:textId="77777777" w:rsidR="000724DE" w:rsidRPr="00B546D4" w:rsidRDefault="004F0E07" w:rsidP="00293DF6">
            <w:pPr>
              <w:spacing w:line="240" w:lineRule="auto"/>
              <w:jc w:val="center"/>
              <w:rPr>
                <w:sz w:val="21"/>
                <w:szCs w:val="21"/>
              </w:rPr>
            </w:pPr>
            <w:r>
              <w:rPr>
                <w:sz w:val="21"/>
                <w:szCs w:val="21"/>
              </w:rPr>
              <w:t xml:space="preserve">/ </w:t>
            </w:r>
            <w:r w:rsidR="000724DE" w:rsidRPr="00B546D4">
              <w:rPr>
                <w:sz w:val="21"/>
                <w:szCs w:val="21"/>
              </w:rPr>
              <w:t>(g/mol)</w:t>
            </w:r>
          </w:p>
        </w:tc>
        <w:tc>
          <w:tcPr>
            <w:tcW w:w="0" w:type="auto"/>
            <w:vAlign w:val="center"/>
          </w:tcPr>
          <w:p w14:paraId="76821E24" w14:textId="77777777" w:rsidR="000724DE" w:rsidRPr="00B546D4" w:rsidRDefault="000724DE" w:rsidP="00293DF6">
            <w:pPr>
              <w:spacing w:line="240" w:lineRule="auto"/>
              <w:jc w:val="center"/>
              <w:rPr>
                <w:sz w:val="21"/>
                <w:szCs w:val="21"/>
              </w:rPr>
            </w:pPr>
            <w:r w:rsidRPr="00B546D4">
              <w:rPr>
                <w:rFonts w:hint="eastAsia"/>
                <w:sz w:val="21"/>
                <w:szCs w:val="21"/>
              </w:rPr>
              <w:t>-</w:t>
            </w:r>
          </w:p>
        </w:tc>
        <w:tc>
          <w:tcPr>
            <w:tcW w:w="0" w:type="auto"/>
            <w:vAlign w:val="center"/>
          </w:tcPr>
          <w:p w14:paraId="78CB38C5" w14:textId="77777777" w:rsidR="000724DE" w:rsidRPr="00B546D4" w:rsidRDefault="000724DE" w:rsidP="00293DF6">
            <w:pPr>
              <w:spacing w:line="240" w:lineRule="auto"/>
              <w:jc w:val="center"/>
              <w:rPr>
                <w:sz w:val="21"/>
                <w:szCs w:val="21"/>
              </w:rPr>
            </w:pPr>
            <w:r w:rsidRPr="00B546D4">
              <w:rPr>
                <w:sz w:val="21"/>
                <w:szCs w:val="21"/>
              </w:rPr>
              <w:t>94.4</w:t>
            </w:r>
          </w:p>
        </w:tc>
      </w:tr>
      <w:tr w:rsidR="000724DE" w:rsidRPr="00B546D4" w14:paraId="58269388" w14:textId="77777777" w:rsidTr="004F0E07">
        <w:trPr>
          <w:trHeight w:val="454"/>
        </w:trPr>
        <w:tc>
          <w:tcPr>
            <w:tcW w:w="0" w:type="auto"/>
            <w:tcBorders>
              <w:bottom w:val="single" w:sz="4" w:space="0" w:color="000000"/>
            </w:tcBorders>
            <w:vAlign w:val="center"/>
          </w:tcPr>
          <w:p w14:paraId="70CEA57C" w14:textId="77777777" w:rsidR="000724DE" w:rsidRPr="00B546D4" w:rsidRDefault="004F0E07" w:rsidP="00293DF6">
            <w:pPr>
              <w:spacing w:line="240" w:lineRule="auto"/>
              <w:jc w:val="center"/>
              <w:rPr>
                <w:sz w:val="21"/>
                <w:szCs w:val="21"/>
              </w:rPr>
            </w:pPr>
            <w:r>
              <w:rPr>
                <w:sz w:val="21"/>
                <w:szCs w:val="21"/>
              </w:rPr>
              <w:t xml:space="preserve">RVP / </w:t>
            </w:r>
            <w:r w:rsidR="000724DE" w:rsidRPr="00B546D4">
              <w:rPr>
                <w:sz w:val="21"/>
                <w:szCs w:val="21"/>
              </w:rPr>
              <w:t>kPa</w:t>
            </w:r>
          </w:p>
        </w:tc>
        <w:tc>
          <w:tcPr>
            <w:tcW w:w="0" w:type="auto"/>
            <w:tcBorders>
              <w:bottom w:val="single" w:sz="4" w:space="0" w:color="000000"/>
            </w:tcBorders>
            <w:vAlign w:val="center"/>
          </w:tcPr>
          <w:p w14:paraId="42AF71CB" w14:textId="77777777" w:rsidR="000724DE" w:rsidRPr="00B546D4" w:rsidRDefault="000724DE" w:rsidP="00293DF6">
            <w:pPr>
              <w:spacing w:line="240" w:lineRule="auto"/>
              <w:jc w:val="center"/>
              <w:rPr>
                <w:sz w:val="21"/>
                <w:szCs w:val="21"/>
              </w:rPr>
            </w:pPr>
            <w:r w:rsidRPr="00B546D4">
              <w:rPr>
                <w:sz w:val="21"/>
                <w:szCs w:val="21"/>
              </w:rPr>
              <w:t>59.75 ± 5.5</w:t>
            </w:r>
          </w:p>
        </w:tc>
        <w:tc>
          <w:tcPr>
            <w:tcW w:w="0" w:type="auto"/>
            <w:tcBorders>
              <w:bottom w:val="single" w:sz="4" w:space="0" w:color="000000"/>
            </w:tcBorders>
            <w:vAlign w:val="center"/>
          </w:tcPr>
          <w:p w14:paraId="5FAD5A60" w14:textId="77777777" w:rsidR="000724DE" w:rsidRPr="00B546D4" w:rsidRDefault="000724DE" w:rsidP="00293DF6">
            <w:pPr>
              <w:spacing w:line="240" w:lineRule="auto"/>
              <w:jc w:val="center"/>
              <w:rPr>
                <w:sz w:val="21"/>
                <w:szCs w:val="21"/>
              </w:rPr>
            </w:pPr>
            <w:r w:rsidRPr="00B546D4">
              <w:rPr>
                <w:sz w:val="21"/>
                <w:szCs w:val="21"/>
              </w:rPr>
              <w:t>62.5</w:t>
            </w:r>
          </w:p>
        </w:tc>
        <w:tc>
          <w:tcPr>
            <w:tcW w:w="0" w:type="auto"/>
            <w:tcBorders>
              <w:bottom w:val="single" w:sz="4" w:space="0" w:color="000000"/>
            </w:tcBorders>
            <w:vAlign w:val="center"/>
          </w:tcPr>
          <w:p w14:paraId="187108B8" w14:textId="77777777" w:rsidR="000724DE" w:rsidRPr="00B546D4" w:rsidRDefault="000724DE" w:rsidP="00293DF6">
            <w:pPr>
              <w:spacing w:line="240" w:lineRule="auto"/>
              <w:jc w:val="center"/>
              <w:rPr>
                <w:sz w:val="21"/>
                <w:szCs w:val="21"/>
              </w:rPr>
            </w:pPr>
          </w:p>
        </w:tc>
        <w:tc>
          <w:tcPr>
            <w:tcW w:w="0" w:type="auto"/>
            <w:tcBorders>
              <w:bottom w:val="single" w:sz="4" w:space="0" w:color="000000"/>
            </w:tcBorders>
            <w:vAlign w:val="center"/>
          </w:tcPr>
          <w:p w14:paraId="43682747" w14:textId="77777777" w:rsidR="000724DE" w:rsidRPr="00B546D4" w:rsidRDefault="000724DE" w:rsidP="00293DF6">
            <w:pPr>
              <w:spacing w:line="240" w:lineRule="auto"/>
              <w:jc w:val="center"/>
              <w:rPr>
                <w:sz w:val="21"/>
                <w:szCs w:val="21"/>
              </w:rPr>
            </w:pPr>
          </w:p>
        </w:tc>
        <w:tc>
          <w:tcPr>
            <w:tcW w:w="0" w:type="auto"/>
            <w:tcBorders>
              <w:bottom w:val="single" w:sz="4" w:space="0" w:color="000000"/>
            </w:tcBorders>
            <w:vAlign w:val="center"/>
          </w:tcPr>
          <w:p w14:paraId="0DB79D9F" w14:textId="77777777" w:rsidR="000724DE" w:rsidRPr="00B546D4" w:rsidRDefault="000724DE" w:rsidP="00293DF6">
            <w:pPr>
              <w:spacing w:line="240" w:lineRule="auto"/>
              <w:jc w:val="center"/>
              <w:rPr>
                <w:sz w:val="21"/>
                <w:szCs w:val="21"/>
              </w:rPr>
            </w:pPr>
          </w:p>
        </w:tc>
      </w:tr>
    </w:tbl>
    <w:p w14:paraId="5AF6C024" w14:textId="77777777" w:rsidR="00B63C6C" w:rsidRDefault="00B63C6C" w:rsidP="00B63C6C">
      <w:pPr>
        <w:jc w:val="center"/>
      </w:pPr>
      <w:r>
        <w:rPr>
          <w:noProof/>
        </w:rPr>
        <w:lastRenderedPageBreak/>
        <w:drawing>
          <wp:inline distT="0" distB="0" distL="0" distR="0" wp14:anchorId="26988C67" wp14:editId="454F142C">
            <wp:extent cx="2700000" cy="2026800"/>
            <wp:effectExtent l="0" t="0" r="571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roperties_parityplot_ghy1_8.emf"/>
                    <pic:cNvPicPr/>
                  </pic:nvPicPr>
                  <pic:blipFill>
                    <a:blip r:embed="rId140">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inline>
        </w:drawing>
      </w:r>
    </w:p>
    <w:p w14:paraId="473608F5" w14:textId="77777777" w:rsidR="00B63C6C" w:rsidRDefault="00B63C6C" w:rsidP="00B63C6C">
      <w:pPr>
        <w:pStyle w:val="af5"/>
        <w:rPr>
          <w:lang w:val="x-none"/>
        </w:rPr>
      </w:pPr>
      <w:r w:rsidRPr="00DD7EF9">
        <w:rPr>
          <w:rFonts w:hint="eastAsia"/>
        </w:rPr>
        <w:t>图</w:t>
      </w:r>
      <w:r>
        <w:t>5</w:t>
      </w:r>
      <w:r w:rsidRPr="002E169E">
        <w:t>.</w:t>
      </w:r>
      <w:r>
        <w:t xml:space="preserve">10 </w:t>
      </w:r>
      <w:r>
        <w:t>八个不同汽油性质的实验值与预测值的对比</w:t>
      </w:r>
    </w:p>
    <w:p w14:paraId="7F027DB6" w14:textId="77777777" w:rsidR="00B63C6C" w:rsidRDefault="00B63C6C" w:rsidP="00B63C6C">
      <w:pPr>
        <w:spacing w:line="240" w:lineRule="auto"/>
        <w:jc w:val="center"/>
        <w:rPr>
          <w:b/>
          <w:sz w:val="21"/>
          <w:szCs w:val="21"/>
        </w:rPr>
      </w:pPr>
      <w:r w:rsidRPr="00B96CD9">
        <w:rPr>
          <w:rFonts w:hint="eastAsia"/>
          <w:b/>
          <w:sz w:val="21"/>
          <w:szCs w:val="21"/>
        </w:rPr>
        <w:t>Fig</w:t>
      </w:r>
      <w:r w:rsidRPr="00B96CD9">
        <w:rPr>
          <w:b/>
          <w:sz w:val="21"/>
          <w:szCs w:val="21"/>
        </w:rPr>
        <w:t xml:space="preserve">. </w:t>
      </w:r>
      <w:r>
        <w:rPr>
          <w:b/>
          <w:sz w:val="21"/>
          <w:szCs w:val="21"/>
        </w:rPr>
        <w:t>5</w:t>
      </w:r>
      <w:r w:rsidRPr="00B96CD9">
        <w:rPr>
          <w:b/>
          <w:sz w:val="21"/>
          <w:szCs w:val="21"/>
        </w:rPr>
        <w:t>.</w:t>
      </w:r>
      <w:r>
        <w:rPr>
          <w:b/>
          <w:sz w:val="21"/>
          <w:szCs w:val="21"/>
        </w:rPr>
        <w:t>10 Comparison between the predicted and experimental values of various properties for eight gasoline samples.</w:t>
      </w:r>
    </w:p>
    <w:p w14:paraId="1D9D9FBD" w14:textId="77777777" w:rsidR="00B63C6C" w:rsidRPr="00B63C6C" w:rsidRDefault="00B63C6C" w:rsidP="00B63C6C">
      <w:pPr>
        <w:ind w:firstLineChars="200" w:firstLine="480"/>
      </w:pPr>
    </w:p>
    <w:p w14:paraId="4305C970" w14:textId="77777777" w:rsidR="000724DE" w:rsidRDefault="00E97B2A" w:rsidP="000724DE">
      <w:pPr>
        <w:pStyle w:val="2"/>
        <w:spacing w:before="163"/>
      </w:pPr>
      <w:bookmarkStart w:id="67" w:name="_Toc4255469"/>
      <w:r>
        <w:rPr>
          <w:rFonts w:ascii="Arial" w:hAnsi="Arial" w:cs="Arial"/>
        </w:rPr>
        <w:t>5</w:t>
      </w:r>
      <w:r w:rsidR="000724DE">
        <w:rPr>
          <w:rFonts w:ascii="Arial" w:hAnsi="Arial" w:cs="Arial" w:hint="eastAsia"/>
        </w:rPr>
        <w:t>.3</w:t>
      </w:r>
      <w:r w:rsidR="000724DE">
        <w:rPr>
          <w:rFonts w:hint="eastAsia"/>
        </w:rPr>
        <w:t xml:space="preserve">  分子级的汽油调和模型</w:t>
      </w:r>
      <w:bookmarkEnd w:id="67"/>
    </w:p>
    <w:p w14:paraId="500D94DE" w14:textId="77777777" w:rsidR="000724DE" w:rsidRPr="00651E37" w:rsidRDefault="000724DE" w:rsidP="000724DE">
      <w:pPr>
        <w:ind w:firstLineChars="200" w:firstLine="480"/>
      </w:pPr>
      <w:r>
        <w:t>可靠的汽油分子组成模型和性质预测方法是建立分子级的汽油调和模型的基础</w:t>
      </w:r>
      <w:r>
        <w:rPr>
          <w:rFonts w:hint="eastAsia"/>
        </w:rPr>
        <w:t>。分子组成是可以线性加和的，因此将各个调和物流的分子组成按比例加和，即可得到调和后汽油的分子组成。汽油调和的性质预测问题也就转化为一个根据分子组成预测油品性质的问题。上一节中，</w:t>
      </w:r>
      <w:r w:rsidR="00E71709">
        <w:rPr>
          <w:rFonts w:hint="eastAsia"/>
        </w:rPr>
        <w:t>已经展示了模型根据分子组成预测性质的能力。以下</w:t>
      </w:r>
      <w:r>
        <w:rPr>
          <w:rFonts w:hint="eastAsia"/>
        </w:rPr>
        <w:t>将进一步对汽油调和问题进行研究。</w:t>
      </w:r>
    </w:p>
    <w:p w14:paraId="3414F7EB" w14:textId="77777777" w:rsidR="000724DE" w:rsidRDefault="000B06E5" w:rsidP="000724DE">
      <w:pPr>
        <w:pStyle w:val="3"/>
        <w:spacing w:before="163"/>
      </w:pPr>
      <w:bookmarkStart w:id="68" w:name="_Toc4255470"/>
      <w:r>
        <w:rPr>
          <w:rFonts w:ascii="Arial" w:hAnsi="Arial" w:cs="Arial"/>
        </w:rPr>
        <w:t>5</w:t>
      </w:r>
      <w:r w:rsidR="000724DE">
        <w:rPr>
          <w:rFonts w:ascii="Arial" w:hAnsi="Arial" w:cs="Arial" w:hint="eastAsia"/>
        </w:rPr>
        <w:t xml:space="preserve">.3.1 </w:t>
      </w:r>
      <w:r w:rsidR="000724DE">
        <w:rPr>
          <w:rFonts w:hint="eastAsia"/>
        </w:rPr>
        <w:t xml:space="preserve"> 模型总览</w:t>
      </w:r>
      <w:bookmarkEnd w:id="68"/>
    </w:p>
    <w:p w14:paraId="2377C219" w14:textId="77777777" w:rsidR="00F85975" w:rsidRDefault="000724DE" w:rsidP="00873AAA">
      <w:pPr>
        <w:ind w:firstLineChars="200" w:firstLine="480"/>
      </w:pPr>
      <w:r>
        <w:rPr>
          <w:rFonts w:hint="eastAsia"/>
        </w:rPr>
        <w:t>图</w:t>
      </w:r>
      <w:r w:rsidR="000B06E5">
        <w:t>5</w:t>
      </w:r>
      <w:r>
        <w:rPr>
          <w:rFonts w:hint="eastAsia"/>
        </w:rPr>
        <w:t>.11</w:t>
      </w:r>
      <w:r w:rsidR="00873AAA">
        <w:rPr>
          <w:rFonts w:hint="eastAsia"/>
        </w:rPr>
        <w:t>展示了分子层次汽油调和模型的计算流程。其中</w:t>
      </w:r>
      <w:r>
        <w:rPr>
          <w:rFonts w:hint="eastAsia"/>
        </w:rPr>
        <w:t>，调和物流的数量可以为</w:t>
      </w:r>
      <w:r>
        <w:rPr>
          <w:rFonts w:hint="eastAsia"/>
        </w:rPr>
        <w:t>2</w:t>
      </w:r>
      <w:r>
        <w:rPr>
          <w:rFonts w:hint="eastAsia"/>
        </w:rPr>
        <w:t>或以上。</w:t>
      </w:r>
      <w:r w:rsidR="00873AAA">
        <w:rPr>
          <w:rFonts w:hint="eastAsia"/>
        </w:rPr>
        <w:t>首先需要获取各物流的分子组成</w:t>
      </w:r>
      <w:r w:rsidR="008C28B1">
        <w:rPr>
          <w:rFonts w:hint="eastAsia"/>
        </w:rPr>
        <w:t>，所得分子组成需要都是单体烃的状态</w:t>
      </w:r>
      <w:r w:rsidR="00873AAA">
        <w:rPr>
          <w:rFonts w:hint="eastAsia"/>
        </w:rPr>
        <w:t>。</w:t>
      </w:r>
      <w:r>
        <w:rPr>
          <w:rFonts w:hint="eastAsia"/>
        </w:rPr>
        <w:t>分别获取各物流的分子组成后，将其输入混合器模块。输入前需要指定混合比例，</w:t>
      </w:r>
      <w:r w:rsidR="00873AAA">
        <w:rPr>
          <w:rFonts w:hint="eastAsia"/>
        </w:rPr>
        <w:t>并</w:t>
      </w:r>
      <w:r>
        <w:rPr>
          <w:rFonts w:hint="eastAsia"/>
        </w:rPr>
        <w:t>定义</w:t>
      </w:r>
      <w:r w:rsidR="00873AAA">
        <w:rPr>
          <w:rFonts w:hint="eastAsia"/>
        </w:rPr>
        <w:t>混合方式，即</w:t>
      </w:r>
      <w:r>
        <w:rPr>
          <w:rFonts w:hint="eastAsia"/>
        </w:rPr>
        <w:t>按质量比还是体积比</w:t>
      </w:r>
      <w:r w:rsidR="00873AAA">
        <w:rPr>
          <w:rFonts w:hint="eastAsia"/>
        </w:rPr>
        <w:t>进行混</w:t>
      </w:r>
      <w:r>
        <w:rPr>
          <w:rFonts w:hint="eastAsia"/>
        </w:rPr>
        <w:t>和。混合器的主要功能则是按指定比例合并各物流的分子组成列表，并得到新的混合汽油的分子列表。合并列表时，不同列表中的相同分子需要合并在一起。假设是按质量比例调和，那么合并时采用的都是各个分子的质量分率。因此，合并结束后，需要根据各分子在新生成的混合汽油中的质量分率，及其密度和分子量来计算相应的体积分率和摩尔分率，以供性质预测模块使用。这一部分也在混合器模块中完成。</w:t>
      </w:r>
    </w:p>
    <w:p w14:paraId="445DF6C0" w14:textId="77777777" w:rsidR="000724DE" w:rsidRDefault="000724DE" w:rsidP="000724DE">
      <w:pPr>
        <w:jc w:val="center"/>
      </w:pPr>
      <w:r>
        <w:rPr>
          <w:noProof/>
        </w:rPr>
        <w:lastRenderedPageBreak/>
        <w:drawing>
          <wp:inline distT="0" distB="0" distL="0" distR="0" wp14:anchorId="05C5C423" wp14:editId="0F0238A0">
            <wp:extent cx="4140000" cy="1731600"/>
            <wp:effectExtent l="0" t="0" r="0" b="2540"/>
            <wp:docPr id="13" name="图片 13" descr="图片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图片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140000" cy="1731600"/>
                    </a:xfrm>
                    <a:prstGeom prst="rect">
                      <a:avLst/>
                    </a:prstGeom>
                    <a:noFill/>
                    <a:ln>
                      <a:noFill/>
                    </a:ln>
                  </pic:spPr>
                </pic:pic>
              </a:graphicData>
            </a:graphic>
          </wp:inline>
        </w:drawing>
      </w:r>
    </w:p>
    <w:p w14:paraId="63CFEA08" w14:textId="77777777" w:rsidR="000724DE" w:rsidRDefault="000724DE" w:rsidP="000724DE">
      <w:pPr>
        <w:pStyle w:val="af5"/>
        <w:rPr>
          <w:lang w:val="x-none"/>
        </w:rPr>
      </w:pPr>
      <w:r w:rsidRPr="00DD7EF9">
        <w:rPr>
          <w:rFonts w:hint="eastAsia"/>
        </w:rPr>
        <w:t>图</w:t>
      </w:r>
      <w:r w:rsidR="000B06E5">
        <w:t>5</w:t>
      </w:r>
      <w:r w:rsidRPr="002E169E">
        <w:t>.</w:t>
      </w:r>
      <w:r>
        <w:t xml:space="preserve">11 </w:t>
      </w:r>
      <w:r>
        <w:rPr>
          <w:rFonts w:hint="eastAsia"/>
        </w:rPr>
        <w:t>汽油</w:t>
      </w:r>
      <w:r>
        <w:t>调和模型流程图</w:t>
      </w:r>
    </w:p>
    <w:p w14:paraId="3A521D48" w14:textId="77777777" w:rsidR="000724DE" w:rsidRDefault="000724DE" w:rsidP="00E81E45">
      <w:pPr>
        <w:spacing w:line="240" w:lineRule="auto"/>
        <w:jc w:val="center"/>
        <w:rPr>
          <w:b/>
          <w:sz w:val="21"/>
          <w:szCs w:val="21"/>
        </w:rPr>
      </w:pPr>
      <w:r w:rsidRPr="00B96CD9">
        <w:rPr>
          <w:rFonts w:hint="eastAsia"/>
          <w:b/>
          <w:sz w:val="21"/>
          <w:szCs w:val="21"/>
        </w:rPr>
        <w:t>Fig</w:t>
      </w:r>
      <w:r w:rsidRPr="00B96CD9">
        <w:rPr>
          <w:b/>
          <w:sz w:val="21"/>
          <w:szCs w:val="21"/>
        </w:rPr>
        <w:t xml:space="preserve">. </w:t>
      </w:r>
      <w:r w:rsidR="000B06E5">
        <w:rPr>
          <w:b/>
          <w:sz w:val="21"/>
          <w:szCs w:val="21"/>
        </w:rPr>
        <w:t>5</w:t>
      </w:r>
      <w:r w:rsidRPr="00B96CD9">
        <w:rPr>
          <w:b/>
          <w:sz w:val="21"/>
          <w:szCs w:val="21"/>
        </w:rPr>
        <w:t>.</w:t>
      </w:r>
      <w:r>
        <w:rPr>
          <w:b/>
          <w:sz w:val="21"/>
          <w:szCs w:val="21"/>
        </w:rPr>
        <w:t>11 F</w:t>
      </w:r>
      <w:r>
        <w:rPr>
          <w:rFonts w:hint="eastAsia"/>
          <w:b/>
          <w:sz w:val="21"/>
          <w:szCs w:val="21"/>
        </w:rPr>
        <w:t>low</w:t>
      </w:r>
      <w:r>
        <w:rPr>
          <w:b/>
          <w:sz w:val="21"/>
          <w:szCs w:val="21"/>
        </w:rPr>
        <w:t>chart of the gasoline blending model.</w:t>
      </w:r>
    </w:p>
    <w:p w14:paraId="7B3A2DF7" w14:textId="77777777" w:rsidR="00873AAA" w:rsidRPr="008138AE" w:rsidRDefault="00873AAA" w:rsidP="00E81E45">
      <w:pPr>
        <w:spacing w:line="240" w:lineRule="auto"/>
        <w:jc w:val="center"/>
      </w:pPr>
    </w:p>
    <w:p w14:paraId="020262A2" w14:textId="77777777" w:rsidR="000724DE" w:rsidRDefault="000B06E5" w:rsidP="000724DE">
      <w:pPr>
        <w:pStyle w:val="3"/>
        <w:spacing w:before="163"/>
      </w:pPr>
      <w:bookmarkStart w:id="69" w:name="_Toc4255471"/>
      <w:r>
        <w:rPr>
          <w:rFonts w:ascii="Arial" w:hAnsi="Arial" w:cs="Arial"/>
        </w:rPr>
        <w:t>5</w:t>
      </w:r>
      <w:r w:rsidR="000724DE">
        <w:rPr>
          <w:rFonts w:ascii="Arial" w:hAnsi="Arial" w:cs="Arial" w:hint="eastAsia"/>
        </w:rPr>
        <w:t>.3.2</w:t>
      </w:r>
      <w:r w:rsidR="000724DE">
        <w:rPr>
          <w:rFonts w:hint="eastAsia"/>
        </w:rPr>
        <w:t xml:space="preserve">  案例研究</w:t>
      </w:r>
      <w:bookmarkEnd w:id="69"/>
    </w:p>
    <w:p w14:paraId="308E84BE" w14:textId="77777777" w:rsidR="00841164" w:rsidRDefault="00E71709" w:rsidP="00841164">
      <w:pPr>
        <w:ind w:firstLineChars="200" w:firstLine="480"/>
      </w:pPr>
      <w:r>
        <w:rPr>
          <w:rFonts w:hint="eastAsia"/>
        </w:rPr>
        <w:t>如表</w:t>
      </w:r>
      <w:r>
        <w:rPr>
          <w:rFonts w:hint="eastAsia"/>
        </w:rPr>
        <w:t>5.3</w:t>
      </w:r>
      <w:r>
        <w:rPr>
          <w:rFonts w:hint="eastAsia"/>
        </w:rPr>
        <w:t>所示，</w:t>
      </w:r>
      <w:r w:rsidR="000724DE">
        <w:rPr>
          <w:rFonts w:hint="eastAsia"/>
        </w:rPr>
        <w:t>国内某炼厂</w:t>
      </w:r>
      <w:r w:rsidR="000724DE">
        <w:rPr>
          <w:rFonts w:hint="eastAsia"/>
        </w:rPr>
        <w:t>92</w:t>
      </w:r>
      <w:r w:rsidR="000724DE">
        <w:rPr>
          <w:rFonts w:hint="eastAsia"/>
        </w:rPr>
        <w:t>号和</w:t>
      </w:r>
      <w:r w:rsidR="000724DE">
        <w:rPr>
          <w:rFonts w:hint="eastAsia"/>
        </w:rPr>
        <w:t>95</w:t>
      </w:r>
      <w:r w:rsidR="000724DE">
        <w:rPr>
          <w:rFonts w:hint="eastAsia"/>
        </w:rPr>
        <w:t>号汽油的调和配方</w:t>
      </w:r>
      <w:r>
        <w:rPr>
          <w:rFonts w:hint="eastAsia"/>
        </w:rPr>
        <w:t>将作为案例用于模型的验证</w:t>
      </w:r>
      <w:r w:rsidR="000724DE">
        <w:rPr>
          <w:rFonts w:hint="eastAsia"/>
        </w:rPr>
        <w:t>。</w:t>
      </w:r>
      <w:r w:rsidR="000724DE">
        <w:t>各调和组分油都经过气相色谱单体烃分析获取其分子组成</w:t>
      </w:r>
      <w:r w:rsidR="000724DE">
        <w:rPr>
          <w:rFonts w:hint="eastAsia"/>
        </w:rPr>
        <w:t>，并用</w:t>
      </w:r>
      <w:r w:rsidR="000724DE">
        <w:rPr>
          <w:rFonts w:hint="eastAsia"/>
        </w:rPr>
        <w:t>SPT</w:t>
      </w:r>
      <w:r w:rsidR="000724DE">
        <w:rPr>
          <w:rFonts w:hint="eastAsia"/>
        </w:rPr>
        <w:t>算法将分子组成精细化，以作为</w:t>
      </w:r>
      <w:r w:rsidR="00AA2C03">
        <w:rPr>
          <w:rFonts w:hint="eastAsia"/>
        </w:rPr>
        <w:t>分子级</w:t>
      </w:r>
      <w:r w:rsidR="000724DE">
        <w:rPr>
          <w:rFonts w:hint="eastAsia"/>
        </w:rPr>
        <w:t>汽油调和模型的输入。</w:t>
      </w:r>
    </w:p>
    <w:p w14:paraId="66874716" w14:textId="77777777" w:rsidR="008C28B1" w:rsidRDefault="008C28B1" w:rsidP="00841164">
      <w:pPr>
        <w:ind w:firstLineChars="200" w:firstLine="480"/>
      </w:pPr>
    </w:p>
    <w:p w14:paraId="6EBF1492" w14:textId="77777777" w:rsidR="00841164" w:rsidRPr="00995DFE" w:rsidRDefault="00841164" w:rsidP="00841164">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Pr>
          <w:rFonts w:ascii="Arial" w:eastAsia="黑体" w:hAnsi="Arial" w:cs="Arial"/>
          <w:color w:val="000000"/>
          <w:sz w:val="21"/>
          <w:szCs w:val="21"/>
        </w:rPr>
        <w:t>5</w:t>
      </w:r>
      <w:r w:rsidRPr="00995DFE">
        <w:rPr>
          <w:rFonts w:ascii="Arial" w:eastAsia="黑体" w:hAnsi="Arial" w:cs="Arial"/>
          <w:color w:val="000000"/>
          <w:sz w:val="21"/>
          <w:szCs w:val="21"/>
        </w:rPr>
        <w:t>.</w:t>
      </w:r>
      <w:r>
        <w:rPr>
          <w:rFonts w:ascii="Arial" w:eastAsia="黑体" w:hAnsi="Arial" w:cs="Arial"/>
          <w:color w:val="000000"/>
          <w:sz w:val="21"/>
          <w:szCs w:val="21"/>
        </w:rPr>
        <w:t>3</w:t>
      </w:r>
      <w:r w:rsidRPr="00995DFE">
        <w:rPr>
          <w:rFonts w:ascii="Arial" w:eastAsia="黑体" w:hAnsi="Arial" w:cs="Arial"/>
          <w:color w:val="000000"/>
          <w:sz w:val="21"/>
          <w:szCs w:val="21"/>
        </w:rPr>
        <w:t xml:space="preserve"> </w:t>
      </w:r>
      <w:r>
        <w:rPr>
          <w:rFonts w:ascii="Arial" w:eastAsia="黑体" w:hAnsi="Arial" w:cs="Arial" w:hint="eastAsia"/>
          <w:color w:val="000000"/>
          <w:sz w:val="21"/>
          <w:szCs w:val="21"/>
        </w:rPr>
        <w:t>某炼厂</w:t>
      </w:r>
      <w:r>
        <w:rPr>
          <w:rFonts w:ascii="Arial" w:eastAsia="黑体" w:hAnsi="Arial" w:cs="Arial" w:hint="eastAsia"/>
          <w:color w:val="000000"/>
          <w:sz w:val="21"/>
          <w:szCs w:val="21"/>
        </w:rPr>
        <w:t>92</w:t>
      </w:r>
      <w:r>
        <w:rPr>
          <w:rFonts w:ascii="Arial" w:eastAsia="黑体" w:hAnsi="Arial" w:cs="Arial" w:hint="eastAsia"/>
          <w:color w:val="000000"/>
          <w:sz w:val="21"/>
          <w:szCs w:val="21"/>
        </w:rPr>
        <w:t>号和</w:t>
      </w:r>
      <w:r>
        <w:rPr>
          <w:rFonts w:ascii="Arial" w:eastAsia="黑体" w:hAnsi="Arial" w:cs="Arial" w:hint="eastAsia"/>
          <w:color w:val="000000"/>
          <w:sz w:val="21"/>
          <w:szCs w:val="21"/>
        </w:rPr>
        <w:t>95</w:t>
      </w:r>
      <w:r>
        <w:rPr>
          <w:rFonts w:ascii="Arial" w:eastAsia="黑体" w:hAnsi="Arial" w:cs="Arial" w:hint="eastAsia"/>
          <w:color w:val="000000"/>
          <w:sz w:val="21"/>
          <w:szCs w:val="21"/>
        </w:rPr>
        <w:t>号汽油的配方</w:t>
      </w:r>
    </w:p>
    <w:p w14:paraId="33850F5D" w14:textId="77777777" w:rsidR="00841164" w:rsidRDefault="00841164" w:rsidP="00841164">
      <w:pPr>
        <w:spacing w:line="240" w:lineRule="auto"/>
        <w:ind w:firstLineChars="200" w:firstLine="422"/>
        <w:jc w:val="center"/>
      </w:pPr>
      <w:r w:rsidRPr="00995DFE">
        <w:rPr>
          <w:rFonts w:eastAsia="黑体"/>
          <w:b/>
          <w:color w:val="000000"/>
          <w:sz w:val="21"/>
          <w:szCs w:val="21"/>
        </w:rPr>
        <w:t xml:space="preserve">Table </w:t>
      </w:r>
      <w:r>
        <w:rPr>
          <w:rFonts w:eastAsia="黑体"/>
          <w:b/>
          <w:color w:val="000000"/>
          <w:sz w:val="21"/>
          <w:szCs w:val="21"/>
        </w:rPr>
        <w:t>5</w:t>
      </w:r>
      <w:r w:rsidRPr="00995DFE">
        <w:rPr>
          <w:rFonts w:eastAsia="黑体"/>
          <w:b/>
          <w:color w:val="000000"/>
          <w:sz w:val="21"/>
          <w:szCs w:val="21"/>
        </w:rPr>
        <w:t>.</w:t>
      </w:r>
      <w:r>
        <w:rPr>
          <w:rFonts w:eastAsia="黑体"/>
          <w:b/>
          <w:color w:val="000000"/>
          <w:sz w:val="21"/>
          <w:szCs w:val="21"/>
        </w:rPr>
        <w:t>3</w:t>
      </w:r>
      <w:r w:rsidRPr="00995DFE">
        <w:rPr>
          <w:rFonts w:eastAsia="黑体"/>
          <w:b/>
          <w:color w:val="000000"/>
          <w:sz w:val="21"/>
          <w:szCs w:val="21"/>
        </w:rPr>
        <w:t xml:space="preserve"> </w:t>
      </w:r>
      <w:r>
        <w:rPr>
          <w:rFonts w:eastAsia="黑体"/>
          <w:b/>
          <w:color w:val="000000"/>
          <w:sz w:val="21"/>
          <w:szCs w:val="21"/>
        </w:rPr>
        <w:t>The recipes of 92</w:t>
      </w:r>
      <w:r>
        <w:rPr>
          <w:rFonts w:eastAsia="黑体" w:hint="eastAsia"/>
          <w:b/>
          <w:color w:val="000000"/>
          <w:sz w:val="21"/>
          <w:szCs w:val="21"/>
        </w:rPr>
        <w:t>#</w:t>
      </w:r>
      <w:r>
        <w:rPr>
          <w:rFonts w:eastAsia="黑体"/>
          <w:b/>
          <w:color w:val="000000"/>
          <w:sz w:val="21"/>
          <w:szCs w:val="21"/>
        </w:rPr>
        <w:t xml:space="preserve"> and 95# gasoline</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1701"/>
        <w:gridCol w:w="1701"/>
      </w:tblGrid>
      <w:tr w:rsidR="00841164" w14:paraId="2234547F" w14:textId="77777777" w:rsidTr="00293DF6">
        <w:trPr>
          <w:jc w:val="center"/>
        </w:trPr>
        <w:tc>
          <w:tcPr>
            <w:tcW w:w="1701" w:type="dxa"/>
            <w:vMerge w:val="restart"/>
            <w:tcBorders>
              <w:top w:val="single" w:sz="4" w:space="0" w:color="000000"/>
            </w:tcBorders>
            <w:shd w:val="clear" w:color="auto" w:fill="auto"/>
            <w:vAlign w:val="center"/>
          </w:tcPr>
          <w:p w14:paraId="12AB3309" w14:textId="77777777" w:rsidR="00841164" w:rsidRPr="0061737D" w:rsidRDefault="00841164" w:rsidP="00293DF6">
            <w:pPr>
              <w:jc w:val="center"/>
              <w:rPr>
                <w:sz w:val="21"/>
                <w:szCs w:val="21"/>
              </w:rPr>
            </w:pPr>
            <w:r w:rsidRPr="0061737D">
              <w:rPr>
                <w:rFonts w:hint="eastAsia"/>
                <w:sz w:val="21"/>
                <w:szCs w:val="21"/>
              </w:rPr>
              <w:t>调和组分</w:t>
            </w:r>
          </w:p>
        </w:tc>
        <w:tc>
          <w:tcPr>
            <w:tcW w:w="1701" w:type="dxa"/>
            <w:gridSpan w:val="2"/>
            <w:tcBorders>
              <w:top w:val="single" w:sz="4" w:space="0" w:color="000000"/>
            </w:tcBorders>
            <w:shd w:val="clear" w:color="auto" w:fill="auto"/>
            <w:vAlign w:val="center"/>
          </w:tcPr>
          <w:p w14:paraId="4CD1A85A" w14:textId="77777777" w:rsidR="00841164" w:rsidRPr="0061737D" w:rsidRDefault="00841164" w:rsidP="00293DF6">
            <w:pPr>
              <w:jc w:val="center"/>
              <w:rPr>
                <w:sz w:val="21"/>
                <w:szCs w:val="21"/>
              </w:rPr>
            </w:pPr>
            <w:r w:rsidRPr="0061737D">
              <w:rPr>
                <w:rFonts w:hint="eastAsia"/>
                <w:sz w:val="21"/>
                <w:szCs w:val="21"/>
              </w:rPr>
              <w:t>调和比例，</w:t>
            </w:r>
            <w:r w:rsidRPr="0061737D">
              <w:rPr>
                <w:rFonts w:hint="eastAsia"/>
                <w:sz w:val="21"/>
                <w:szCs w:val="21"/>
              </w:rPr>
              <w:t>m</w:t>
            </w:r>
            <w:r w:rsidRPr="0061737D">
              <w:rPr>
                <w:sz w:val="21"/>
                <w:szCs w:val="21"/>
              </w:rPr>
              <w:t>%</w:t>
            </w:r>
          </w:p>
        </w:tc>
      </w:tr>
      <w:tr w:rsidR="00841164" w14:paraId="148DE01A" w14:textId="77777777" w:rsidTr="00293DF6">
        <w:trPr>
          <w:jc w:val="center"/>
        </w:trPr>
        <w:tc>
          <w:tcPr>
            <w:tcW w:w="1701" w:type="dxa"/>
            <w:vMerge/>
            <w:tcBorders>
              <w:bottom w:val="single" w:sz="4" w:space="0" w:color="000000"/>
            </w:tcBorders>
            <w:shd w:val="clear" w:color="auto" w:fill="auto"/>
            <w:vAlign w:val="center"/>
          </w:tcPr>
          <w:p w14:paraId="4C9A50C5" w14:textId="77777777" w:rsidR="00841164" w:rsidRPr="0061737D" w:rsidRDefault="00841164" w:rsidP="00293DF6">
            <w:pPr>
              <w:jc w:val="center"/>
              <w:rPr>
                <w:sz w:val="21"/>
                <w:szCs w:val="21"/>
              </w:rPr>
            </w:pPr>
          </w:p>
        </w:tc>
        <w:tc>
          <w:tcPr>
            <w:tcW w:w="1701" w:type="dxa"/>
            <w:tcBorders>
              <w:top w:val="single" w:sz="4" w:space="0" w:color="000000"/>
              <w:bottom w:val="single" w:sz="4" w:space="0" w:color="000000"/>
            </w:tcBorders>
            <w:shd w:val="clear" w:color="auto" w:fill="auto"/>
            <w:vAlign w:val="center"/>
          </w:tcPr>
          <w:p w14:paraId="57197E17" w14:textId="77777777" w:rsidR="00841164" w:rsidRPr="0061737D" w:rsidRDefault="00841164" w:rsidP="00293DF6">
            <w:pPr>
              <w:jc w:val="center"/>
              <w:rPr>
                <w:sz w:val="21"/>
                <w:szCs w:val="21"/>
              </w:rPr>
            </w:pPr>
            <w:r w:rsidRPr="0061737D">
              <w:rPr>
                <w:rFonts w:hint="eastAsia"/>
                <w:sz w:val="21"/>
                <w:szCs w:val="21"/>
              </w:rPr>
              <w:t>92#</w:t>
            </w:r>
          </w:p>
        </w:tc>
        <w:tc>
          <w:tcPr>
            <w:tcW w:w="1701" w:type="dxa"/>
            <w:tcBorders>
              <w:top w:val="single" w:sz="4" w:space="0" w:color="000000"/>
              <w:bottom w:val="single" w:sz="4" w:space="0" w:color="000000"/>
            </w:tcBorders>
            <w:shd w:val="clear" w:color="auto" w:fill="auto"/>
            <w:vAlign w:val="center"/>
          </w:tcPr>
          <w:p w14:paraId="0807211C" w14:textId="77777777" w:rsidR="00841164" w:rsidRPr="0061737D" w:rsidRDefault="00841164" w:rsidP="00293DF6">
            <w:pPr>
              <w:jc w:val="center"/>
              <w:rPr>
                <w:sz w:val="21"/>
                <w:szCs w:val="21"/>
              </w:rPr>
            </w:pPr>
            <w:r w:rsidRPr="0061737D">
              <w:rPr>
                <w:rFonts w:hint="eastAsia"/>
                <w:sz w:val="21"/>
                <w:szCs w:val="21"/>
              </w:rPr>
              <w:t>9</w:t>
            </w:r>
            <w:r w:rsidRPr="0061737D">
              <w:rPr>
                <w:sz w:val="21"/>
                <w:szCs w:val="21"/>
              </w:rPr>
              <w:t>5</w:t>
            </w:r>
            <w:r w:rsidRPr="0061737D">
              <w:rPr>
                <w:rFonts w:hint="eastAsia"/>
                <w:sz w:val="21"/>
                <w:szCs w:val="21"/>
              </w:rPr>
              <w:t>#</w:t>
            </w:r>
          </w:p>
        </w:tc>
      </w:tr>
      <w:tr w:rsidR="00841164" w14:paraId="54BE87D3" w14:textId="77777777" w:rsidTr="00293DF6">
        <w:trPr>
          <w:jc w:val="center"/>
        </w:trPr>
        <w:tc>
          <w:tcPr>
            <w:tcW w:w="1701" w:type="dxa"/>
            <w:tcBorders>
              <w:top w:val="single" w:sz="4" w:space="0" w:color="000000"/>
            </w:tcBorders>
            <w:shd w:val="clear" w:color="auto" w:fill="auto"/>
            <w:vAlign w:val="center"/>
          </w:tcPr>
          <w:p w14:paraId="21DB1060" w14:textId="77777777" w:rsidR="00841164" w:rsidRPr="0061737D" w:rsidRDefault="00841164" w:rsidP="00293DF6">
            <w:pPr>
              <w:jc w:val="center"/>
              <w:rPr>
                <w:sz w:val="21"/>
                <w:szCs w:val="21"/>
              </w:rPr>
            </w:pPr>
            <w:r w:rsidRPr="0061737D">
              <w:rPr>
                <w:rFonts w:hint="eastAsia"/>
                <w:sz w:val="21"/>
                <w:szCs w:val="21"/>
              </w:rPr>
              <w:t>加氢汽油</w:t>
            </w:r>
          </w:p>
        </w:tc>
        <w:tc>
          <w:tcPr>
            <w:tcW w:w="1701" w:type="dxa"/>
            <w:tcBorders>
              <w:top w:val="single" w:sz="4" w:space="0" w:color="000000"/>
            </w:tcBorders>
            <w:shd w:val="clear" w:color="auto" w:fill="auto"/>
            <w:vAlign w:val="center"/>
          </w:tcPr>
          <w:p w14:paraId="6C0FFEED" w14:textId="77777777" w:rsidR="00841164" w:rsidRPr="0061737D" w:rsidRDefault="00841164" w:rsidP="00293DF6">
            <w:pPr>
              <w:jc w:val="center"/>
              <w:rPr>
                <w:sz w:val="21"/>
                <w:szCs w:val="21"/>
              </w:rPr>
            </w:pPr>
            <w:r w:rsidRPr="0061737D">
              <w:rPr>
                <w:rFonts w:hint="eastAsia"/>
                <w:sz w:val="21"/>
                <w:szCs w:val="21"/>
              </w:rPr>
              <w:t>2</w:t>
            </w:r>
            <w:r w:rsidRPr="0061737D">
              <w:rPr>
                <w:sz w:val="21"/>
                <w:szCs w:val="21"/>
              </w:rPr>
              <w:t>9.22</w:t>
            </w:r>
          </w:p>
        </w:tc>
        <w:tc>
          <w:tcPr>
            <w:tcW w:w="1701" w:type="dxa"/>
            <w:tcBorders>
              <w:top w:val="single" w:sz="4" w:space="0" w:color="000000"/>
            </w:tcBorders>
            <w:shd w:val="clear" w:color="auto" w:fill="auto"/>
            <w:vAlign w:val="center"/>
          </w:tcPr>
          <w:p w14:paraId="3CB3B1F3" w14:textId="77777777" w:rsidR="00841164" w:rsidRPr="0061737D" w:rsidRDefault="00841164" w:rsidP="00293DF6">
            <w:pPr>
              <w:jc w:val="center"/>
              <w:rPr>
                <w:sz w:val="21"/>
                <w:szCs w:val="21"/>
              </w:rPr>
            </w:pPr>
            <w:r w:rsidRPr="0061737D">
              <w:rPr>
                <w:rFonts w:hint="eastAsia"/>
                <w:sz w:val="21"/>
                <w:szCs w:val="21"/>
              </w:rPr>
              <w:t>2</w:t>
            </w:r>
            <w:r w:rsidRPr="0061737D">
              <w:rPr>
                <w:sz w:val="21"/>
                <w:szCs w:val="21"/>
              </w:rPr>
              <w:t>5.93</w:t>
            </w:r>
          </w:p>
        </w:tc>
      </w:tr>
      <w:tr w:rsidR="00841164" w14:paraId="49238870" w14:textId="77777777" w:rsidTr="00293DF6">
        <w:trPr>
          <w:jc w:val="center"/>
        </w:trPr>
        <w:tc>
          <w:tcPr>
            <w:tcW w:w="1701" w:type="dxa"/>
            <w:shd w:val="clear" w:color="auto" w:fill="auto"/>
            <w:vAlign w:val="center"/>
          </w:tcPr>
          <w:p w14:paraId="2C6D8D9C" w14:textId="77777777" w:rsidR="00841164" w:rsidRPr="0061737D" w:rsidRDefault="00841164" w:rsidP="00293DF6">
            <w:pPr>
              <w:jc w:val="center"/>
              <w:rPr>
                <w:sz w:val="21"/>
                <w:szCs w:val="21"/>
              </w:rPr>
            </w:pPr>
            <w:r w:rsidRPr="0061737D">
              <w:rPr>
                <w:rFonts w:hint="eastAsia"/>
                <w:sz w:val="21"/>
                <w:szCs w:val="21"/>
              </w:rPr>
              <w:t>重芳烃</w:t>
            </w:r>
          </w:p>
        </w:tc>
        <w:tc>
          <w:tcPr>
            <w:tcW w:w="1701" w:type="dxa"/>
            <w:shd w:val="clear" w:color="auto" w:fill="auto"/>
            <w:vAlign w:val="center"/>
          </w:tcPr>
          <w:p w14:paraId="01DE58FE" w14:textId="77777777" w:rsidR="00841164" w:rsidRPr="0061737D" w:rsidRDefault="00841164" w:rsidP="00293DF6">
            <w:pPr>
              <w:jc w:val="center"/>
              <w:rPr>
                <w:sz w:val="21"/>
                <w:szCs w:val="21"/>
              </w:rPr>
            </w:pPr>
            <w:r w:rsidRPr="0061737D">
              <w:rPr>
                <w:rFonts w:hint="eastAsia"/>
                <w:sz w:val="21"/>
                <w:szCs w:val="21"/>
              </w:rPr>
              <w:t>5</w:t>
            </w:r>
            <w:r w:rsidRPr="0061737D">
              <w:rPr>
                <w:sz w:val="21"/>
                <w:szCs w:val="21"/>
              </w:rPr>
              <w:t>.24</w:t>
            </w:r>
          </w:p>
        </w:tc>
        <w:tc>
          <w:tcPr>
            <w:tcW w:w="1701" w:type="dxa"/>
            <w:shd w:val="clear" w:color="auto" w:fill="auto"/>
            <w:vAlign w:val="center"/>
          </w:tcPr>
          <w:p w14:paraId="4A08A80B" w14:textId="77777777" w:rsidR="00841164" w:rsidRPr="0061737D" w:rsidRDefault="00841164" w:rsidP="00293DF6">
            <w:pPr>
              <w:jc w:val="center"/>
              <w:rPr>
                <w:sz w:val="21"/>
                <w:szCs w:val="21"/>
              </w:rPr>
            </w:pPr>
            <w:r w:rsidRPr="0061737D">
              <w:rPr>
                <w:rFonts w:hint="eastAsia"/>
                <w:sz w:val="21"/>
                <w:szCs w:val="21"/>
              </w:rPr>
              <w:t>9</w:t>
            </w:r>
            <w:r w:rsidRPr="0061737D">
              <w:rPr>
                <w:sz w:val="21"/>
                <w:szCs w:val="21"/>
              </w:rPr>
              <w:t>.93</w:t>
            </w:r>
          </w:p>
        </w:tc>
      </w:tr>
      <w:tr w:rsidR="00841164" w14:paraId="414837AF" w14:textId="77777777" w:rsidTr="00293DF6">
        <w:trPr>
          <w:jc w:val="center"/>
        </w:trPr>
        <w:tc>
          <w:tcPr>
            <w:tcW w:w="1701" w:type="dxa"/>
            <w:shd w:val="clear" w:color="auto" w:fill="auto"/>
            <w:vAlign w:val="center"/>
          </w:tcPr>
          <w:p w14:paraId="73360461" w14:textId="77777777" w:rsidR="00841164" w:rsidRPr="0061737D" w:rsidRDefault="00841164" w:rsidP="00293DF6">
            <w:pPr>
              <w:jc w:val="center"/>
              <w:rPr>
                <w:sz w:val="21"/>
                <w:szCs w:val="21"/>
              </w:rPr>
            </w:pPr>
            <w:r w:rsidRPr="0061737D">
              <w:rPr>
                <w:rFonts w:hint="eastAsia"/>
                <w:sz w:val="21"/>
                <w:szCs w:val="21"/>
              </w:rPr>
              <w:t>粗二甲苯</w:t>
            </w:r>
          </w:p>
        </w:tc>
        <w:tc>
          <w:tcPr>
            <w:tcW w:w="1701" w:type="dxa"/>
            <w:shd w:val="clear" w:color="auto" w:fill="auto"/>
            <w:vAlign w:val="center"/>
          </w:tcPr>
          <w:p w14:paraId="7A52F951"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4.57</w:t>
            </w:r>
          </w:p>
        </w:tc>
        <w:tc>
          <w:tcPr>
            <w:tcW w:w="1701" w:type="dxa"/>
            <w:shd w:val="clear" w:color="auto" w:fill="auto"/>
            <w:vAlign w:val="center"/>
          </w:tcPr>
          <w:p w14:paraId="5C3390D6" w14:textId="77777777" w:rsidR="00841164" w:rsidRPr="0061737D" w:rsidRDefault="00841164" w:rsidP="00293DF6">
            <w:pPr>
              <w:jc w:val="center"/>
              <w:rPr>
                <w:sz w:val="21"/>
                <w:szCs w:val="21"/>
              </w:rPr>
            </w:pPr>
            <w:r w:rsidRPr="0061737D">
              <w:rPr>
                <w:rFonts w:hint="eastAsia"/>
                <w:sz w:val="21"/>
                <w:szCs w:val="21"/>
              </w:rPr>
              <w:t>2</w:t>
            </w:r>
            <w:r w:rsidRPr="0061737D">
              <w:rPr>
                <w:sz w:val="21"/>
                <w:szCs w:val="21"/>
              </w:rPr>
              <w:t>3.81</w:t>
            </w:r>
          </w:p>
        </w:tc>
      </w:tr>
      <w:tr w:rsidR="00841164" w14:paraId="58BA2727" w14:textId="77777777" w:rsidTr="00293DF6">
        <w:trPr>
          <w:jc w:val="center"/>
        </w:trPr>
        <w:tc>
          <w:tcPr>
            <w:tcW w:w="1701" w:type="dxa"/>
            <w:shd w:val="clear" w:color="auto" w:fill="auto"/>
            <w:vAlign w:val="center"/>
          </w:tcPr>
          <w:p w14:paraId="0A8D1B87" w14:textId="77777777" w:rsidR="00841164" w:rsidRPr="0061737D" w:rsidRDefault="00841164" w:rsidP="00293DF6">
            <w:pPr>
              <w:jc w:val="center"/>
              <w:rPr>
                <w:sz w:val="21"/>
                <w:szCs w:val="21"/>
              </w:rPr>
            </w:pPr>
            <w:r w:rsidRPr="0061737D">
              <w:rPr>
                <w:rFonts w:hint="eastAsia"/>
                <w:sz w:val="21"/>
                <w:szCs w:val="21"/>
              </w:rPr>
              <w:t>M</w:t>
            </w:r>
            <w:r w:rsidRPr="0061737D">
              <w:rPr>
                <w:sz w:val="21"/>
                <w:szCs w:val="21"/>
              </w:rPr>
              <w:t>TBE</w:t>
            </w:r>
          </w:p>
        </w:tc>
        <w:tc>
          <w:tcPr>
            <w:tcW w:w="1701" w:type="dxa"/>
            <w:shd w:val="clear" w:color="auto" w:fill="auto"/>
            <w:vAlign w:val="center"/>
          </w:tcPr>
          <w:p w14:paraId="6265D38C" w14:textId="77777777" w:rsidR="00841164" w:rsidRPr="0061737D" w:rsidRDefault="00841164" w:rsidP="00293DF6">
            <w:pPr>
              <w:jc w:val="center"/>
              <w:rPr>
                <w:sz w:val="21"/>
                <w:szCs w:val="21"/>
              </w:rPr>
            </w:pPr>
            <w:r w:rsidRPr="0061737D">
              <w:rPr>
                <w:rFonts w:hint="eastAsia"/>
                <w:sz w:val="21"/>
                <w:szCs w:val="21"/>
              </w:rPr>
              <w:t>8</w:t>
            </w:r>
            <w:r w:rsidRPr="0061737D">
              <w:rPr>
                <w:sz w:val="21"/>
                <w:szCs w:val="21"/>
              </w:rPr>
              <w:t>.78</w:t>
            </w:r>
          </w:p>
        </w:tc>
        <w:tc>
          <w:tcPr>
            <w:tcW w:w="1701" w:type="dxa"/>
            <w:shd w:val="clear" w:color="auto" w:fill="auto"/>
            <w:vAlign w:val="center"/>
          </w:tcPr>
          <w:p w14:paraId="777182F7"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0.76</w:t>
            </w:r>
          </w:p>
        </w:tc>
      </w:tr>
      <w:tr w:rsidR="00841164" w14:paraId="40FE57AA" w14:textId="77777777" w:rsidTr="00293DF6">
        <w:trPr>
          <w:jc w:val="center"/>
        </w:trPr>
        <w:tc>
          <w:tcPr>
            <w:tcW w:w="1701" w:type="dxa"/>
            <w:shd w:val="clear" w:color="auto" w:fill="auto"/>
            <w:vAlign w:val="center"/>
          </w:tcPr>
          <w:p w14:paraId="787CF2E2" w14:textId="77777777" w:rsidR="00841164" w:rsidRPr="0061737D" w:rsidRDefault="00841164" w:rsidP="00293DF6">
            <w:pPr>
              <w:jc w:val="center"/>
              <w:rPr>
                <w:sz w:val="21"/>
                <w:szCs w:val="21"/>
              </w:rPr>
            </w:pPr>
            <w:r w:rsidRPr="0061737D">
              <w:rPr>
                <w:rFonts w:hint="eastAsia"/>
                <w:sz w:val="21"/>
                <w:szCs w:val="21"/>
              </w:rPr>
              <w:t>抽余油</w:t>
            </w:r>
          </w:p>
        </w:tc>
        <w:tc>
          <w:tcPr>
            <w:tcW w:w="1701" w:type="dxa"/>
            <w:shd w:val="clear" w:color="auto" w:fill="auto"/>
            <w:vAlign w:val="center"/>
          </w:tcPr>
          <w:p w14:paraId="6C7EC1A2" w14:textId="77777777" w:rsidR="00841164" w:rsidRPr="0061737D" w:rsidRDefault="00841164" w:rsidP="00293DF6">
            <w:pPr>
              <w:jc w:val="center"/>
              <w:rPr>
                <w:sz w:val="21"/>
                <w:szCs w:val="21"/>
              </w:rPr>
            </w:pPr>
            <w:r w:rsidRPr="0061737D">
              <w:rPr>
                <w:rFonts w:hint="eastAsia"/>
                <w:sz w:val="21"/>
                <w:szCs w:val="21"/>
              </w:rPr>
              <w:t>6</w:t>
            </w:r>
            <w:r w:rsidRPr="0061737D">
              <w:rPr>
                <w:sz w:val="21"/>
                <w:szCs w:val="21"/>
              </w:rPr>
              <w:t>.91</w:t>
            </w:r>
          </w:p>
        </w:tc>
        <w:tc>
          <w:tcPr>
            <w:tcW w:w="1701" w:type="dxa"/>
            <w:shd w:val="clear" w:color="auto" w:fill="auto"/>
            <w:vAlign w:val="center"/>
          </w:tcPr>
          <w:p w14:paraId="55D755AB" w14:textId="77777777" w:rsidR="00841164" w:rsidRPr="0061737D" w:rsidRDefault="00841164" w:rsidP="00293DF6">
            <w:pPr>
              <w:jc w:val="center"/>
              <w:rPr>
                <w:sz w:val="21"/>
                <w:szCs w:val="21"/>
              </w:rPr>
            </w:pPr>
            <w:r w:rsidRPr="0061737D">
              <w:rPr>
                <w:rFonts w:hint="eastAsia"/>
                <w:sz w:val="21"/>
                <w:szCs w:val="21"/>
              </w:rPr>
              <w:t>6</w:t>
            </w:r>
            <w:r w:rsidRPr="0061737D">
              <w:rPr>
                <w:sz w:val="21"/>
                <w:szCs w:val="21"/>
              </w:rPr>
              <w:t>.08</w:t>
            </w:r>
          </w:p>
        </w:tc>
      </w:tr>
      <w:tr w:rsidR="00841164" w14:paraId="4CB3672B" w14:textId="77777777" w:rsidTr="00293DF6">
        <w:trPr>
          <w:jc w:val="center"/>
        </w:trPr>
        <w:tc>
          <w:tcPr>
            <w:tcW w:w="1701" w:type="dxa"/>
            <w:shd w:val="clear" w:color="auto" w:fill="auto"/>
            <w:vAlign w:val="center"/>
          </w:tcPr>
          <w:p w14:paraId="7875E6BA" w14:textId="77777777" w:rsidR="00841164" w:rsidRPr="0061737D" w:rsidRDefault="00841164" w:rsidP="00293DF6">
            <w:pPr>
              <w:jc w:val="center"/>
              <w:rPr>
                <w:sz w:val="21"/>
                <w:szCs w:val="21"/>
              </w:rPr>
            </w:pPr>
            <w:r w:rsidRPr="0061737D">
              <w:rPr>
                <w:rFonts w:hint="eastAsia"/>
                <w:sz w:val="21"/>
                <w:szCs w:val="21"/>
              </w:rPr>
              <w:t>轻石脑油</w:t>
            </w:r>
          </w:p>
        </w:tc>
        <w:tc>
          <w:tcPr>
            <w:tcW w:w="1701" w:type="dxa"/>
            <w:shd w:val="clear" w:color="auto" w:fill="auto"/>
            <w:vAlign w:val="center"/>
          </w:tcPr>
          <w:p w14:paraId="5E2162D5" w14:textId="77777777" w:rsidR="00841164" w:rsidRPr="0061737D" w:rsidRDefault="00841164" w:rsidP="00293DF6">
            <w:pPr>
              <w:jc w:val="center"/>
              <w:rPr>
                <w:sz w:val="21"/>
                <w:szCs w:val="21"/>
              </w:rPr>
            </w:pPr>
            <w:r w:rsidRPr="0061737D">
              <w:rPr>
                <w:rFonts w:hint="eastAsia"/>
                <w:sz w:val="21"/>
                <w:szCs w:val="21"/>
              </w:rPr>
              <w:t>7</w:t>
            </w:r>
            <w:r w:rsidRPr="0061737D">
              <w:rPr>
                <w:sz w:val="21"/>
                <w:szCs w:val="21"/>
              </w:rPr>
              <w:t>.84</w:t>
            </w:r>
          </w:p>
        </w:tc>
        <w:tc>
          <w:tcPr>
            <w:tcW w:w="1701" w:type="dxa"/>
            <w:shd w:val="clear" w:color="auto" w:fill="auto"/>
            <w:vAlign w:val="center"/>
          </w:tcPr>
          <w:p w14:paraId="41D9698F" w14:textId="77777777" w:rsidR="00841164" w:rsidRPr="0061737D" w:rsidRDefault="00841164" w:rsidP="00293DF6">
            <w:pPr>
              <w:jc w:val="center"/>
              <w:rPr>
                <w:sz w:val="21"/>
                <w:szCs w:val="21"/>
              </w:rPr>
            </w:pPr>
            <w:r w:rsidRPr="0061737D">
              <w:rPr>
                <w:rFonts w:hint="eastAsia"/>
                <w:sz w:val="21"/>
                <w:szCs w:val="21"/>
              </w:rPr>
              <w:t>8</w:t>
            </w:r>
            <w:r w:rsidRPr="0061737D">
              <w:rPr>
                <w:sz w:val="21"/>
                <w:szCs w:val="21"/>
              </w:rPr>
              <w:t>.10</w:t>
            </w:r>
          </w:p>
        </w:tc>
      </w:tr>
      <w:tr w:rsidR="00841164" w14:paraId="6CB64CEF" w14:textId="77777777" w:rsidTr="00293DF6">
        <w:trPr>
          <w:jc w:val="center"/>
        </w:trPr>
        <w:tc>
          <w:tcPr>
            <w:tcW w:w="1701" w:type="dxa"/>
            <w:shd w:val="clear" w:color="auto" w:fill="auto"/>
            <w:vAlign w:val="center"/>
          </w:tcPr>
          <w:p w14:paraId="1989BCC2" w14:textId="77777777" w:rsidR="00841164" w:rsidRPr="0061737D" w:rsidRDefault="00841164" w:rsidP="00293DF6">
            <w:pPr>
              <w:jc w:val="center"/>
              <w:rPr>
                <w:sz w:val="21"/>
                <w:szCs w:val="21"/>
              </w:rPr>
            </w:pPr>
            <w:r w:rsidRPr="0061737D">
              <w:rPr>
                <w:rFonts w:hint="eastAsia"/>
                <w:sz w:val="21"/>
                <w:szCs w:val="21"/>
              </w:rPr>
              <w:t>重石脑油</w:t>
            </w:r>
          </w:p>
        </w:tc>
        <w:tc>
          <w:tcPr>
            <w:tcW w:w="1701" w:type="dxa"/>
            <w:shd w:val="clear" w:color="auto" w:fill="auto"/>
            <w:vAlign w:val="center"/>
          </w:tcPr>
          <w:p w14:paraId="541B13AD"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0</w:t>
            </w:r>
            <w:r w:rsidRPr="0061737D">
              <w:rPr>
                <w:rFonts w:hint="eastAsia"/>
                <w:sz w:val="21"/>
                <w:szCs w:val="21"/>
              </w:rPr>
              <w:t>.</w:t>
            </w:r>
            <w:r w:rsidRPr="0061737D">
              <w:rPr>
                <w:sz w:val="21"/>
                <w:szCs w:val="21"/>
              </w:rPr>
              <w:t>33</w:t>
            </w:r>
          </w:p>
        </w:tc>
        <w:tc>
          <w:tcPr>
            <w:tcW w:w="1701" w:type="dxa"/>
            <w:shd w:val="clear" w:color="auto" w:fill="auto"/>
            <w:vAlign w:val="center"/>
          </w:tcPr>
          <w:p w14:paraId="2DCEAC57" w14:textId="77777777" w:rsidR="00841164" w:rsidRPr="0061737D" w:rsidRDefault="00841164" w:rsidP="00293DF6">
            <w:pPr>
              <w:jc w:val="center"/>
              <w:rPr>
                <w:sz w:val="21"/>
                <w:szCs w:val="21"/>
              </w:rPr>
            </w:pPr>
            <w:r w:rsidRPr="0061737D">
              <w:rPr>
                <w:rFonts w:hint="eastAsia"/>
                <w:sz w:val="21"/>
                <w:szCs w:val="21"/>
              </w:rPr>
              <w:t>-</w:t>
            </w:r>
          </w:p>
        </w:tc>
      </w:tr>
      <w:tr w:rsidR="00841164" w14:paraId="21F5B685" w14:textId="77777777" w:rsidTr="00293DF6">
        <w:trPr>
          <w:jc w:val="center"/>
        </w:trPr>
        <w:tc>
          <w:tcPr>
            <w:tcW w:w="1701" w:type="dxa"/>
            <w:shd w:val="clear" w:color="auto" w:fill="auto"/>
            <w:vAlign w:val="center"/>
          </w:tcPr>
          <w:p w14:paraId="28B26A08" w14:textId="77777777" w:rsidR="00841164" w:rsidRPr="0061737D" w:rsidRDefault="00841164" w:rsidP="00293DF6">
            <w:pPr>
              <w:jc w:val="center"/>
              <w:rPr>
                <w:sz w:val="21"/>
                <w:szCs w:val="21"/>
              </w:rPr>
            </w:pPr>
            <w:r w:rsidRPr="0061737D">
              <w:rPr>
                <w:rFonts w:hint="eastAsia"/>
                <w:sz w:val="21"/>
                <w:szCs w:val="21"/>
              </w:rPr>
              <w:t>戊烷油</w:t>
            </w:r>
          </w:p>
        </w:tc>
        <w:tc>
          <w:tcPr>
            <w:tcW w:w="1701" w:type="dxa"/>
            <w:shd w:val="clear" w:color="auto" w:fill="auto"/>
            <w:vAlign w:val="center"/>
          </w:tcPr>
          <w:p w14:paraId="5F9A7C76"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.43</w:t>
            </w:r>
          </w:p>
        </w:tc>
        <w:tc>
          <w:tcPr>
            <w:tcW w:w="1701" w:type="dxa"/>
            <w:shd w:val="clear" w:color="auto" w:fill="auto"/>
            <w:vAlign w:val="center"/>
          </w:tcPr>
          <w:p w14:paraId="44A5A69D"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.62</w:t>
            </w:r>
          </w:p>
        </w:tc>
      </w:tr>
      <w:tr w:rsidR="00841164" w14:paraId="235A0336" w14:textId="77777777" w:rsidTr="00293DF6">
        <w:trPr>
          <w:jc w:val="center"/>
        </w:trPr>
        <w:tc>
          <w:tcPr>
            <w:tcW w:w="1701" w:type="dxa"/>
            <w:tcBorders>
              <w:bottom w:val="single" w:sz="4" w:space="0" w:color="000000"/>
            </w:tcBorders>
            <w:shd w:val="clear" w:color="auto" w:fill="auto"/>
            <w:vAlign w:val="center"/>
          </w:tcPr>
          <w:p w14:paraId="6A67CBDA" w14:textId="77777777" w:rsidR="00841164" w:rsidRPr="0061737D" w:rsidRDefault="00841164" w:rsidP="00293DF6">
            <w:pPr>
              <w:jc w:val="center"/>
              <w:rPr>
                <w:sz w:val="21"/>
                <w:szCs w:val="21"/>
              </w:rPr>
            </w:pPr>
            <w:r w:rsidRPr="0061737D">
              <w:rPr>
                <w:rFonts w:hint="eastAsia"/>
                <w:sz w:val="21"/>
                <w:szCs w:val="21"/>
              </w:rPr>
              <w:t>醚化汽油</w:t>
            </w:r>
          </w:p>
        </w:tc>
        <w:tc>
          <w:tcPr>
            <w:tcW w:w="1701" w:type="dxa"/>
            <w:tcBorders>
              <w:bottom w:val="single" w:sz="4" w:space="0" w:color="000000"/>
            </w:tcBorders>
            <w:shd w:val="clear" w:color="auto" w:fill="auto"/>
            <w:vAlign w:val="center"/>
          </w:tcPr>
          <w:p w14:paraId="2B046B99"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5.68</w:t>
            </w:r>
          </w:p>
        </w:tc>
        <w:tc>
          <w:tcPr>
            <w:tcW w:w="1701" w:type="dxa"/>
            <w:tcBorders>
              <w:bottom w:val="single" w:sz="4" w:space="0" w:color="000000"/>
            </w:tcBorders>
            <w:shd w:val="clear" w:color="auto" w:fill="auto"/>
            <w:vAlign w:val="center"/>
          </w:tcPr>
          <w:p w14:paraId="63A09AA8" w14:textId="77777777" w:rsidR="00841164" w:rsidRPr="0061737D" w:rsidRDefault="00841164" w:rsidP="00293DF6">
            <w:pPr>
              <w:jc w:val="center"/>
              <w:rPr>
                <w:sz w:val="21"/>
                <w:szCs w:val="21"/>
              </w:rPr>
            </w:pPr>
            <w:r w:rsidRPr="0061737D">
              <w:rPr>
                <w:rFonts w:hint="eastAsia"/>
                <w:sz w:val="21"/>
                <w:szCs w:val="21"/>
              </w:rPr>
              <w:t>1</w:t>
            </w:r>
            <w:r w:rsidRPr="0061737D">
              <w:rPr>
                <w:sz w:val="21"/>
                <w:szCs w:val="21"/>
              </w:rPr>
              <w:t>3.77</w:t>
            </w:r>
          </w:p>
        </w:tc>
      </w:tr>
    </w:tbl>
    <w:p w14:paraId="4F3A02D6" w14:textId="77777777" w:rsidR="00841164" w:rsidRDefault="00841164" w:rsidP="00841164">
      <w:pPr>
        <w:ind w:firstLineChars="200" w:firstLine="480"/>
      </w:pPr>
    </w:p>
    <w:p w14:paraId="7F8BABDF" w14:textId="77777777" w:rsidR="008C28B1" w:rsidRDefault="008C28B1" w:rsidP="008C28B1">
      <w:pPr>
        <w:ind w:firstLineChars="200" w:firstLine="480"/>
      </w:pPr>
      <w:r>
        <w:rPr>
          <w:rFonts w:hint="eastAsia"/>
        </w:rPr>
        <w:t>最终调和汽油的实验值和预测值对比见表</w:t>
      </w:r>
      <w:r>
        <w:t>5</w:t>
      </w:r>
      <w:r>
        <w:rPr>
          <w:rFonts w:hint="eastAsia"/>
        </w:rPr>
        <w:t>.4</w:t>
      </w:r>
      <w:r>
        <w:rPr>
          <w:rFonts w:hint="eastAsia"/>
        </w:rPr>
        <w:t>。受条件所限，调和组分中醚化汽油的醚类分子含量无法确定。因此若在检测结果中以烃类分子替代辛烷值较高</w:t>
      </w:r>
      <w:r>
        <w:rPr>
          <w:rFonts w:hint="eastAsia"/>
        </w:rPr>
        <w:lastRenderedPageBreak/>
        <w:t>的醚类分子，即可能导致最终预测所得的辛烷值偏低。氧含量的对比也可以部分说明该问题，因为只统计了</w:t>
      </w:r>
      <w:r>
        <w:rPr>
          <w:rFonts w:hint="eastAsia"/>
        </w:rPr>
        <w:t>MTBE</w:t>
      </w:r>
      <w:r>
        <w:rPr>
          <w:rFonts w:hint="eastAsia"/>
        </w:rPr>
        <w:t>贡献的氧含量，缺少了醚化汽油中的氧含量，自然预测值就会偏低。在新的车用汽油标准中，蒸气压和</w:t>
      </w:r>
      <w:r>
        <w:rPr>
          <w:rFonts w:hint="eastAsia"/>
        </w:rPr>
        <w:t>50%</w:t>
      </w:r>
      <w:r>
        <w:rPr>
          <w:rFonts w:hint="eastAsia"/>
        </w:rPr>
        <w:t>馏出温度越来越受到重视。本模型在这两个性质的预测上都有良好的表现。</w:t>
      </w:r>
    </w:p>
    <w:p w14:paraId="2C4D8BF0" w14:textId="77777777" w:rsidR="00E81E45" w:rsidRDefault="00E81E45" w:rsidP="000724DE"/>
    <w:p w14:paraId="35FE4ED4" w14:textId="77777777" w:rsidR="001258C8" w:rsidRPr="00995DFE" w:rsidRDefault="001258C8" w:rsidP="001258C8">
      <w:pPr>
        <w:adjustRightInd w:val="0"/>
        <w:spacing w:line="240" w:lineRule="auto"/>
        <w:ind w:firstLine="420"/>
        <w:jc w:val="center"/>
        <w:rPr>
          <w:rFonts w:ascii="Arial" w:eastAsia="黑体" w:hAnsi="Arial" w:cs="Arial"/>
          <w:color w:val="000000"/>
          <w:sz w:val="21"/>
          <w:szCs w:val="21"/>
        </w:rPr>
      </w:pPr>
      <w:r w:rsidRPr="00995DFE">
        <w:rPr>
          <w:rFonts w:ascii="Arial" w:eastAsia="黑体" w:hAnsi="Arial" w:cs="Arial" w:hint="eastAsia"/>
          <w:color w:val="000000"/>
          <w:sz w:val="21"/>
          <w:szCs w:val="21"/>
        </w:rPr>
        <w:t>表</w:t>
      </w:r>
      <w:r>
        <w:rPr>
          <w:rFonts w:ascii="Arial" w:eastAsia="黑体" w:hAnsi="Arial" w:cs="Arial"/>
          <w:color w:val="000000"/>
          <w:sz w:val="21"/>
          <w:szCs w:val="21"/>
        </w:rPr>
        <w:t>5</w:t>
      </w:r>
      <w:r w:rsidRPr="00995DFE">
        <w:rPr>
          <w:rFonts w:ascii="Arial" w:eastAsia="黑体" w:hAnsi="Arial" w:cs="Arial"/>
          <w:color w:val="000000"/>
          <w:sz w:val="21"/>
          <w:szCs w:val="21"/>
        </w:rPr>
        <w:t>.</w:t>
      </w:r>
      <w:r>
        <w:rPr>
          <w:rFonts w:ascii="Arial" w:eastAsia="黑体" w:hAnsi="Arial" w:cs="Arial"/>
          <w:color w:val="000000"/>
          <w:sz w:val="21"/>
          <w:szCs w:val="21"/>
        </w:rPr>
        <w:t>4</w:t>
      </w:r>
      <w:r w:rsidRPr="00995DFE">
        <w:rPr>
          <w:rFonts w:ascii="Arial" w:eastAsia="黑体" w:hAnsi="Arial" w:cs="Arial"/>
          <w:color w:val="000000"/>
          <w:sz w:val="21"/>
          <w:szCs w:val="21"/>
        </w:rPr>
        <w:t xml:space="preserve"> </w:t>
      </w:r>
      <w:r>
        <w:rPr>
          <w:rFonts w:ascii="Arial" w:eastAsia="黑体" w:hAnsi="Arial" w:cs="Arial"/>
          <w:color w:val="000000"/>
          <w:sz w:val="21"/>
          <w:szCs w:val="21"/>
        </w:rPr>
        <w:t>调和汽油性质实验值与</w:t>
      </w:r>
      <w:r>
        <w:rPr>
          <w:rFonts w:ascii="Arial" w:eastAsia="黑体" w:hAnsi="Arial" w:cs="Arial" w:hint="eastAsia"/>
          <w:color w:val="000000"/>
          <w:sz w:val="21"/>
          <w:szCs w:val="21"/>
        </w:rPr>
        <w:t>预测值的对比</w:t>
      </w:r>
    </w:p>
    <w:p w14:paraId="7822F048" w14:textId="77777777" w:rsidR="001258C8" w:rsidRPr="00564FEF" w:rsidRDefault="001258C8" w:rsidP="001258C8">
      <w:pPr>
        <w:spacing w:line="240" w:lineRule="auto"/>
        <w:ind w:firstLine="422"/>
        <w:jc w:val="center"/>
      </w:pPr>
      <w:r w:rsidRPr="00995DFE">
        <w:rPr>
          <w:rFonts w:eastAsia="黑体"/>
          <w:b/>
          <w:color w:val="000000"/>
          <w:sz w:val="21"/>
          <w:szCs w:val="21"/>
        </w:rPr>
        <w:t xml:space="preserve">Table </w:t>
      </w:r>
      <w:r>
        <w:rPr>
          <w:rFonts w:eastAsia="黑体"/>
          <w:b/>
          <w:color w:val="000000"/>
          <w:sz w:val="21"/>
          <w:szCs w:val="21"/>
        </w:rPr>
        <w:t>5</w:t>
      </w:r>
      <w:r w:rsidRPr="00995DFE">
        <w:rPr>
          <w:rFonts w:eastAsia="黑体"/>
          <w:b/>
          <w:color w:val="000000"/>
          <w:sz w:val="21"/>
          <w:szCs w:val="21"/>
        </w:rPr>
        <w:t>.</w:t>
      </w:r>
      <w:r>
        <w:rPr>
          <w:rFonts w:eastAsia="黑体"/>
          <w:b/>
          <w:color w:val="000000"/>
          <w:sz w:val="21"/>
          <w:szCs w:val="21"/>
        </w:rPr>
        <w:t>4</w:t>
      </w:r>
      <w:r w:rsidRPr="00995DFE">
        <w:rPr>
          <w:rFonts w:eastAsia="黑体"/>
          <w:b/>
          <w:color w:val="000000"/>
          <w:sz w:val="21"/>
          <w:szCs w:val="21"/>
        </w:rPr>
        <w:t xml:space="preserve"> </w:t>
      </w:r>
      <w:r>
        <w:rPr>
          <w:rFonts w:eastAsia="黑体"/>
          <w:b/>
          <w:color w:val="000000"/>
          <w:sz w:val="21"/>
          <w:szCs w:val="21"/>
        </w:rPr>
        <w:t xml:space="preserve">Comparison between the prediction and experimental values of properties for </w:t>
      </w:r>
      <w:r>
        <w:rPr>
          <w:rFonts w:eastAsia="黑体" w:hint="eastAsia"/>
          <w:b/>
          <w:color w:val="000000"/>
          <w:sz w:val="21"/>
          <w:szCs w:val="21"/>
        </w:rPr>
        <w:t>blended</w:t>
      </w:r>
      <w:r>
        <w:rPr>
          <w:rFonts w:eastAsia="黑体"/>
          <w:b/>
          <w:color w:val="000000"/>
          <w:sz w:val="21"/>
          <w:szCs w:val="21"/>
        </w:rPr>
        <w:t xml:space="preserve"> gasolines</w:t>
      </w:r>
    </w:p>
    <w:tbl>
      <w:tblPr>
        <w:tblStyle w:val="a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0"/>
        <w:gridCol w:w="846"/>
        <w:gridCol w:w="846"/>
        <w:gridCol w:w="846"/>
        <w:gridCol w:w="846"/>
      </w:tblGrid>
      <w:tr w:rsidR="001258C8" w:rsidRPr="00A3505F" w14:paraId="30384ABF" w14:textId="77777777" w:rsidTr="00A67C6D">
        <w:trPr>
          <w:trHeight w:val="454"/>
          <w:jc w:val="center"/>
        </w:trPr>
        <w:tc>
          <w:tcPr>
            <w:tcW w:w="0" w:type="auto"/>
            <w:vMerge w:val="restart"/>
            <w:tcBorders>
              <w:top w:val="single" w:sz="4" w:space="0" w:color="auto"/>
            </w:tcBorders>
            <w:vAlign w:val="center"/>
          </w:tcPr>
          <w:p w14:paraId="6F68EF1E" w14:textId="77777777" w:rsidR="001258C8" w:rsidRPr="00A3505F" w:rsidRDefault="001258C8" w:rsidP="00A67C6D">
            <w:pPr>
              <w:jc w:val="center"/>
              <w:rPr>
                <w:sz w:val="21"/>
                <w:szCs w:val="21"/>
              </w:rPr>
            </w:pPr>
            <w:r w:rsidRPr="00A3505F">
              <w:rPr>
                <w:sz w:val="21"/>
                <w:szCs w:val="21"/>
              </w:rPr>
              <w:t>性质</w:t>
            </w:r>
          </w:p>
        </w:tc>
        <w:tc>
          <w:tcPr>
            <w:tcW w:w="0" w:type="auto"/>
            <w:gridSpan w:val="2"/>
            <w:tcBorders>
              <w:top w:val="single" w:sz="4" w:space="0" w:color="auto"/>
              <w:bottom w:val="single" w:sz="4" w:space="0" w:color="auto"/>
            </w:tcBorders>
            <w:vAlign w:val="center"/>
          </w:tcPr>
          <w:p w14:paraId="27AA4092" w14:textId="77777777" w:rsidR="001258C8" w:rsidRPr="00A3505F" w:rsidRDefault="001258C8" w:rsidP="00A67C6D">
            <w:pPr>
              <w:jc w:val="center"/>
              <w:rPr>
                <w:sz w:val="21"/>
                <w:szCs w:val="21"/>
              </w:rPr>
            </w:pPr>
            <w:r>
              <w:rPr>
                <w:rFonts w:hint="eastAsia"/>
                <w:sz w:val="21"/>
                <w:szCs w:val="21"/>
              </w:rPr>
              <w:t>9</w:t>
            </w:r>
            <w:r>
              <w:rPr>
                <w:sz w:val="21"/>
                <w:szCs w:val="21"/>
              </w:rPr>
              <w:t>2</w:t>
            </w:r>
            <w:r>
              <w:rPr>
                <w:rFonts w:hint="eastAsia"/>
                <w:sz w:val="21"/>
                <w:szCs w:val="21"/>
              </w:rPr>
              <w:t>#</w:t>
            </w:r>
          </w:p>
        </w:tc>
        <w:tc>
          <w:tcPr>
            <w:tcW w:w="0" w:type="auto"/>
            <w:gridSpan w:val="2"/>
            <w:tcBorders>
              <w:top w:val="single" w:sz="4" w:space="0" w:color="auto"/>
              <w:bottom w:val="single" w:sz="4" w:space="0" w:color="auto"/>
            </w:tcBorders>
            <w:vAlign w:val="center"/>
          </w:tcPr>
          <w:p w14:paraId="497BDF74" w14:textId="77777777" w:rsidR="001258C8" w:rsidRPr="00A3505F" w:rsidRDefault="001258C8" w:rsidP="00A67C6D">
            <w:pPr>
              <w:jc w:val="center"/>
              <w:rPr>
                <w:sz w:val="21"/>
                <w:szCs w:val="21"/>
              </w:rPr>
            </w:pPr>
            <w:r>
              <w:rPr>
                <w:rFonts w:hint="eastAsia"/>
                <w:sz w:val="21"/>
                <w:szCs w:val="21"/>
              </w:rPr>
              <w:t>9</w:t>
            </w:r>
            <w:r>
              <w:rPr>
                <w:sz w:val="21"/>
                <w:szCs w:val="21"/>
              </w:rPr>
              <w:t>5</w:t>
            </w:r>
            <w:r>
              <w:rPr>
                <w:rFonts w:hint="eastAsia"/>
                <w:sz w:val="21"/>
                <w:szCs w:val="21"/>
              </w:rPr>
              <w:t>#</w:t>
            </w:r>
          </w:p>
        </w:tc>
      </w:tr>
      <w:tr w:rsidR="001258C8" w:rsidRPr="00A3505F" w14:paraId="533C5727" w14:textId="77777777" w:rsidTr="00A67C6D">
        <w:trPr>
          <w:trHeight w:val="454"/>
          <w:jc w:val="center"/>
        </w:trPr>
        <w:tc>
          <w:tcPr>
            <w:tcW w:w="0" w:type="auto"/>
            <w:vMerge/>
            <w:tcBorders>
              <w:bottom w:val="single" w:sz="4" w:space="0" w:color="auto"/>
            </w:tcBorders>
            <w:vAlign w:val="center"/>
          </w:tcPr>
          <w:p w14:paraId="7A98408C" w14:textId="77777777" w:rsidR="001258C8" w:rsidRPr="00A3505F" w:rsidRDefault="001258C8" w:rsidP="00A67C6D">
            <w:pPr>
              <w:jc w:val="center"/>
              <w:rPr>
                <w:sz w:val="21"/>
                <w:szCs w:val="21"/>
              </w:rPr>
            </w:pPr>
          </w:p>
        </w:tc>
        <w:tc>
          <w:tcPr>
            <w:tcW w:w="0" w:type="auto"/>
            <w:tcBorders>
              <w:top w:val="single" w:sz="4" w:space="0" w:color="auto"/>
              <w:bottom w:val="single" w:sz="4" w:space="0" w:color="auto"/>
            </w:tcBorders>
            <w:vAlign w:val="center"/>
          </w:tcPr>
          <w:p w14:paraId="3DF13FC8" w14:textId="77777777" w:rsidR="001258C8" w:rsidRPr="00A3505F" w:rsidRDefault="001258C8" w:rsidP="00A67C6D">
            <w:pPr>
              <w:jc w:val="center"/>
              <w:rPr>
                <w:sz w:val="21"/>
                <w:szCs w:val="21"/>
              </w:rPr>
            </w:pPr>
            <w:r w:rsidRPr="00A3505F">
              <w:rPr>
                <w:rFonts w:hint="eastAsia"/>
                <w:sz w:val="21"/>
                <w:szCs w:val="21"/>
              </w:rPr>
              <w:t>实验值</w:t>
            </w:r>
          </w:p>
        </w:tc>
        <w:tc>
          <w:tcPr>
            <w:tcW w:w="0" w:type="auto"/>
            <w:tcBorders>
              <w:top w:val="single" w:sz="4" w:space="0" w:color="auto"/>
              <w:bottom w:val="single" w:sz="4" w:space="0" w:color="auto"/>
            </w:tcBorders>
            <w:vAlign w:val="center"/>
          </w:tcPr>
          <w:p w14:paraId="6B28BE7C" w14:textId="77777777" w:rsidR="001258C8" w:rsidRPr="00A3505F" w:rsidRDefault="001258C8" w:rsidP="00A67C6D">
            <w:pPr>
              <w:jc w:val="center"/>
              <w:rPr>
                <w:sz w:val="21"/>
                <w:szCs w:val="21"/>
              </w:rPr>
            </w:pPr>
            <w:r w:rsidRPr="00A3505F">
              <w:rPr>
                <w:rFonts w:hint="eastAsia"/>
                <w:sz w:val="21"/>
                <w:szCs w:val="21"/>
              </w:rPr>
              <w:t>预测值</w:t>
            </w:r>
          </w:p>
        </w:tc>
        <w:tc>
          <w:tcPr>
            <w:tcW w:w="0" w:type="auto"/>
            <w:tcBorders>
              <w:top w:val="single" w:sz="4" w:space="0" w:color="auto"/>
              <w:bottom w:val="single" w:sz="4" w:space="0" w:color="auto"/>
            </w:tcBorders>
            <w:vAlign w:val="center"/>
          </w:tcPr>
          <w:p w14:paraId="15208B4B" w14:textId="77777777" w:rsidR="001258C8" w:rsidRPr="00A3505F" w:rsidRDefault="001258C8" w:rsidP="00A67C6D">
            <w:pPr>
              <w:jc w:val="center"/>
              <w:rPr>
                <w:sz w:val="21"/>
                <w:szCs w:val="21"/>
              </w:rPr>
            </w:pPr>
            <w:r w:rsidRPr="00A3505F">
              <w:rPr>
                <w:rFonts w:hint="eastAsia"/>
                <w:sz w:val="21"/>
                <w:szCs w:val="21"/>
              </w:rPr>
              <w:t>实验值</w:t>
            </w:r>
          </w:p>
        </w:tc>
        <w:tc>
          <w:tcPr>
            <w:tcW w:w="0" w:type="auto"/>
            <w:tcBorders>
              <w:top w:val="single" w:sz="4" w:space="0" w:color="auto"/>
              <w:bottom w:val="single" w:sz="4" w:space="0" w:color="auto"/>
            </w:tcBorders>
            <w:vAlign w:val="center"/>
          </w:tcPr>
          <w:p w14:paraId="1C8C739F" w14:textId="77777777" w:rsidR="001258C8" w:rsidRPr="00A3505F" w:rsidRDefault="001258C8" w:rsidP="00A67C6D">
            <w:pPr>
              <w:jc w:val="center"/>
              <w:rPr>
                <w:sz w:val="21"/>
                <w:szCs w:val="21"/>
              </w:rPr>
            </w:pPr>
            <w:r w:rsidRPr="00A3505F">
              <w:rPr>
                <w:rFonts w:hint="eastAsia"/>
                <w:sz w:val="21"/>
                <w:szCs w:val="21"/>
              </w:rPr>
              <w:t>预测值</w:t>
            </w:r>
          </w:p>
        </w:tc>
      </w:tr>
      <w:tr w:rsidR="001258C8" w:rsidRPr="00A3505F" w14:paraId="44A44E53" w14:textId="77777777" w:rsidTr="00A67C6D">
        <w:trPr>
          <w:trHeight w:val="454"/>
          <w:jc w:val="center"/>
        </w:trPr>
        <w:tc>
          <w:tcPr>
            <w:tcW w:w="0" w:type="auto"/>
            <w:tcBorders>
              <w:top w:val="single" w:sz="4" w:space="0" w:color="auto"/>
            </w:tcBorders>
            <w:vAlign w:val="center"/>
          </w:tcPr>
          <w:p w14:paraId="4CE85C71" w14:textId="77777777" w:rsidR="001258C8" w:rsidRPr="00A3505F" w:rsidRDefault="001258C8" w:rsidP="00A67C6D">
            <w:pPr>
              <w:jc w:val="center"/>
              <w:rPr>
                <w:sz w:val="21"/>
                <w:szCs w:val="21"/>
              </w:rPr>
            </w:pPr>
            <w:r w:rsidRPr="00A3505F">
              <w:rPr>
                <w:sz w:val="21"/>
                <w:szCs w:val="21"/>
              </w:rPr>
              <w:t>RON</w:t>
            </w:r>
          </w:p>
        </w:tc>
        <w:tc>
          <w:tcPr>
            <w:tcW w:w="0" w:type="auto"/>
            <w:tcBorders>
              <w:top w:val="single" w:sz="4" w:space="0" w:color="auto"/>
            </w:tcBorders>
            <w:vAlign w:val="center"/>
          </w:tcPr>
          <w:p w14:paraId="092F3CC3"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3.5</w:t>
            </w:r>
          </w:p>
        </w:tc>
        <w:tc>
          <w:tcPr>
            <w:tcW w:w="0" w:type="auto"/>
            <w:tcBorders>
              <w:top w:val="single" w:sz="4" w:space="0" w:color="auto"/>
            </w:tcBorders>
            <w:vAlign w:val="center"/>
          </w:tcPr>
          <w:p w14:paraId="743AB2EB"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1.6</w:t>
            </w:r>
          </w:p>
        </w:tc>
        <w:tc>
          <w:tcPr>
            <w:tcW w:w="0" w:type="auto"/>
            <w:tcBorders>
              <w:top w:val="single" w:sz="4" w:space="0" w:color="auto"/>
            </w:tcBorders>
            <w:vAlign w:val="center"/>
          </w:tcPr>
          <w:p w14:paraId="0AEED66A"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6.8</w:t>
            </w:r>
          </w:p>
        </w:tc>
        <w:tc>
          <w:tcPr>
            <w:tcW w:w="0" w:type="auto"/>
            <w:tcBorders>
              <w:top w:val="single" w:sz="4" w:space="0" w:color="auto"/>
            </w:tcBorders>
            <w:vAlign w:val="center"/>
          </w:tcPr>
          <w:p w14:paraId="07A4497F"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4.1</w:t>
            </w:r>
          </w:p>
        </w:tc>
      </w:tr>
      <w:tr w:rsidR="001258C8" w:rsidRPr="00A3505F" w14:paraId="7DC90395" w14:textId="77777777" w:rsidTr="00A67C6D">
        <w:trPr>
          <w:trHeight w:val="454"/>
          <w:jc w:val="center"/>
        </w:trPr>
        <w:tc>
          <w:tcPr>
            <w:tcW w:w="0" w:type="auto"/>
            <w:vAlign w:val="center"/>
          </w:tcPr>
          <w:p w14:paraId="6E5DA10A" w14:textId="77777777" w:rsidR="001258C8" w:rsidRPr="00A3505F" w:rsidRDefault="001258C8" w:rsidP="00A67C6D">
            <w:pPr>
              <w:jc w:val="center"/>
              <w:rPr>
                <w:sz w:val="21"/>
                <w:szCs w:val="21"/>
              </w:rPr>
            </w:pPr>
            <w:r w:rsidRPr="00A3505F">
              <w:rPr>
                <w:rFonts w:hint="eastAsia"/>
                <w:sz w:val="21"/>
                <w:szCs w:val="21"/>
              </w:rPr>
              <w:t>抗爆指数</w:t>
            </w:r>
          </w:p>
        </w:tc>
        <w:tc>
          <w:tcPr>
            <w:tcW w:w="0" w:type="auto"/>
            <w:vAlign w:val="center"/>
          </w:tcPr>
          <w:p w14:paraId="18F7E323" w14:textId="77777777" w:rsidR="001258C8" w:rsidRPr="00A3505F" w:rsidRDefault="001258C8" w:rsidP="00A67C6D">
            <w:pPr>
              <w:jc w:val="center"/>
              <w:rPr>
                <w:sz w:val="21"/>
                <w:szCs w:val="21"/>
              </w:rPr>
            </w:pPr>
            <w:r w:rsidRPr="00A3505F">
              <w:rPr>
                <w:rFonts w:hint="eastAsia"/>
                <w:sz w:val="21"/>
                <w:szCs w:val="21"/>
              </w:rPr>
              <w:t>8</w:t>
            </w:r>
            <w:r w:rsidRPr="00A3505F">
              <w:rPr>
                <w:sz w:val="21"/>
                <w:szCs w:val="21"/>
              </w:rPr>
              <w:t>8.2</w:t>
            </w:r>
          </w:p>
        </w:tc>
        <w:tc>
          <w:tcPr>
            <w:tcW w:w="0" w:type="auto"/>
            <w:vAlign w:val="center"/>
          </w:tcPr>
          <w:p w14:paraId="78D17BC5" w14:textId="77777777" w:rsidR="001258C8" w:rsidRPr="00A3505F" w:rsidRDefault="001258C8" w:rsidP="00A67C6D">
            <w:pPr>
              <w:jc w:val="center"/>
              <w:rPr>
                <w:sz w:val="21"/>
                <w:szCs w:val="21"/>
              </w:rPr>
            </w:pPr>
            <w:r w:rsidRPr="00A3505F">
              <w:rPr>
                <w:rFonts w:hint="eastAsia"/>
                <w:sz w:val="21"/>
                <w:szCs w:val="21"/>
              </w:rPr>
              <w:t>8</w:t>
            </w:r>
            <w:r w:rsidRPr="00A3505F">
              <w:rPr>
                <w:sz w:val="21"/>
                <w:szCs w:val="21"/>
              </w:rPr>
              <w:t>6.6</w:t>
            </w:r>
          </w:p>
        </w:tc>
        <w:tc>
          <w:tcPr>
            <w:tcW w:w="0" w:type="auto"/>
            <w:vAlign w:val="center"/>
          </w:tcPr>
          <w:p w14:paraId="17862E67"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0.5</w:t>
            </w:r>
          </w:p>
        </w:tc>
        <w:tc>
          <w:tcPr>
            <w:tcW w:w="0" w:type="auto"/>
            <w:vAlign w:val="center"/>
          </w:tcPr>
          <w:p w14:paraId="11AEE662" w14:textId="77777777" w:rsidR="001258C8" w:rsidRPr="00A3505F" w:rsidRDefault="001258C8" w:rsidP="00A67C6D">
            <w:pPr>
              <w:jc w:val="center"/>
              <w:rPr>
                <w:sz w:val="21"/>
                <w:szCs w:val="21"/>
              </w:rPr>
            </w:pPr>
            <w:r w:rsidRPr="00A3505F">
              <w:rPr>
                <w:rFonts w:hint="eastAsia"/>
                <w:sz w:val="21"/>
                <w:szCs w:val="21"/>
              </w:rPr>
              <w:t>8</w:t>
            </w:r>
            <w:r w:rsidRPr="00A3505F">
              <w:rPr>
                <w:sz w:val="21"/>
                <w:szCs w:val="21"/>
              </w:rPr>
              <w:t>8.6</w:t>
            </w:r>
          </w:p>
        </w:tc>
      </w:tr>
      <w:tr w:rsidR="001258C8" w:rsidRPr="00A3505F" w14:paraId="2F5D10B8" w14:textId="77777777" w:rsidTr="00A67C6D">
        <w:trPr>
          <w:trHeight w:val="454"/>
          <w:jc w:val="center"/>
        </w:trPr>
        <w:tc>
          <w:tcPr>
            <w:tcW w:w="0" w:type="auto"/>
            <w:vAlign w:val="center"/>
          </w:tcPr>
          <w:p w14:paraId="239B5DFF" w14:textId="77777777" w:rsidR="001258C8" w:rsidRPr="00A3505F" w:rsidRDefault="001258C8" w:rsidP="00A67C6D">
            <w:pPr>
              <w:jc w:val="center"/>
              <w:rPr>
                <w:sz w:val="21"/>
                <w:szCs w:val="21"/>
              </w:rPr>
            </w:pPr>
            <w:proofErr w:type="gramStart"/>
            <w:r w:rsidRPr="00A3505F">
              <w:rPr>
                <w:rFonts w:hint="eastAsia"/>
                <w:sz w:val="21"/>
                <w:szCs w:val="21"/>
              </w:rPr>
              <w:t>蒸气</w:t>
            </w:r>
            <w:proofErr w:type="gramEnd"/>
            <w:r w:rsidRPr="00A3505F">
              <w:rPr>
                <w:rFonts w:hint="eastAsia"/>
                <w:sz w:val="21"/>
                <w:szCs w:val="21"/>
              </w:rPr>
              <w:t>压</w:t>
            </w:r>
          </w:p>
        </w:tc>
        <w:tc>
          <w:tcPr>
            <w:tcW w:w="0" w:type="auto"/>
            <w:vAlign w:val="center"/>
          </w:tcPr>
          <w:p w14:paraId="1A71C4A6"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7.5</w:t>
            </w:r>
          </w:p>
        </w:tc>
        <w:tc>
          <w:tcPr>
            <w:tcW w:w="0" w:type="auto"/>
            <w:vAlign w:val="center"/>
          </w:tcPr>
          <w:p w14:paraId="1991D2F3"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3.6</w:t>
            </w:r>
          </w:p>
        </w:tc>
        <w:tc>
          <w:tcPr>
            <w:tcW w:w="0" w:type="auto"/>
            <w:vAlign w:val="center"/>
          </w:tcPr>
          <w:p w14:paraId="0A566210"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1.25</w:t>
            </w:r>
          </w:p>
        </w:tc>
        <w:tc>
          <w:tcPr>
            <w:tcW w:w="0" w:type="auto"/>
            <w:vAlign w:val="center"/>
          </w:tcPr>
          <w:p w14:paraId="2EFCB29E"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1.2</w:t>
            </w:r>
          </w:p>
        </w:tc>
      </w:tr>
      <w:tr w:rsidR="001258C8" w:rsidRPr="00A3505F" w14:paraId="0B74840B" w14:textId="77777777" w:rsidTr="00A67C6D">
        <w:trPr>
          <w:trHeight w:val="454"/>
          <w:jc w:val="center"/>
        </w:trPr>
        <w:tc>
          <w:tcPr>
            <w:tcW w:w="0" w:type="auto"/>
            <w:vAlign w:val="center"/>
          </w:tcPr>
          <w:p w14:paraId="20573AF6" w14:textId="77777777" w:rsidR="001258C8" w:rsidRPr="00A3505F" w:rsidRDefault="001258C8" w:rsidP="00A67C6D">
            <w:pPr>
              <w:jc w:val="center"/>
              <w:rPr>
                <w:sz w:val="21"/>
                <w:szCs w:val="21"/>
              </w:rPr>
            </w:pPr>
            <w:r w:rsidRPr="00A3505F">
              <w:rPr>
                <w:rFonts w:hint="eastAsia"/>
                <w:sz w:val="21"/>
                <w:szCs w:val="21"/>
              </w:rPr>
              <w:t>初馏点</w:t>
            </w:r>
            <w:r>
              <w:rPr>
                <w:rFonts w:hint="eastAsia"/>
                <w:sz w:val="21"/>
                <w:szCs w:val="21"/>
              </w:rPr>
              <w:t>/</w:t>
            </w:r>
            <w:r w:rsidRPr="00A3505F">
              <w:rPr>
                <w:sz w:val="21"/>
                <w:szCs w:val="21"/>
              </w:rPr>
              <w:t>°C</w:t>
            </w:r>
          </w:p>
        </w:tc>
        <w:tc>
          <w:tcPr>
            <w:tcW w:w="0" w:type="auto"/>
            <w:vAlign w:val="center"/>
          </w:tcPr>
          <w:p w14:paraId="4D7DBA38" w14:textId="77777777" w:rsidR="001258C8" w:rsidRPr="00A3505F" w:rsidRDefault="001258C8" w:rsidP="00A67C6D">
            <w:pPr>
              <w:jc w:val="center"/>
              <w:rPr>
                <w:sz w:val="21"/>
                <w:szCs w:val="21"/>
              </w:rPr>
            </w:pPr>
            <w:r w:rsidRPr="00A3505F">
              <w:rPr>
                <w:rFonts w:hint="eastAsia"/>
                <w:sz w:val="21"/>
                <w:szCs w:val="21"/>
              </w:rPr>
              <w:t>3</w:t>
            </w:r>
            <w:r w:rsidRPr="00A3505F">
              <w:rPr>
                <w:sz w:val="21"/>
                <w:szCs w:val="21"/>
              </w:rPr>
              <w:t>5.8</w:t>
            </w:r>
          </w:p>
        </w:tc>
        <w:tc>
          <w:tcPr>
            <w:tcW w:w="0" w:type="auto"/>
            <w:vAlign w:val="center"/>
          </w:tcPr>
          <w:p w14:paraId="6B5DE1CA" w14:textId="77777777" w:rsidR="001258C8" w:rsidRPr="00A3505F" w:rsidRDefault="001258C8" w:rsidP="00A67C6D">
            <w:pPr>
              <w:jc w:val="center"/>
              <w:rPr>
                <w:sz w:val="21"/>
                <w:szCs w:val="21"/>
              </w:rPr>
            </w:pPr>
            <w:r w:rsidRPr="00A3505F">
              <w:rPr>
                <w:rFonts w:hint="eastAsia"/>
                <w:sz w:val="21"/>
                <w:szCs w:val="21"/>
              </w:rPr>
              <w:t>3</w:t>
            </w:r>
            <w:r w:rsidRPr="00A3505F">
              <w:rPr>
                <w:sz w:val="21"/>
                <w:szCs w:val="21"/>
              </w:rPr>
              <w:t>8.6</w:t>
            </w:r>
          </w:p>
        </w:tc>
        <w:tc>
          <w:tcPr>
            <w:tcW w:w="0" w:type="auto"/>
            <w:vAlign w:val="center"/>
          </w:tcPr>
          <w:p w14:paraId="0BABEE5C" w14:textId="77777777" w:rsidR="001258C8" w:rsidRPr="00A3505F" w:rsidRDefault="001258C8" w:rsidP="00A67C6D">
            <w:pPr>
              <w:jc w:val="center"/>
              <w:rPr>
                <w:sz w:val="21"/>
                <w:szCs w:val="21"/>
              </w:rPr>
            </w:pPr>
            <w:r w:rsidRPr="00A3505F">
              <w:rPr>
                <w:rFonts w:hint="eastAsia"/>
                <w:sz w:val="21"/>
                <w:szCs w:val="21"/>
              </w:rPr>
              <w:t>3</w:t>
            </w:r>
            <w:r w:rsidRPr="00A3505F">
              <w:rPr>
                <w:sz w:val="21"/>
                <w:szCs w:val="21"/>
              </w:rPr>
              <w:t>8.2</w:t>
            </w:r>
          </w:p>
        </w:tc>
        <w:tc>
          <w:tcPr>
            <w:tcW w:w="0" w:type="auto"/>
            <w:vAlign w:val="center"/>
          </w:tcPr>
          <w:p w14:paraId="5DE3E928" w14:textId="77777777" w:rsidR="001258C8" w:rsidRPr="00A3505F" w:rsidRDefault="001258C8" w:rsidP="00A67C6D">
            <w:pPr>
              <w:jc w:val="center"/>
              <w:rPr>
                <w:sz w:val="21"/>
                <w:szCs w:val="21"/>
              </w:rPr>
            </w:pPr>
            <w:r w:rsidRPr="00A3505F">
              <w:rPr>
                <w:rFonts w:hint="eastAsia"/>
                <w:sz w:val="21"/>
                <w:szCs w:val="21"/>
              </w:rPr>
              <w:t>3</w:t>
            </w:r>
            <w:r w:rsidRPr="00A3505F">
              <w:rPr>
                <w:sz w:val="21"/>
                <w:szCs w:val="21"/>
              </w:rPr>
              <w:t>8.5</w:t>
            </w:r>
          </w:p>
        </w:tc>
      </w:tr>
      <w:tr w:rsidR="001258C8" w:rsidRPr="00A3505F" w14:paraId="10A252A9" w14:textId="77777777" w:rsidTr="00A67C6D">
        <w:trPr>
          <w:trHeight w:val="454"/>
          <w:jc w:val="center"/>
        </w:trPr>
        <w:tc>
          <w:tcPr>
            <w:tcW w:w="0" w:type="auto"/>
            <w:vAlign w:val="center"/>
          </w:tcPr>
          <w:p w14:paraId="0FFA4BAD"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0%</w:t>
            </w:r>
            <w:r>
              <w:rPr>
                <w:rFonts w:hint="eastAsia"/>
                <w:sz w:val="21"/>
                <w:szCs w:val="21"/>
              </w:rPr>
              <w:t>/</w:t>
            </w:r>
            <w:r w:rsidRPr="00A3505F">
              <w:rPr>
                <w:sz w:val="21"/>
                <w:szCs w:val="21"/>
              </w:rPr>
              <w:t>°C</w:t>
            </w:r>
          </w:p>
        </w:tc>
        <w:tc>
          <w:tcPr>
            <w:tcW w:w="0" w:type="auto"/>
            <w:vAlign w:val="center"/>
          </w:tcPr>
          <w:p w14:paraId="1035EFBC"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6.8</w:t>
            </w:r>
          </w:p>
        </w:tc>
        <w:tc>
          <w:tcPr>
            <w:tcW w:w="0" w:type="auto"/>
            <w:vAlign w:val="center"/>
          </w:tcPr>
          <w:p w14:paraId="003AC882"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4.1</w:t>
            </w:r>
          </w:p>
        </w:tc>
        <w:tc>
          <w:tcPr>
            <w:tcW w:w="0" w:type="auto"/>
            <w:vAlign w:val="center"/>
          </w:tcPr>
          <w:p w14:paraId="6A2AC218"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9.3</w:t>
            </w:r>
          </w:p>
        </w:tc>
        <w:tc>
          <w:tcPr>
            <w:tcW w:w="0" w:type="auto"/>
            <w:vAlign w:val="center"/>
          </w:tcPr>
          <w:p w14:paraId="05650CA2"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2.9</w:t>
            </w:r>
          </w:p>
        </w:tc>
      </w:tr>
      <w:tr w:rsidR="001258C8" w:rsidRPr="00A3505F" w14:paraId="6C82AE9F" w14:textId="77777777" w:rsidTr="00A67C6D">
        <w:trPr>
          <w:trHeight w:val="454"/>
          <w:jc w:val="center"/>
        </w:trPr>
        <w:tc>
          <w:tcPr>
            <w:tcW w:w="0" w:type="auto"/>
            <w:vAlign w:val="center"/>
          </w:tcPr>
          <w:p w14:paraId="3E49CC86" w14:textId="77777777" w:rsidR="001258C8" w:rsidRPr="00A3505F" w:rsidRDefault="001258C8" w:rsidP="00A67C6D">
            <w:pPr>
              <w:jc w:val="center"/>
              <w:rPr>
                <w:sz w:val="21"/>
                <w:szCs w:val="21"/>
              </w:rPr>
            </w:pPr>
            <w:r w:rsidRPr="00A3505F">
              <w:rPr>
                <w:rFonts w:hint="eastAsia"/>
                <w:sz w:val="21"/>
                <w:szCs w:val="21"/>
              </w:rPr>
              <w:t>5</w:t>
            </w:r>
            <w:r w:rsidRPr="00A3505F">
              <w:rPr>
                <w:sz w:val="21"/>
                <w:szCs w:val="21"/>
              </w:rPr>
              <w:t>0%</w:t>
            </w:r>
            <w:r>
              <w:rPr>
                <w:rFonts w:hint="eastAsia"/>
                <w:sz w:val="21"/>
                <w:szCs w:val="21"/>
              </w:rPr>
              <w:t>/</w:t>
            </w:r>
            <w:r w:rsidRPr="00A3505F">
              <w:rPr>
                <w:sz w:val="21"/>
                <w:szCs w:val="21"/>
              </w:rPr>
              <w:t>°C</w:t>
            </w:r>
          </w:p>
        </w:tc>
        <w:tc>
          <w:tcPr>
            <w:tcW w:w="0" w:type="auto"/>
            <w:vAlign w:val="center"/>
          </w:tcPr>
          <w:p w14:paraId="30381430"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3.3</w:t>
            </w:r>
          </w:p>
        </w:tc>
        <w:tc>
          <w:tcPr>
            <w:tcW w:w="0" w:type="auto"/>
            <w:vAlign w:val="center"/>
          </w:tcPr>
          <w:p w14:paraId="726B314D"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2.3</w:t>
            </w:r>
          </w:p>
        </w:tc>
        <w:tc>
          <w:tcPr>
            <w:tcW w:w="0" w:type="auto"/>
            <w:vAlign w:val="center"/>
          </w:tcPr>
          <w:p w14:paraId="154F5C33"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03.5</w:t>
            </w:r>
          </w:p>
        </w:tc>
        <w:tc>
          <w:tcPr>
            <w:tcW w:w="0" w:type="auto"/>
            <w:vAlign w:val="center"/>
          </w:tcPr>
          <w:p w14:paraId="2090C282"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00.3</w:t>
            </w:r>
          </w:p>
        </w:tc>
      </w:tr>
      <w:tr w:rsidR="001258C8" w:rsidRPr="00A3505F" w14:paraId="0880359A" w14:textId="77777777" w:rsidTr="00A67C6D">
        <w:trPr>
          <w:trHeight w:val="454"/>
          <w:jc w:val="center"/>
        </w:trPr>
        <w:tc>
          <w:tcPr>
            <w:tcW w:w="0" w:type="auto"/>
            <w:vAlign w:val="center"/>
          </w:tcPr>
          <w:p w14:paraId="6C71E8D8" w14:textId="77777777" w:rsidR="001258C8" w:rsidRPr="00A3505F" w:rsidRDefault="001258C8" w:rsidP="00A67C6D">
            <w:pPr>
              <w:jc w:val="center"/>
              <w:rPr>
                <w:sz w:val="21"/>
                <w:szCs w:val="21"/>
              </w:rPr>
            </w:pPr>
            <w:r w:rsidRPr="00A3505F">
              <w:rPr>
                <w:rFonts w:hint="eastAsia"/>
                <w:sz w:val="21"/>
                <w:szCs w:val="21"/>
              </w:rPr>
              <w:t>9</w:t>
            </w:r>
            <w:r w:rsidRPr="00A3505F">
              <w:rPr>
                <w:sz w:val="21"/>
                <w:szCs w:val="21"/>
              </w:rPr>
              <w:t>0%</w:t>
            </w:r>
            <w:r>
              <w:rPr>
                <w:rFonts w:hint="eastAsia"/>
                <w:sz w:val="21"/>
                <w:szCs w:val="21"/>
              </w:rPr>
              <w:t>/</w:t>
            </w:r>
            <w:r w:rsidRPr="00A3505F">
              <w:rPr>
                <w:sz w:val="21"/>
                <w:szCs w:val="21"/>
              </w:rPr>
              <w:t>°C</w:t>
            </w:r>
          </w:p>
        </w:tc>
        <w:tc>
          <w:tcPr>
            <w:tcW w:w="0" w:type="auto"/>
            <w:vAlign w:val="center"/>
          </w:tcPr>
          <w:p w14:paraId="68FE93A3"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55.9</w:t>
            </w:r>
          </w:p>
        </w:tc>
        <w:tc>
          <w:tcPr>
            <w:tcW w:w="0" w:type="auto"/>
            <w:vAlign w:val="center"/>
          </w:tcPr>
          <w:p w14:paraId="0972C715"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52.3</w:t>
            </w:r>
          </w:p>
        </w:tc>
        <w:tc>
          <w:tcPr>
            <w:tcW w:w="0" w:type="auto"/>
            <w:vAlign w:val="center"/>
          </w:tcPr>
          <w:p w14:paraId="134C3591"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57.6</w:t>
            </w:r>
          </w:p>
        </w:tc>
        <w:tc>
          <w:tcPr>
            <w:tcW w:w="0" w:type="auto"/>
            <w:vAlign w:val="center"/>
          </w:tcPr>
          <w:p w14:paraId="6DAFB358"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49.3</w:t>
            </w:r>
          </w:p>
        </w:tc>
      </w:tr>
      <w:tr w:rsidR="001258C8" w:rsidRPr="00A3505F" w14:paraId="5F20EE1C" w14:textId="77777777" w:rsidTr="00A67C6D">
        <w:trPr>
          <w:trHeight w:val="454"/>
          <w:jc w:val="center"/>
        </w:trPr>
        <w:tc>
          <w:tcPr>
            <w:tcW w:w="0" w:type="auto"/>
            <w:vAlign w:val="center"/>
          </w:tcPr>
          <w:p w14:paraId="39950786" w14:textId="77777777" w:rsidR="001258C8" w:rsidRPr="00A3505F" w:rsidRDefault="001258C8" w:rsidP="00A67C6D">
            <w:pPr>
              <w:jc w:val="center"/>
              <w:rPr>
                <w:sz w:val="21"/>
                <w:szCs w:val="21"/>
              </w:rPr>
            </w:pPr>
            <w:r w:rsidRPr="00A3505F">
              <w:rPr>
                <w:rFonts w:hint="eastAsia"/>
                <w:sz w:val="21"/>
                <w:szCs w:val="21"/>
              </w:rPr>
              <w:t>终馏点</w:t>
            </w:r>
            <w:r>
              <w:rPr>
                <w:rFonts w:hint="eastAsia"/>
                <w:sz w:val="21"/>
                <w:szCs w:val="21"/>
              </w:rPr>
              <w:t>/</w:t>
            </w:r>
            <w:r w:rsidRPr="00A3505F">
              <w:rPr>
                <w:sz w:val="21"/>
                <w:szCs w:val="21"/>
              </w:rPr>
              <w:t>°C</w:t>
            </w:r>
          </w:p>
        </w:tc>
        <w:tc>
          <w:tcPr>
            <w:tcW w:w="0" w:type="auto"/>
            <w:vAlign w:val="center"/>
          </w:tcPr>
          <w:p w14:paraId="254E6A76"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93.2</w:t>
            </w:r>
          </w:p>
        </w:tc>
        <w:tc>
          <w:tcPr>
            <w:tcW w:w="0" w:type="auto"/>
            <w:vAlign w:val="center"/>
          </w:tcPr>
          <w:p w14:paraId="4C56EEFB"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91.9</w:t>
            </w:r>
          </w:p>
        </w:tc>
        <w:tc>
          <w:tcPr>
            <w:tcW w:w="0" w:type="auto"/>
            <w:vAlign w:val="center"/>
          </w:tcPr>
          <w:p w14:paraId="3E1B0347"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93</w:t>
            </w:r>
          </w:p>
        </w:tc>
        <w:tc>
          <w:tcPr>
            <w:tcW w:w="0" w:type="auto"/>
            <w:vAlign w:val="center"/>
          </w:tcPr>
          <w:p w14:paraId="2D598A71"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88.7</w:t>
            </w:r>
          </w:p>
        </w:tc>
      </w:tr>
      <w:tr w:rsidR="001258C8" w:rsidRPr="00A3505F" w14:paraId="19D37F28" w14:textId="77777777" w:rsidTr="00A67C6D">
        <w:trPr>
          <w:trHeight w:val="454"/>
          <w:jc w:val="center"/>
        </w:trPr>
        <w:tc>
          <w:tcPr>
            <w:tcW w:w="0" w:type="auto"/>
            <w:vAlign w:val="center"/>
          </w:tcPr>
          <w:p w14:paraId="0D5B98F1" w14:textId="77777777" w:rsidR="001258C8" w:rsidRPr="00A3505F" w:rsidRDefault="001258C8" w:rsidP="00A67C6D">
            <w:pPr>
              <w:jc w:val="center"/>
              <w:rPr>
                <w:sz w:val="21"/>
                <w:szCs w:val="21"/>
              </w:rPr>
            </w:pPr>
            <w:r w:rsidRPr="00A3505F">
              <w:rPr>
                <w:rFonts w:hint="eastAsia"/>
                <w:sz w:val="21"/>
                <w:szCs w:val="21"/>
              </w:rPr>
              <w:t>苯</w:t>
            </w:r>
            <w:r>
              <w:rPr>
                <w:rFonts w:hint="eastAsia"/>
                <w:sz w:val="21"/>
                <w:szCs w:val="21"/>
              </w:rPr>
              <w:t>/</w:t>
            </w:r>
            <w:r>
              <w:rPr>
                <w:rFonts w:hint="eastAsia"/>
                <w:sz w:val="21"/>
                <w:szCs w:val="21"/>
              </w:rPr>
              <w:t>（</w:t>
            </w:r>
            <w:r w:rsidRPr="00A3505F">
              <w:rPr>
                <w:sz w:val="21"/>
                <w:szCs w:val="21"/>
              </w:rPr>
              <w:t>mg/kg</w:t>
            </w:r>
            <w:r>
              <w:rPr>
                <w:rFonts w:hint="eastAsia"/>
                <w:sz w:val="21"/>
                <w:szCs w:val="21"/>
              </w:rPr>
              <w:t>）</w:t>
            </w:r>
          </w:p>
        </w:tc>
        <w:tc>
          <w:tcPr>
            <w:tcW w:w="0" w:type="auto"/>
            <w:vAlign w:val="center"/>
          </w:tcPr>
          <w:p w14:paraId="0E071731" w14:textId="77777777" w:rsidR="001258C8" w:rsidRPr="00A3505F" w:rsidRDefault="001258C8" w:rsidP="00A67C6D">
            <w:pPr>
              <w:jc w:val="center"/>
              <w:rPr>
                <w:sz w:val="21"/>
                <w:szCs w:val="21"/>
              </w:rPr>
            </w:pPr>
            <w:r w:rsidRPr="00A3505F">
              <w:rPr>
                <w:rFonts w:hint="eastAsia"/>
                <w:sz w:val="21"/>
                <w:szCs w:val="21"/>
              </w:rPr>
              <w:t>0.</w:t>
            </w:r>
            <w:r w:rsidRPr="00A3505F">
              <w:rPr>
                <w:sz w:val="21"/>
                <w:szCs w:val="21"/>
              </w:rPr>
              <w:t>5</w:t>
            </w:r>
          </w:p>
        </w:tc>
        <w:tc>
          <w:tcPr>
            <w:tcW w:w="0" w:type="auto"/>
            <w:vAlign w:val="center"/>
          </w:tcPr>
          <w:p w14:paraId="41116AC6" w14:textId="77777777" w:rsidR="001258C8" w:rsidRPr="00A3505F" w:rsidRDefault="001258C8" w:rsidP="00A67C6D">
            <w:pPr>
              <w:jc w:val="center"/>
              <w:rPr>
                <w:sz w:val="21"/>
                <w:szCs w:val="21"/>
              </w:rPr>
            </w:pPr>
            <w:r w:rsidRPr="00A3505F">
              <w:rPr>
                <w:rFonts w:hint="eastAsia"/>
                <w:sz w:val="21"/>
                <w:szCs w:val="21"/>
              </w:rPr>
              <w:t>0</w:t>
            </w:r>
            <w:r w:rsidRPr="00A3505F">
              <w:rPr>
                <w:sz w:val="21"/>
                <w:szCs w:val="21"/>
              </w:rPr>
              <w:t>.74</w:t>
            </w:r>
          </w:p>
        </w:tc>
        <w:tc>
          <w:tcPr>
            <w:tcW w:w="0" w:type="auto"/>
            <w:vAlign w:val="center"/>
          </w:tcPr>
          <w:p w14:paraId="5439FBB4" w14:textId="77777777" w:rsidR="001258C8" w:rsidRPr="00A3505F" w:rsidRDefault="001258C8" w:rsidP="00A67C6D">
            <w:pPr>
              <w:jc w:val="center"/>
              <w:rPr>
                <w:sz w:val="21"/>
                <w:szCs w:val="21"/>
              </w:rPr>
            </w:pPr>
            <w:r w:rsidRPr="00A3505F">
              <w:rPr>
                <w:rFonts w:hint="eastAsia"/>
                <w:sz w:val="21"/>
                <w:szCs w:val="21"/>
              </w:rPr>
              <w:t>0</w:t>
            </w:r>
            <w:r w:rsidRPr="00A3505F">
              <w:rPr>
                <w:sz w:val="21"/>
                <w:szCs w:val="21"/>
              </w:rPr>
              <w:t>.4</w:t>
            </w:r>
          </w:p>
        </w:tc>
        <w:tc>
          <w:tcPr>
            <w:tcW w:w="0" w:type="auto"/>
            <w:vAlign w:val="center"/>
          </w:tcPr>
          <w:p w14:paraId="4F7A170F" w14:textId="77777777" w:rsidR="001258C8" w:rsidRPr="00A3505F" w:rsidRDefault="001258C8" w:rsidP="00A67C6D">
            <w:pPr>
              <w:jc w:val="center"/>
              <w:rPr>
                <w:sz w:val="21"/>
                <w:szCs w:val="21"/>
              </w:rPr>
            </w:pPr>
            <w:r w:rsidRPr="00A3505F">
              <w:rPr>
                <w:rFonts w:hint="eastAsia"/>
                <w:sz w:val="21"/>
                <w:szCs w:val="21"/>
              </w:rPr>
              <w:t>0</w:t>
            </w:r>
            <w:r w:rsidRPr="00A3505F">
              <w:rPr>
                <w:sz w:val="21"/>
                <w:szCs w:val="21"/>
              </w:rPr>
              <w:t>.65</w:t>
            </w:r>
          </w:p>
        </w:tc>
      </w:tr>
      <w:tr w:rsidR="001258C8" w:rsidRPr="00A3505F" w14:paraId="192859DF" w14:textId="77777777" w:rsidTr="00A67C6D">
        <w:trPr>
          <w:trHeight w:val="454"/>
          <w:jc w:val="center"/>
        </w:trPr>
        <w:tc>
          <w:tcPr>
            <w:tcW w:w="0" w:type="auto"/>
            <w:vAlign w:val="center"/>
          </w:tcPr>
          <w:p w14:paraId="61C1D9CD" w14:textId="77777777" w:rsidR="001258C8" w:rsidRPr="00A3505F" w:rsidRDefault="001258C8" w:rsidP="00A67C6D">
            <w:pPr>
              <w:jc w:val="center"/>
              <w:rPr>
                <w:sz w:val="21"/>
                <w:szCs w:val="21"/>
              </w:rPr>
            </w:pPr>
            <w:r w:rsidRPr="00A3505F">
              <w:rPr>
                <w:rFonts w:hint="eastAsia"/>
                <w:sz w:val="21"/>
                <w:szCs w:val="21"/>
              </w:rPr>
              <w:t>烯烃</w:t>
            </w:r>
            <w:r>
              <w:rPr>
                <w:rFonts w:hint="eastAsia"/>
                <w:sz w:val="21"/>
                <w:szCs w:val="21"/>
              </w:rPr>
              <w:t>（体积分数）</w:t>
            </w:r>
            <w:r>
              <w:rPr>
                <w:rFonts w:hint="eastAsia"/>
                <w:sz w:val="21"/>
                <w:szCs w:val="21"/>
              </w:rPr>
              <w:t>/</w:t>
            </w:r>
            <w:r>
              <w:rPr>
                <w:sz w:val="21"/>
                <w:szCs w:val="21"/>
              </w:rPr>
              <w:t>%</w:t>
            </w:r>
          </w:p>
        </w:tc>
        <w:tc>
          <w:tcPr>
            <w:tcW w:w="0" w:type="auto"/>
            <w:vAlign w:val="center"/>
          </w:tcPr>
          <w:p w14:paraId="64CD771F" w14:textId="77777777" w:rsidR="001258C8" w:rsidRPr="00A3505F" w:rsidRDefault="001258C8" w:rsidP="00A67C6D">
            <w:pPr>
              <w:jc w:val="center"/>
              <w:rPr>
                <w:sz w:val="21"/>
                <w:szCs w:val="21"/>
              </w:rPr>
            </w:pPr>
            <w:r w:rsidRPr="00A3505F">
              <w:rPr>
                <w:rFonts w:hint="eastAsia"/>
                <w:sz w:val="21"/>
                <w:szCs w:val="21"/>
              </w:rPr>
              <w:t>7</w:t>
            </w:r>
          </w:p>
        </w:tc>
        <w:tc>
          <w:tcPr>
            <w:tcW w:w="0" w:type="auto"/>
            <w:vAlign w:val="center"/>
          </w:tcPr>
          <w:p w14:paraId="395FBE73"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1.8</w:t>
            </w:r>
          </w:p>
        </w:tc>
        <w:tc>
          <w:tcPr>
            <w:tcW w:w="0" w:type="auto"/>
            <w:vAlign w:val="center"/>
          </w:tcPr>
          <w:p w14:paraId="291A019E" w14:textId="77777777" w:rsidR="001258C8" w:rsidRPr="00A3505F" w:rsidRDefault="001258C8" w:rsidP="00A67C6D">
            <w:pPr>
              <w:jc w:val="center"/>
              <w:rPr>
                <w:sz w:val="21"/>
                <w:szCs w:val="21"/>
              </w:rPr>
            </w:pPr>
            <w:r w:rsidRPr="00A3505F">
              <w:rPr>
                <w:rFonts w:hint="eastAsia"/>
                <w:sz w:val="21"/>
                <w:szCs w:val="21"/>
              </w:rPr>
              <w:t>7</w:t>
            </w:r>
            <w:r w:rsidRPr="00A3505F">
              <w:rPr>
                <w:sz w:val="21"/>
                <w:szCs w:val="21"/>
              </w:rPr>
              <w:t>.4</w:t>
            </w:r>
          </w:p>
        </w:tc>
        <w:tc>
          <w:tcPr>
            <w:tcW w:w="0" w:type="auto"/>
            <w:vAlign w:val="center"/>
          </w:tcPr>
          <w:p w14:paraId="65BCDAF2" w14:textId="77777777" w:rsidR="001258C8" w:rsidRPr="00A3505F" w:rsidRDefault="001258C8" w:rsidP="00A67C6D">
            <w:pPr>
              <w:jc w:val="center"/>
              <w:rPr>
                <w:sz w:val="21"/>
                <w:szCs w:val="21"/>
              </w:rPr>
            </w:pPr>
            <w:r w:rsidRPr="00A3505F">
              <w:rPr>
                <w:rFonts w:hint="eastAsia"/>
                <w:sz w:val="21"/>
                <w:szCs w:val="21"/>
              </w:rPr>
              <w:t>8</w:t>
            </w:r>
            <w:r w:rsidRPr="00A3505F">
              <w:rPr>
                <w:sz w:val="21"/>
                <w:szCs w:val="21"/>
              </w:rPr>
              <w:t>.5</w:t>
            </w:r>
          </w:p>
        </w:tc>
      </w:tr>
      <w:tr w:rsidR="001258C8" w:rsidRPr="00A3505F" w14:paraId="04C5F6F3" w14:textId="77777777" w:rsidTr="00A67C6D">
        <w:trPr>
          <w:trHeight w:val="454"/>
          <w:jc w:val="center"/>
        </w:trPr>
        <w:tc>
          <w:tcPr>
            <w:tcW w:w="0" w:type="auto"/>
            <w:vAlign w:val="center"/>
          </w:tcPr>
          <w:p w14:paraId="3C0C7F54" w14:textId="77777777" w:rsidR="001258C8" w:rsidRPr="00A3505F" w:rsidRDefault="001258C8" w:rsidP="00A67C6D">
            <w:pPr>
              <w:jc w:val="center"/>
              <w:rPr>
                <w:sz w:val="21"/>
                <w:szCs w:val="21"/>
              </w:rPr>
            </w:pPr>
            <w:r w:rsidRPr="00A3505F">
              <w:rPr>
                <w:rFonts w:hint="eastAsia"/>
                <w:sz w:val="21"/>
                <w:szCs w:val="21"/>
              </w:rPr>
              <w:t>芳烃</w:t>
            </w:r>
            <w:r>
              <w:rPr>
                <w:rFonts w:hint="eastAsia"/>
                <w:sz w:val="21"/>
                <w:szCs w:val="21"/>
              </w:rPr>
              <w:t>（体积分数）</w:t>
            </w:r>
            <w:r>
              <w:rPr>
                <w:rFonts w:hint="eastAsia"/>
                <w:sz w:val="21"/>
                <w:szCs w:val="21"/>
              </w:rPr>
              <w:t>/</w:t>
            </w:r>
            <w:r>
              <w:rPr>
                <w:sz w:val="21"/>
                <w:szCs w:val="21"/>
              </w:rPr>
              <w:t>%</w:t>
            </w:r>
          </w:p>
        </w:tc>
        <w:tc>
          <w:tcPr>
            <w:tcW w:w="0" w:type="auto"/>
            <w:vAlign w:val="center"/>
          </w:tcPr>
          <w:p w14:paraId="467D7FA6" w14:textId="77777777" w:rsidR="001258C8" w:rsidRPr="00A3505F" w:rsidRDefault="001258C8" w:rsidP="00A67C6D">
            <w:pPr>
              <w:jc w:val="center"/>
              <w:rPr>
                <w:sz w:val="21"/>
                <w:szCs w:val="21"/>
              </w:rPr>
            </w:pPr>
            <w:r w:rsidRPr="00A3505F">
              <w:rPr>
                <w:rFonts w:hint="eastAsia"/>
                <w:sz w:val="21"/>
                <w:szCs w:val="21"/>
              </w:rPr>
              <w:t>2</w:t>
            </w:r>
            <w:r w:rsidRPr="00A3505F">
              <w:rPr>
                <w:sz w:val="21"/>
                <w:szCs w:val="21"/>
              </w:rPr>
              <w:t>7.1</w:t>
            </w:r>
          </w:p>
        </w:tc>
        <w:tc>
          <w:tcPr>
            <w:tcW w:w="0" w:type="auto"/>
            <w:vAlign w:val="center"/>
          </w:tcPr>
          <w:p w14:paraId="5796DDBE" w14:textId="77777777" w:rsidR="001258C8" w:rsidRPr="00A3505F" w:rsidRDefault="001258C8" w:rsidP="00A67C6D">
            <w:pPr>
              <w:jc w:val="center"/>
              <w:rPr>
                <w:sz w:val="21"/>
                <w:szCs w:val="21"/>
              </w:rPr>
            </w:pPr>
            <w:r w:rsidRPr="00A3505F">
              <w:rPr>
                <w:rFonts w:hint="eastAsia"/>
                <w:sz w:val="21"/>
                <w:szCs w:val="21"/>
              </w:rPr>
              <w:t>2</w:t>
            </w:r>
            <w:r w:rsidRPr="00A3505F">
              <w:rPr>
                <w:sz w:val="21"/>
                <w:szCs w:val="21"/>
              </w:rPr>
              <w:t>1.8</w:t>
            </w:r>
          </w:p>
        </w:tc>
        <w:tc>
          <w:tcPr>
            <w:tcW w:w="0" w:type="auto"/>
            <w:vAlign w:val="center"/>
          </w:tcPr>
          <w:p w14:paraId="51C5A514" w14:textId="77777777" w:rsidR="001258C8" w:rsidRPr="00A3505F" w:rsidRDefault="001258C8" w:rsidP="00A67C6D">
            <w:pPr>
              <w:jc w:val="center"/>
              <w:rPr>
                <w:sz w:val="21"/>
                <w:szCs w:val="21"/>
              </w:rPr>
            </w:pPr>
            <w:r w:rsidRPr="00A3505F">
              <w:rPr>
                <w:rFonts w:hint="eastAsia"/>
                <w:sz w:val="21"/>
                <w:szCs w:val="21"/>
              </w:rPr>
              <w:t>3</w:t>
            </w:r>
            <w:r w:rsidRPr="00A3505F">
              <w:rPr>
                <w:sz w:val="21"/>
                <w:szCs w:val="21"/>
              </w:rPr>
              <w:t>8.1</w:t>
            </w:r>
          </w:p>
        </w:tc>
        <w:tc>
          <w:tcPr>
            <w:tcW w:w="0" w:type="auto"/>
            <w:vAlign w:val="center"/>
          </w:tcPr>
          <w:p w14:paraId="265ACF0D" w14:textId="77777777" w:rsidR="001258C8" w:rsidRPr="00A3505F" w:rsidRDefault="001258C8" w:rsidP="00A67C6D">
            <w:pPr>
              <w:jc w:val="center"/>
              <w:rPr>
                <w:sz w:val="21"/>
                <w:szCs w:val="21"/>
              </w:rPr>
            </w:pPr>
            <w:r w:rsidRPr="00A3505F">
              <w:rPr>
                <w:rFonts w:hint="eastAsia"/>
                <w:sz w:val="21"/>
                <w:szCs w:val="21"/>
              </w:rPr>
              <w:t>2</w:t>
            </w:r>
            <w:r w:rsidRPr="00A3505F">
              <w:rPr>
                <w:sz w:val="21"/>
                <w:szCs w:val="21"/>
              </w:rPr>
              <w:t>8.5</w:t>
            </w:r>
          </w:p>
        </w:tc>
      </w:tr>
      <w:tr w:rsidR="001258C8" w:rsidRPr="00A3505F" w14:paraId="3E4BAB9F" w14:textId="77777777" w:rsidTr="00A67C6D">
        <w:trPr>
          <w:trHeight w:val="454"/>
          <w:jc w:val="center"/>
        </w:trPr>
        <w:tc>
          <w:tcPr>
            <w:tcW w:w="0" w:type="auto"/>
            <w:vAlign w:val="center"/>
          </w:tcPr>
          <w:p w14:paraId="399F77DC" w14:textId="77777777" w:rsidR="001258C8" w:rsidRPr="00A3505F" w:rsidRDefault="001258C8" w:rsidP="00A67C6D">
            <w:pPr>
              <w:jc w:val="center"/>
              <w:rPr>
                <w:sz w:val="21"/>
                <w:szCs w:val="21"/>
              </w:rPr>
            </w:pPr>
            <w:r>
              <w:rPr>
                <w:rFonts w:hint="eastAsia"/>
                <w:sz w:val="21"/>
                <w:szCs w:val="21"/>
              </w:rPr>
              <w:t>氧（质量分数）</w:t>
            </w:r>
            <w:r>
              <w:rPr>
                <w:rFonts w:hint="eastAsia"/>
                <w:sz w:val="21"/>
                <w:szCs w:val="21"/>
              </w:rPr>
              <w:t>/</w:t>
            </w:r>
            <w:r>
              <w:rPr>
                <w:sz w:val="21"/>
                <w:szCs w:val="21"/>
              </w:rPr>
              <w:t>%</w:t>
            </w:r>
          </w:p>
        </w:tc>
        <w:tc>
          <w:tcPr>
            <w:tcW w:w="0" w:type="auto"/>
            <w:vAlign w:val="center"/>
          </w:tcPr>
          <w:p w14:paraId="35C5F383" w14:textId="77777777" w:rsidR="001258C8" w:rsidRPr="00A3505F" w:rsidRDefault="001258C8" w:rsidP="00A67C6D">
            <w:pPr>
              <w:jc w:val="center"/>
              <w:rPr>
                <w:sz w:val="21"/>
                <w:szCs w:val="21"/>
              </w:rPr>
            </w:pPr>
            <w:r w:rsidRPr="00A3505F">
              <w:rPr>
                <w:rFonts w:hint="eastAsia"/>
                <w:sz w:val="21"/>
                <w:szCs w:val="21"/>
              </w:rPr>
              <w:t>2</w:t>
            </w:r>
            <w:r w:rsidRPr="00A3505F">
              <w:rPr>
                <w:sz w:val="21"/>
                <w:szCs w:val="21"/>
              </w:rPr>
              <w:t>.12`</w:t>
            </w:r>
          </w:p>
        </w:tc>
        <w:tc>
          <w:tcPr>
            <w:tcW w:w="0" w:type="auto"/>
            <w:vAlign w:val="center"/>
          </w:tcPr>
          <w:p w14:paraId="061BB219"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.59</w:t>
            </w:r>
          </w:p>
        </w:tc>
        <w:tc>
          <w:tcPr>
            <w:tcW w:w="0" w:type="auto"/>
            <w:vAlign w:val="center"/>
          </w:tcPr>
          <w:p w14:paraId="6F8C23D3" w14:textId="77777777" w:rsidR="001258C8" w:rsidRPr="00A3505F" w:rsidRDefault="001258C8" w:rsidP="00A67C6D">
            <w:pPr>
              <w:jc w:val="center"/>
              <w:rPr>
                <w:sz w:val="21"/>
                <w:szCs w:val="21"/>
              </w:rPr>
            </w:pPr>
            <w:r w:rsidRPr="00A3505F">
              <w:rPr>
                <w:rFonts w:hint="eastAsia"/>
                <w:sz w:val="21"/>
                <w:szCs w:val="21"/>
              </w:rPr>
              <w:t>2</w:t>
            </w:r>
            <w:r w:rsidRPr="00A3505F">
              <w:rPr>
                <w:sz w:val="21"/>
                <w:szCs w:val="21"/>
              </w:rPr>
              <w:t>.44</w:t>
            </w:r>
          </w:p>
        </w:tc>
        <w:tc>
          <w:tcPr>
            <w:tcW w:w="0" w:type="auto"/>
            <w:vAlign w:val="center"/>
          </w:tcPr>
          <w:p w14:paraId="6E473F13" w14:textId="77777777" w:rsidR="001258C8" w:rsidRPr="00A3505F" w:rsidRDefault="001258C8" w:rsidP="00A67C6D">
            <w:pPr>
              <w:jc w:val="center"/>
              <w:rPr>
                <w:sz w:val="21"/>
                <w:szCs w:val="21"/>
              </w:rPr>
            </w:pPr>
            <w:r w:rsidRPr="00A3505F">
              <w:rPr>
                <w:rFonts w:hint="eastAsia"/>
                <w:sz w:val="21"/>
                <w:szCs w:val="21"/>
              </w:rPr>
              <w:t>1</w:t>
            </w:r>
            <w:r w:rsidRPr="00A3505F">
              <w:rPr>
                <w:sz w:val="21"/>
                <w:szCs w:val="21"/>
              </w:rPr>
              <w:t>.95</w:t>
            </w:r>
          </w:p>
        </w:tc>
      </w:tr>
      <w:tr w:rsidR="001258C8" w:rsidRPr="00A3505F" w14:paraId="113F1838" w14:textId="77777777" w:rsidTr="00A67C6D">
        <w:trPr>
          <w:trHeight w:val="454"/>
          <w:jc w:val="center"/>
        </w:trPr>
        <w:tc>
          <w:tcPr>
            <w:tcW w:w="0" w:type="auto"/>
            <w:tcBorders>
              <w:bottom w:val="single" w:sz="4" w:space="0" w:color="auto"/>
            </w:tcBorders>
            <w:vAlign w:val="center"/>
          </w:tcPr>
          <w:p w14:paraId="7803C601" w14:textId="77777777" w:rsidR="001258C8" w:rsidRPr="00A3505F" w:rsidRDefault="001258C8" w:rsidP="00A67C6D">
            <w:pPr>
              <w:jc w:val="center"/>
              <w:rPr>
                <w:sz w:val="21"/>
                <w:szCs w:val="21"/>
              </w:rPr>
            </w:pPr>
            <w:r>
              <w:rPr>
                <w:rFonts w:hint="eastAsia"/>
                <w:sz w:val="21"/>
                <w:szCs w:val="21"/>
              </w:rPr>
              <w:t>密度</w:t>
            </w:r>
            <w:r>
              <w:rPr>
                <w:rFonts w:hint="eastAsia"/>
                <w:sz w:val="21"/>
                <w:szCs w:val="21"/>
              </w:rPr>
              <w:t>/</w:t>
            </w:r>
            <w:r>
              <w:rPr>
                <w:rFonts w:hint="eastAsia"/>
                <w:sz w:val="21"/>
                <w:szCs w:val="21"/>
              </w:rPr>
              <w:t>（</w:t>
            </w:r>
            <w:r w:rsidRPr="00A3505F">
              <w:rPr>
                <w:sz w:val="21"/>
                <w:szCs w:val="21"/>
              </w:rPr>
              <w:t>kg/m</w:t>
            </w:r>
            <w:r w:rsidRPr="00443017">
              <w:rPr>
                <w:sz w:val="21"/>
                <w:szCs w:val="21"/>
                <w:vertAlign w:val="superscript"/>
              </w:rPr>
              <w:t>3</w:t>
            </w:r>
            <w:r>
              <w:rPr>
                <w:rFonts w:hint="eastAsia"/>
                <w:sz w:val="21"/>
                <w:szCs w:val="21"/>
              </w:rPr>
              <w:t>）</w:t>
            </w:r>
          </w:p>
        </w:tc>
        <w:tc>
          <w:tcPr>
            <w:tcW w:w="0" w:type="auto"/>
            <w:tcBorders>
              <w:bottom w:val="single" w:sz="4" w:space="0" w:color="auto"/>
            </w:tcBorders>
            <w:vAlign w:val="center"/>
          </w:tcPr>
          <w:p w14:paraId="43D00CFF" w14:textId="77777777" w:rsidR="001258C8" w:rsidRPr="00A3505F" w:rsidRDefault="001258C8" w:rsidP="00A67C6D">
            <w:pPr>
              <w:jc w:val="center"/>
              <w:rPr>
                <w:sz w:val="21"/>
                <w:szCs w:val="21"/>
              </w:rPr>
            </w:pPr>
            <w:r w:rsidRPr="00A3505F">
              <w:rPr>
                <w:rFonts w:hint="eastAsia"/>
                <w:sz w:val="21"/>
                <w:szCs w:val="21"/>
              </w:rPr>
              <w:t>7</w:t>
            </w:r>
            <w:r w:rsidRPr="00A3505F">
              <w:rPr>
                <w:sz w:val="21"/>
                <w:szCs w:val="21"/>
              </w:rPr>
              <w:t>48.8</w:t>
            </w:r>
          </w:p>
        </w:tc>
        <w:tc>
          <w:tcPr>
            <w:tcW w:w="0" w:type="auto"/>
            <w:tcBorders>
              <w:bottom w:val="single" w:sz="4" w:space="0" w:color="auto"/>
            </w:tcBorders>
            <w:vAlign w:val="center"/>
          </w:tcPr>
          <w:p w14:paraId="1F8F7D90" w14:textId="77777777" w:rsidR="001258C8" w:rsidRPr="00A3505F" w:rsidRDefault="001258C8" w:rsidP="00A67C6D">
            <w:pPr>
              <w:jc w:val="center"/>
              <w:rPr>
                <w:sz w:val="21"/>
                <w:szCs w:val="21"/>
              </w:rPr>
            </w:pPr>
            <w:r w:rsidRPr="00A3505F">
              <w:rPr>
                <w:rFonts w:hint="eastAsia"/>
                <w:sz w:val="21"/>
                <w:szCs w:val="21"/>
              </w:rPr>
              <w:t>7</w:t>
            </w:r>
            <w:r w:rsidRPr="00A3505F">
              <w:rPr>
                <w:sz w:val="21"/>
                <w:szCs w:val="21"/>
              </w:rPr>
              <w:t>39.5</w:t>
            </w:r>
          </w:p>
        </w:tc>
        <w:tc>
          <w:tcPr>
            <w:tcW w:w="0" w:type="auto"/>
            <w:tcBorders>
              <w:bottom w:val="single" w:sz="4" w:space="0" w:color="auto"/>
            </w:tcBorders>
            <w:vAlign w:val="center"/>
          </w:tcPr>
          <w:p w14:paraId="5ED0B881" w14:textId="77777777" w:rsidR="001258C8" w:rsidRPr="00A3505F" w:rsidRDefault="001258C8" w:rsidP="00A67C6D">
            <w:pPr>
              <w:jc w:val="center"/>
              <w:rPr>
                <w:sz w:val="21"/>
                <w:szCs w:val="21"/>
              </w:rPr>
            </w:pPr>
            <w:r w:rsidRPr="00A3505F">
              <w:rPr>
                <w:rFonts w:hint="eastAsia"/>
                <w:sz w:val="21"/>
                <w:szCs w:val="21"/>
              </w:rPr>
              <w:t>7</w:t>
            </w:r>
            <w:r w:rsidRPr="00A3505F">
              <w:rPr>
                <w:sz w:val="21"/>
                <w:szCs w:val="21"/>
              </w:rPr>
              <w:t>66.5</w:t>
            </w:r>
          </w:p>
        </w:tc>
        <w:tc>
          <w:tcPr>
            <w:tcW w:w="0" w:type="auto"/>
            <w:tcBorders>
              <w:bottom w:val="single" w:sz="4" w:space="0" w:color="auto"/>
            </w:tcBorders>
            <w:vAlign w:val="center"/>
          </w:tcPr>
          <w:p w14:paraId="084319BD" w14:textId="77777777" w:rsidR="001258C8" w:rsidRPr="00A3505F" w:rsidRDefault="001258C8" w:rsidP="00A67C6D">
            <w:pPr>
              <w:jc w:val="center"/>
              <w:rPr>
                <w:sz w:val="21"/>
                <w:szCs w:val="21"/>
              </w:rPr>
            </w:pPr>
            <w:r w:rsidRPr="00A3505F">
              <w:rPr>
                <w:rFonts w:hint="eastAsia"/>
                <w:sz w:val="21"/>
                <w:szCs w:val="21"/>
              </w:rPr>
              <w:t>7</w:t>
            </w:r>
            <w:r w:rsidRPr="00A3505F">
              <w:rPr>
                <w:sz w:val="21"/>
                <w:szCs w:val="21"/>
              </w:rPr>
              <w:t>52.2</w:t>
            </w:r>
          </w:p>
        </w:tc>
      </w:tr>
    </w:tbl>
    <w:p w14:paraId="3C90C46E" w14:textId="77777777" w:rsidR="001258C8" w:rsidRDefault="001258C8" w:rsidP="008C28B1">
      <w:pPr>
        <w:ind w:firstLineChars="200" w:firstLine="480"/>
      </w:pPr>
    </w:p>
    <w:p w14:paraId="18CC909F" w14:textId="77777777" w:rsidR="008C28B1" w:rsidRDefault="008C28B1" w:rsidP="008C28B1">
      <w:pPr>
        <w:ind w:firstLineChars="200" w:firstLine="480"/>
      </w:pPr>
      <w:r>
        <w:rPr>
          <w:rFonts w:hint="eastAsia"/>
        </w:rPr>
        <w:t>总体来看，基于分子组成的汽油调和模型可以满足使用需求。并且，随着分子级性质预测模型的不断优化，分子级汽油调和模型的能力也将进一步提高。以第</w:t>
      </w:r>
      <w:r>
        <w:t>3</w:t>
      </w:r>
      <w:r>
        <w:rPr>
          <w:rFonts w:hint="eastAsia"/>
        </w:rPr>
        <w:t>章所提出的</w:t>
      </w:r>
      <w:r>
        <w:t>CUP CNN</w:t>
      </w:r>
      <w:r>
        <w:t>模型为例</w:t>
      </w:r>
      <w:r>
        <w:rPr>
          <w:rFonts w:hint="eastAsia"/>
        </w:rPr>
        <w:t>，处理大量的数据是深度学习方法的优势之一，随着收集的数据增多，该模型将在准确性和泛用性上不断提高。如果与常用的规划算法结合，开发调和比例优化模型将有望为炼厂创造更多利润。</w:t>
      </w:r>
    </w:p>
    <w:p w14:paraId="7AD4E35F" w14:textId="77777777" w:rsidR="008C28B1" w:rsidRPr="008C28B1" w:rsidRDefault="008C28B1" w:rsidP="000724DE"/>
    <w:p w14:paraId="5423BBE1" w14:textId="77777777" w:rsidR="000724DE" w:rsidRDefault="00841164" w:rsidP="000724DE">
      <w:pPr>
        <w:pStyle w:val="2"/>
        <w:spacing w:before="163"/>
      </w:pPr>
      <w:bookmarkStart w:id="70" w:name="_Toc4255472"/>
      <w:r>
        <w:rPr>
          <w:rFonts w:ascii="Arial" w:hAnsi="Arial" w:cs="Arial"/>
        </w:rPr>
        <w:lastRenderedPageBreak/>
        <w:t>5</w:t>
      </w:r>
      <w:r w:rsidR="000724DE">
        <w:rPr>
          <w:rFonts w:ascii="Arial" w:hAnsi="Arial" w:cs="Arial" w:hint="eastAsia"/>
        </w:rPr>
        <w:t>.4</w:t>
      </w:r>
      <w:r w:rsidR="000724DE">
        <w:rPr>
          <w:rFonts w:hint="eastAsia"/>
        </w:rPr>
        <w:t xml:space="preserve">  小结</w:t>
      </w:r>
      <w:bookmarkEnd w:id="70"/>
    </w:p>
    <w:p w14:paraId="79EB970D" w14:textId="77777777" w:rsidR="000724DE" w:rsidRPr="00F32329" w:rsidRDefault="00873294" w:rsidP="000724DE">
      <w:pPr>
        <w:ind w:firstLine="480"/>
        <w:rPr>
          <w:rFonts w:eastAsia="仿宋_GB2312"/>
          <w:sz w:val="32"/>
        </w:rPr>
        <w:sectPr w:rsidR="000724DE" w:rsidRPr="00F32329">
          <w:headerReference w:type="even" r:id="rId142"/>
          <w:headerReference w:type="default" r:id="rId143"/>
          <w:footerReference w:type="default" r:id="rId144"/>
          <w:pgSz w:w="11906" w:h="16838"/>
          <w:pgMar w:top="1701" w:right="1701" w:bottom="1701" w:left="1701" w:header="1134" w:footer="1134" w:gutter="0"/>
          <w:cols w:space="720"/>
          <w:docGrid w:type="lines" w:linePitch="327"/>
        </w:sectPr>
      </w:pPr>
      <w:r>
        <w:rPr>
          <w:rFonts w:hint="eastAsia"/>
        </w:rPr>
        <w:t>本章</w:t>
      </w:r>
      <w:r w:rsidR="000724DE">
        <w:rPr>
          <w:rFonts w:hint="eastAsia"/>
        </w:rPr>
        <w:t>建立了基于</w:t>
      </w:r>
      <w:r w:rsidR="000724DE">
        <w:rPr>
          <w:rFonts w:hint="eastAsia"/>
        </w:rPr>
        <w:t>GC-FID</w:t>
      </w:r>
      <w:r w:rsidR="000724DE">
        <w:rPr>
          <w:rFonts w:hint="eastAsia"/>
        </w:rPr>
        <w:t>的</w:t>
      </w:r>
      <w:r w:rsidR="000724DE">
        <w:rPr>
          <w:rFonts w:hint="eastAsia"/>
        </w:rPr>
        <w:t>C</w:t>
      </w:r>
      <w:r w:rsidR="000724DE">
        <w:t>GC</w:t>
      </w:r>
      <w:r w:rsidR="000724DE">
        <w:rPr>
          <w:rFonts w:hint="eastAsia"/>
        </w:rPr>
        <w:t>模型。根据汽油中各系列分子含量遵循</w:t>
      </w:r>
      <w:r w:rsidR="000724DE">
        <w:rPr>
          <w:rFonts w:hint="eastAsia"/>
        </w:rPr>
        <w:t>Gamma</w:t>
      </w:r>
      <w:r>
        <w:rPr>
          <w:rFonts w:hint="eastAsia"/>
        </w:rPr>
        <w:t>分布的假设，</w:t>
      </w:r>
      <w:r w:rsidR="000724DE">
        <w:rPr>
          <w:rFonts w:hint="eastAsia"/>
        </w:rPr>
        <w:t>开发了</w:t>
      </w:r>
      <w:r w:rsidR="000724DE">
        <w:rPr>
          <w:rFonts w:hint="eastAsia"/>
        </w:rPr>
        <w:t>S</w:t>
      </w:r>
      <w:r w:rsidR="000724DE">
        <w:t>PT</w:t>
      </w:r>
      <w:r w:rsidR="000724DE">
        <w:rPr>
          <w:rFonts w:hint="eastAsia"/>
        </w:rPr>
        <w:t>算法。用</w:t>
      </w:r>
      <w:r w:rsidR="000724DE">
        <w:rPr>
          <w:rFonts w:hint="eastAsia"/>
        </w:rPr>
        <w:t>SPT</w:t>
      </w:r>
      <w:r w:rsidR="000724DE">
        <w:rPr>
          <w:rFonts w:hint="eastAsia"/>
        </w:rPr>
        <w:t>算法可以重构汽油</w:t>
      </w:r>
      <w:r w:rsidR="000724DE">
        <w:rPr>
          <w:rFonts w:hint="eastAsia"/>
        </w:rPr>
        <w:t>GC-FID</w:t>
      </w:r>
      <w:r w:rsidR="000724DE">
        <w:rPr>
          <w:rFonts w:hint="eastAsia"/>
        </w:rPr>
        <w:t>分析的初步结果，合理拆分共逸出组分，并推断未鉴定组分，从而优化分子组成结果。但</w:t>
      </w:r>
      <w:r w:rsidR="000724DE">
        <w:rPr>
          <w:rFonts w:hint="eastAsia"/>
        </w:rPr>
        <w:t>SPT</w:t>
      </w:r>
      <w:r w:rsidR="000724DE">
        <w:rPr>
          <w:rFonts w:hint="eastAsia"/>
        </w:rPr>
        <w:t>算法需要有足够的数据点进行回归，因此窄馏分的样品可能目前并不适用于该方法。重构后汽油分子组成可以用于多种分子级的性质预测模型，并且预测效果良好。同时，这种方法对于不同种类的汽油都有较好效果。在</w:t>
      </w:r>
      <w:r w:rsidR="000724DE">
        <w:rPr>
          <w:rFonts w:hint="eastAsia"/>
        </w:rPr>
        <w:t>CGC</w:t>
      </w:r>
      <w:r>
        <w:rPr>
          <w:rFonts w:hint="eastAsia"/>
        </w:rPr>
        <w:t>模型的基础上，</w:t>
      </w:r>
      <w:r w:rsidR="000724DE">
        <w:rPr>
          <w:rFonts w:hint="eastAsia"/>
        </w:rPr>
        <w:t>继续开发了分子级的汽油调和模型</w:t>
      </w:r>
      <w:r w:rsidR="00E81E45">
        <w:rPr>
          <w:rFonts w:hint="eastAsia"/>
        </w:rPr>
        <w:t>，并准确预测了调和后汽油的性质</w:t>
      </w:r>
      <w:r w:rsidR="00677D19">
        <w:rPr>
          <w:rFonts w:hint="eastAsia"/>
        </w:rPr>
        <w:t>。</w:t>
      </w:r>
    </w:p>
    <w:p w14:paraId="5E0ED8A3" w14:textId="77777777" w:rsidR="00F56DE1" w:rsidRDefault="00F56DE1" w:rsidP="00E81E45">
      <w:pPr>
        <w:pStyle w:val="1"/>
        <w:jc w:val="center"/>
      </w:pPr>
      <w:bookmarkStart w:id="71" w:name="_Toc4255473"/>
      <w:r>
        <w:rPr>
          <w:rFonts w:hint="eastAsia"/>
        </w:rPr>
        <w:lastRenderedPageBreak/>
        <w:t>第</w:t>
      </w:r>
      <w:r>
        <w:rPr>
          <w:rFonts w:ascii="Arial" w:hAnsi="Arial" w:cs="Arial"/>
        </w:rPr>
        <w:t>6</w:t>
      </w:r>
      <w:r>
        <w:rPr>
          <w:rFonts w:hint="eastAsia"/>
        </w:rPr>
        <w:t>章  结    论</w:t>
      </w:r>
      <w:bookmarkEnd w:id="71"/>
    </w:p>
    <w:p w14:paraId="7A99DC6C" w14:textId="77777777" w:rsidR="00F56DE1" w:rsidRDefault="0007298F">
      <w:pPr>
        <w:ind w:firstLineChars="200" w:firstLine="480"/>
      </w:pPr>
      <w:r>
        <w:rPr>
          <w:rFonts w:hint="eastAsia"/>
        </w:rPr>
        <w:t>作为</w:t>
      </w:r>
      <w:r>
        <w:t>汽油出厂前的最后一步</w:t>
      </w:r>
      <w:r>
        <w:rPr>
          <w:rFonts w:hint="eastAsia"/>
        </w:rPr>
        <w:t>，</w:t>
      </w:r>
      <w:r>
        <w:t>汽油调和在炼厂中占有重要地位</w:t>
      </w:r>
      <w:r>
        <w:rPr>
          <w:rFonts w:hint="eastAsia"/>
        </w:rPr>
        <w:t>。</w:t>
      </w:r>
      <w:r>
        <w:t>随着车用汽油质量标准的一再提高</w:t>
      </w:r>
      <w:r>
        <w:rPr>
          <w:rFonts w:hint="eastAsia"/>
        </w:rPr>
        <w:t>，</w:t>
      </w:r>
      <w:r>
        <w:t>需要更准确的汽油调和模型来指导调和过程的进行</w:t>
      </w:r>
      <w:r>
        <w:rPr>
          <w:rFonts w:hint="eastAsia"/>
        </w:rPr>
        <w:t>。根据分子炼油的理念，</w:t>
      </w:r>
      <w:r>
        <w:t>本文建立了分子级的汽油调和模型</w:t>
      </w:r>
      <w:r w:rsidR="008A4CC5">
        <w:rPr>
          <w:rFonts w:hint="eastAsia"/>
        </w:rPr>
        <w:t>。</w:t>
      </w:r>
      <w:r w:rsidR="00DD783A">
        <w:t>得到结论如下</w:t>
      </w:r>
      <w:r w:rsidR="00DD783A">
        <w:rPr>
          <w:rFonts w:hint="eastAsia"/>
        </w:rPr>
        <w:t>：</w:t>
      </w:r>
    </w:p>
    <w:p w14:paraId="7BAA1B0F" w14:textId="77777777" w:rsidR="00D80270" w:rsidRDefault="00D80270" w:rsidP="00D80270">
      <w:pPr>
        <w:ind w:firstLineChars="200" w:firstLine="480"/>
      </w:pPr>
      <w:r>
        <w:rPr>
          <w:rFonts w:hint="eastAsia"/>
        </w:rPr>
        <w:t>（</w:t>
      </w:r>
      <w:r>
        <w:t>1</w:t>
      </w:r>
      <w:r>
        <w:rPr>
          <w:rFonts w:hint="eastAsia"/>
        </w:rPr>
        <w:t>）</w:t>
      </w:r>
      <w:r w:rsidR="00714CD0">
        <w:rPr>
          <w:rFonts w:hint="eastAsia"/>
        </w:rPr>
        <w:t>由于汽油组成较为复杂</w:t>
      </w:r>
      <w:r>
        <w:rPr>
          <w:rFonts w:hint="eastAsia"/>
        </w:rPr>
        <w:t>，</w:t>
      </w:r>
      <w:r w:rsidR="00AA2C03">
        <w:rPr>
          <w:rFonts w:hint="eastAsia"/>
        </w:rPr>
        <w:t>难以获取汽油中所有分子各项性质的</w:t>
      </w:r>
      <w:r>
        <w:rPr>
          <w:rFonts w:hint="eastAsia"/>
        </w:rPr>
        <w:t>实验值。利用基团贡献法估算分子性质是常见的做法，但该方法筛选基团的过程比较繁琐。本文基于分子图神经网络建立了一种改进的神经指纹方法，用于分子沸点和临界温度的预测。相比原方法，改进后的预测效果显著上升。相比传统的基团贡献法，该方法可以自动抽取分子的特征并可视化，有利于进一步认识结构与性质之间的关系。</w:t>
      </w:r>
    </w:p>
    <w:p w14:paraId="47DD0A28" w14:textId="77777777" w:rsidR="00D80270" w:rsidRPr="00D80270" w:rsidRDefault="00D80270" w:rsidP="00D80270">
      <w:pPr>
        <w:ind w:firstLineChars="200" w:firstLine="480"/>
      </w:pPr>
      <w:r>
        <w:rPr>
          <w:rFonts w:hint="eastAsia"/>
        </w:rPr>
        <w:t>（</w:t>
      </w:r>
      <w:r>
        <w:t>2</w:t>
      </w:r>
      <w:r>
        <w:rPr>
          <w:rFonts w:hint="eastAsia"/>
        </w:rPr>
        <w:t>）将深度学习用于建立分子级的汽油辛烷值混合规则。</w:t>
      </w:r>
      <w:r w:rsidR="00714CD0">
        <w:rPr>
          <w:rFonts w:hint="eastAsia"/>
        </w:rPr>
        <w:t>采</w:t>
      </w:r>
      <w:r>
        <w:rPr>
          <w:rFonts w:hint="eastAsia"/>
        </w:rPr>
        <w:t>用改进的神经指纹方法建立了分子的辛烷值预测模型。通过对比模型中激活程度较高的特征，发现芳烃结构对于</w:t>
      </w:r>
      <w:r>
        <w:rPr>
          <w:rFonts w:hint="eastAsia"/>
        </w:rPr>
        <w:t>MON</w:t>
      </w:r>
      <w:r>
        <w:rPr>
          <w:rFonts w:hint="eastAsia"/>
        </w:rPr>
        <w:t>的重要性没有对于</w:t>
      </w:r>
      <w:r>
        <w:rPr>
          <w:rFonts w:hint="eastAsia"/>
        </w:rPr>
        <w:t>RON</w:t>
      </w:r>
      <w:r w:rsidR="00714CD0">
        <w:rPr>
          <w:rFonts w:hint="eastAsia"/>
        </w:rPr>
        <w:t>那样大。</w:t>
      </w:r>
      <w:r>
        <w:rPr>
          <w:rFonts w:hint="eastAsia"/>
        </w:rPr>
        <w:t>分子级</w:t>
      </w:r>
      <w:r w:rsidR="00714CD0">
        <w:rPr>
          <w:rFonts w:hint="eastAsia"/>
        </w:rPr>
        <w:t>的汽油辛烷值</w:t>
      </w:r>
      <w:r w:rsidR="00AA2C03">
        <w:rPr>
          <w:rFonts w:hint="eastAsia"/>
        </w:rPr>
        <w:t>混合规则由卷积神经网络训练得到</w:t>
      </w:r>
      <w:r w:rsidR="00714CD0">
        <w:rPr>
          <w:rFonts w:hint="eastAsia"/>
        </w:rPr>
        <w:t>。结合汽油单体烃组成以及各分子的辛烷值，</w:t>
      </w:r>
      <w:r>
        <w:rPr>
          <w:rFonts w:hint="eastAsia"/>
        </w:rPr>
        <w:t>提出了一种汽油分子组成关系矩阵，用以当作</w:t>
      </w:r>
      <w:r w:rsidR="0091470A">
        <w:rPr>
          <w:rFonts w:hint="eastAsia"/>
        </w:rPr>
        <w:t>该汽油辛烷值混合规则</w:t>
      </w:r>
      <w:r>
        <w:rPr>
          <w:rFonts w:hint="eastAsia"/>
        </w:rPr>
        <w:t>的输入。该方法有效解决了因分子间相互作用系数太多而导致模型不好训练的问题。模型经</w:t>
      </w:r>
      <w:r>
        <w:rPr>
          <w:rFonts w:hint="eastAsia"/>
        </w:rPr>
        <w:t>216</w:t>
      </w:r>
      <w:r>
        <w:rPr>
          <w:rFonts w:hint="eastAsia"/>
        </w:rPr>
        <w:t>个汽油样品训练以后，其预测平均绝对误差</w:t>
      </w:r>
      <w:r w:rsidR="0091470A">
        <w:rPr>
          <w:rFonts w:hint="eastAsia"/>
        </w:rPr>
        <w:t>约为</w:t>
      </w:r>
      <w:r w:rsidR="00443017">
        <w:rPr>
          <w:rFonts w:hint="eastAsia"/>
        </w:rPr>
        <w:t>1</w:t>
      </w:r>
      <w:r w:rsidR="00443017">
        <w:rPr>
          <w:rFonts w:hint="eastAsia"/>
        </w:rPr>
        <w:t>个辛烷值单位</w:t>
      </w:r>
      <w:r>
        <w:rPr>
          <w:rFonts w:hint="eastAsia"/>
        </w:rPr>
        <w:t>，可以满足炼厂需求。</w:t>
      </w:r>
    </w:p>
    <w:p w14:paraId="05DB762E" w14:textId="77777777" w:rsidR="00DD783A" w:rsidRDefault="00DD783A" w:rsidP="00133AEA">
      <w:pPr>
        <w:ind w:firstLineChars="200" w:firstLine="480"/>
      </w:pPr>
      <w:r>
        <w:rPr>
          <w:rFonts w:hint="eastAsia"/>
        </w:rPr>
        <w:t>（</w:t>
      </w:r>
      <w:r w:rsidR="00D80270">
        <w:t>3</w:t>
      </w:r>
      <w:r>
        <w:rPr>
          <w:rFonts w:hint="eastAsia"/>
        </w:rPr>
        <w:t>）</w:t>
      </w:r>
      <w:r w:rsidR="00714CD0">
        <w:rPr>
          <w:rFonts w:hint="eastAsia"/>
        </w:rPr>
        <w:t>针对缺乏单体烃分析手段的情况，</w:t>
      </w:r>
      <w:r w:rsidR="000B0B26">
        <w:rPr>
          <w:rFonts w:hint="eastAsia"/>
        </w:rPr>
        <w:t>建立了基于宏观性质的汽油分子组成模型。该模型可以快速表征汽油中的烃类分子和杂原子化</w:t>
      </w:r>
      <w:r w:rsidR="0091470A">
        <w:rPr>
          <w:rFonts w:hint="eastAsia"/>
        </w:rPr>
        <w:t>合物，其结果可以适用于各类分子级的反应动力学模型和调和模型。这种根据全局优化算法由</w:t>
      </w:r>
      <w:r w:rsidR="000B0B26">
        <w:rPr>
          <w:rFonts w:hint="eastAsia"/>
        </w:rPr>
        <w:t>宏观性质反推组成的</w:t>
      </w:r>
      <w:r w:rsidR="0091470A">
        <w:rPr>
          <w:rFonts w:hint="eastAsia"/>
        </w:rPr>
        <w:t>模型</w:t>
      </w:r>
      <w:r w:rsidR="000B0B26">
        <w:rPr>
          <w:rFonts w:hint="eastAsia"/>
        </w:rPr>
        <w:t>存在多解的问题，</w:t>
      </w:r>
      <w:r w:rsidR="0091470A">
        <w:rPr>
          <w:rFonts w:hint="eastAsia"/>
        </w:rPr>
        <w:t>会</w:t>
      </w:r>
      <w:r w:rsidR="000B0B26">
        <w:rPr>
          <w:rFonts w:hint="eastAsia"/>
        </w:rPr>
        <w:t>导致由组成预测性质时</w:t>
      </w:r>
      <w:r w:rsidR="00193294">
        <w:rPr>
          <w:rFonts w:hint="eastAsia"/>
        </w:rPr>
        <w:t>的误差</w:t>
      </w:r>
      <w:r w:rsidR="0091470A">
        <w:rPr>
          <w:rFonts w:hint="eastAsia"/>
        </w:rPr>
        <w:t>存在</w:t>
      </w:r>
      <w:r w:rsidR="000B0B26">
        <w:rPr>
          <w:rFonts w:hint="eastAsia"/>
        </w:rPr>
        <w:t>一定的不确定性。本文对这种现象进行了详细分析，</w:t>
      </w:r>
      <w:r w:rsidR="00714CD0">
        <w:rPr>
          <w:rFonts w:hint="eastAsia"/>
        </w:rPr>
        <w:t>发现</w:t>
      </w:r>
      <w:r w:rsidR="00B5295D">
        <w:rPr>
          <w:rFonts w:hint="eastAsia"/>
        </w:rPr>
        <w:t>作为输入项的宏观性质中，馏程分布和</w:t>
      </w:r>
      <w:r w:rsidR="00B5295D">
        <w:rPr>
          <w:rFonts w:hint="eastAsia"/>
        </w:rPr>
        <w:t>PIONA</w:t>
      </w:r>
      <w:r w:rsidR="00B5295D">
        <w:rPr>
          <w:rFonts w:hint="eastAsia"/>
        </w:rPr>
        <w:t>组成对于模型来说是最关键的性质。当这两项性质被输入后，模型的误差及其波动几乎降至最低。因此在获取油品宏观性质时，需要优先保证这两项性质的完整和准确。</w:t>
      </w:r>
    </w:p>
    <w:p w14:paraId="4F51676D" w14:textId="77777777" w:rsidR="00133AEA" w:rsidRDefault="00133AEA" w:rsidP="00DD783A">
      <w:pPr>
        <w:ind w:firstLineChars="200" w:firstLine="480"/>
      </w:pPr>
      <w:r>
        <w:rPr>
          <w:rFonts w:hint="eastAsia"/>
        </w:rPr>
        <w:t>（</w:t>
      </w:r>
      <w:r w:rsidR="00D80270">
        <w:t>4</w:t>
      </w:r>
      <w:r>
        <w:rPr>
          <w:rFonts w:hint="eastAsia"/>
        </w:rPr>
        <w:t>）</w:t>
      </w:r>
      <w:r w:rsidR="00EC4599">
        <w:rPr>
          <w:rFonts w:hint="eastAsia"/>
        </w:rPr>
        <w:t>针对现有的</w:t>
      </w:r>
      <w:r w:rsidR="00EC4599">
        <w:rPr>
          <w:rFonts w:hint="eastAsia"/>
        </w:rPr>
        <w:t>GC-FID</w:t>
      </w:r>
      <w:r w:rsidR="00EC4599">
        <w:rPr>
          <w:rFonts w:hint="eastAsia"/>
        </w:rPr>
        <w:t>单</w:t>
      </w:r>
      <w:r w:rsidR="00714CD0">
        <w:rPr>
          <w:rFonts w:hint="eastAsia"/>
        </w:rPr>
        <w:t>体烃分析方法在高碳数部分会出现共逸出峰和难以鉴定的峰的情况，</w:t>
      </w:r>
      <w:r w:rsidR="0091470A">
        <w:rPr>
          <w:rFonts w:hint="eastAsia"/>
        </w:rPr>
        <w:t>基于</w:t>
      </w:r>
      <w:r w:rsidR="0091470A">
        <w:rPr>
          <w:rFonts w:hint="eastAsia"/>
        </w:rPr>
        <w:t>GC-FID</w:t>
      </w:r>
      <w:r w:rsidR="0091470A">
        <w:rPr>
          <w:rFonts w:hint="eastAsia"/>
        </w:rPr>
        <w:t>分析的初始数据</w:t>
      </w:r>
      <w:r w:rsidR="00EC4599">
        <w:rPr>
          <w:rFonts w:hint="eastAsia"/>
        </w:rPr>
        <w:t>建立了计算机辅助分子组成重构模型。</w:t>
      </w:r>
      <w:r w:rsidR="00667749">
        <w:rPr>
          <w:rFonts w:hint="eastAsia"/>
        </w:rPr>
        <w:t>基于统计分布的峰调节算法是该模型的核心，用以拆分共逸出峰和推测未鉴定的峰。</w:t>
      </w:r>
      <w:r w:rsidR="00CE49C9">
        <w:rPr>
          <w:rFonts w:hint="eastAsia"/>
        </w:rPr>
        <w:t>由重构后的分子组成预测汽油的宏观性质，所得</w:t>
      </w:r>
      <w:r w:rsidR="00701E06">
        <w:rPr>
          <w:rFonts w:hint="eastAsia"/>
        </w:rPr>
        <w:t>结果</w:t>
      </w:r>
      <w:r w:rsidR="00CE49C9">
        <w:rPr>
          <w:rFonts w:hint="eastAsia"/>
        </w:rPr>
        <w:t>与实验值吻合较好。</w:t>
      </w:r>
      <w:r w:rsidR="00DA022E">
        <w:rPr>
          <w:rFonts w:hint="eastAsia"/>
        </w:rPr>
        <w:t>在此</w:t>
      </w:r>
      <w:r w:rsidR="00714CD0">
        <w:rPr>
          <w:rFonts w:hint="eastAsia"/>
        </w:rPr>
        <w:t>基础上，建立分子级</w:t>
      </w:r>
      <w:r w:rsidR="00197B2E">
        <w:rPr>
          <w:rFonts w:hint="eastAsia"/>
        </w:rPr>
        <w:t>的</w:t>
      </w:r>
      <w:r w:rsidR="00DA022E">
        <w:rPr>
          <w:rFonts w:hint="eastAsia"/>
        </w:rPr>
        <w:t>汽油调和模型，实现了通过调和组分的分子组成加和来</w:t>
      </w:r>
      <w:r w:rsidR="00DA022E">
        <w:rPr>
          <w:rFonts w:hint="eastAsia"/>
        </w:rPr>
        <w:lastRenderedPageBreak/>
        <w:t>预测调和后汽油的宏观性质。</w:t>
      </w:r>
      <w:r w:rsidR="0091470A">
        <w:rPr>
          <w:rFonts w:hint="eastAsia"/>
        </w:rPr>
        <w:t>经过验证，该模型预测所得的调和汽油性质</w:t>
      </w:r>
      <w:r w:rsidR="00701E06">
        <w:rPr>
          <w:rFonts w:hint="eastAsia"/>
        </w:rPr>
        <w:t>与实验值吻合</w:t>
      </w:r>
      <w:r w:rsidR="002C23BE">
        <w:rPr>
          <w:rFonts w:hint="eastAsia"/>
        </w:rPr>
        <w:t>较好</w:t>
      </w:r>
      <w:r w:rsidR="00701E06">
        <w:rPr>
          <w:rFonts w:hint="eastAsia"/>
        </w:rPr>
        <w:t>。</w:t>
      </w:r>
    </w:p>
    <w:p w14:paraId="00F99A97" w14:textId="77777777" w:rsidR="00701E06" w:rsidRDefault="00701E06" w:rsidP="00DD783A">
      <w:pPr>
        <w:ind w:firstLineChars="200" w:firstLine="480"/>
        <w:sectPr w:rsidR="00701E06">
          <w:headerReference w:type="even" r:id="rId145"/>
          <w:headerReference w:type="default" r:id="rId146"/>
          <w:footerReference w:type="even" r:id="rId147"/>
          <w:footerReference w:type="default" r:id="rId148"/>
          <w:pgSz w:w="11906" w:h="16838"/>
          <w:pgMar w:top="1701" w:right="1701" w:bottom="1701" w:left="1701" w:header="1134" w:footer="1134" w:gutter="0"/>
          <w:cols w:space="720"/>
          <w:formProt w:val="0"/>
          <w:docGrid w:type="lines" w:linePitch="327" w:charSpace="-2048"/>
        </w:sectPr>
      </w:pPr>
    </w:p>
    <w:p w14:paraId="02AC4C1B" w14:textId="77777777" w:rsidR="00DD70AD" w:rsidRDefault="00F56DE1" w:rsidP="00DD70AD">
      <w:pPr>
        <w:pStyle w:val="1"/>
        <w:spacing w:line="300" w:lineRule="auto"/>
        <w:jc w:val="center"/>
        <w:rPr>
          <w:rFonts w:ascii="宋体"/>
        </w:rPr>
      </w:pPr>
      <w:bookmarkStart w:id="72" w:name="_Toc4255474"/>
      <w:r>
        <w:rPr>
          <w:rFonts w:hint="eastAsia"/>
        </w:rPr>
        <w:lastRenderedPageBreak/>
        <w:t>参 考 文 献</w:t>
      </w:r>
      <w:bookmarkEnd w:id="72"/>
      <w:r w:rsidR="00C22249" w:rsidRPr="00AB4F7C">
        <w:fldChar w:fldCharType="begin"/>
      </w:r>
      <w:r w:rsidR="00C22249" w:rsidRPr="00AB4F7C">
        <w:instrText xml:space="preserve"> ADDIN NE.Bib</w:instrText>
      </w:r>
      <w:r w:rsidR="00C22249" w:rsidRPr="00AB4F7C">
        <w:fldChar w:fldCharType="separate"/>
      </w:r>
    </w:p>
    <w:p w14:paraId="26F05298" w14:textId="3CB379C6" w:rsidR="00DD70AD" w:rsidRPr="000510B1"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[1] SINGH A, PJ. V, SS. W, et al. Model-based real-time optimization of automotive gasoline blending operations[J]. Journal of Process Control, 2000</w:t>
      </w:r>
      <w:r w:rsidR="0037473B">
        <w:rPr>
          <w:rFonts w:hint="eastAsia"/>
          <w:color w:val="000000"/>
          <w:sz w:val="21"/>
          <w:szCs w:val="21"/>
        </w:rPr>
        <w:t>,</w:t>
      </w:r>
      <w:r w:rsidR="0037473B">
        <w:rPr>
          <w:color w:val="000000"/>
          <w:sz w:val="21"/>
          <w:szCs w:val="21"/>
        </w:rPr>
        <w:t xml:space="preserve"> </w:t>
      </w:r>
      <w:r w:rsidR="00BA30EA" w:rsidRPr="000510B1">
        <w:rPr>
          <w:color w:val="000000"/>
          <w:sz w:val="21"/>
          <w:szCs w:val="21"/>
        </w:rPr>
        <w:t>10(1): 43-58</w:t>
      </w:r>
      <w:r>
        <w:rPr>
          <w:color w:val="000000"/>
          <w:sz w:val="21"/>
          <w:szCs w:val="21"/>
        </w:rPr>
        <w:t>.</w:t>
      </w:r>
    </w:p>
    <w:p w14:paraId="6C9D6BB1"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 </w:t>
      </w:r>
      <w:r>
        <w:rPr>
          <w:rFonts w:ascii="宋体" w:cs="宋体" w:hint="eastAsia"/>
          <w:color w:val="000000"/>
          <w:sz w:val="21"/>
          <w:szCs w:val="21"/>
        </w:rPr>
        <w:t>中华人民共和国国家统计局</w:t>
      </w:r>
      <w:r>
        <w:rPr>
          <w:color w:val="000000"/>
          <w:sz w:val="21"/>
          <w:szCs w:val="21"/>
        </w:rPr>
        <w:t>. http://data.stats.gov.cn/.</w:t>
      </w:r>
    </w:p>
    <w:p w14:paraId="6E394804" w14:textId="2229C67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 SCHOEN W F, MRSTIK A V. Calculating Gasoline Blend Octane Ratings[J]. Industrial &amp; Engineering Chemistry, 1955,</w:t>
      </w:r>
      <w:r w:rsidR="00252483">
        <w:rPr>
          <w:color w:val="000000"/>
          <w:sz w:val="21"/>
          <w:szCs w:val="21"/>
        </w:rPr>
        <w:t xml:space="preserve"> </w:t>
      </w:r>
      <w:r>
        <w:rPr>
          <w:color w:val="000000"/>
          <w:sz w:val="21"/>
          <w:szCs w:val="21"/>
        </w:rPr>
        <w:t>47(9):</w:t>
      </w:r>
      <w:r w:rsidR="00244300">
        <w:rPr>
          <w:color w:val="000000"/>
          <w:sz w:val="21"/>
          <w:szCs w:val="21"/>
        </w:rPr>
        <w:t xml:space="preserve"> </w:t>
      </w:r>
      <w:r>
        <w:rPr>
          <w:color w:val="000000"/>
          <w:sz w:val="21"/>
          <w:szCs w:val="21"/>
        </w:rPr>
        <w:t>1740-1742.</w:t>
      </w:r>
    </w:p>
    <w:p w14:paraId="268CBA77" w14:textId="72C8A75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 STEWART W E. Predict octanes for gasoline blending[J]. Petroleum Refinery, 1956,</w:t>
      </w:r>
      <w:r w:rsidR="00244300">
        <w:rPr>
          <w:color w:val="000000"/>
          <w:sz w:val="21"/>
          <w:szCs w:val="21"/>
        </w:rPr>
        <w:t xml:space="preserve"> </w:t>
      </w:r>
      <w:r>
        <w:rPr>
          <w:color w:val="000000"/>
          <w:sz w:val="21"/>
          <w:szCs w:val="21"/>
        </w:rPr>
        <w:t>38(12):</w:t>
      </w:r>
      <w:r w:rsidR="00244300">
        <w:rPr>
          <w:color w:val="000000"/>
          <w:sz w:val="21"/>
          <w:szCs w:val="21"/>
        </w:rPr>
        <w:t xml:space="preserve"> </w:t>
      </w:r>
      <w:r>
        <w:rPr>
          <w:color w:val="000000"/>
          <w:sz w:val="21"/>
          <w:szCs w:val="21"/>
        </w:rPr>
        <w:t>135-139.</w:t>
      </w:r>
    </w:p>
    <w:p w14:paraId="7FDA2831" w14:textId="42AF9ED1"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 HEALY W C, JR C W M, PETERSON R T. A new approach to blending octane[J]. Proc Am Inst, 1959,</w:t>
      </w:r>
      <w:r w:rsidR="00244300">
        <w:rPr>
          <w:color w:val="000000"/>
          <w:sz w:val="21"/>
          <w:szCs w:val="21"/>
        </w:rPr>
        <w:t xml:space="preserve"> </w:t>
      </w:r>
      <w:r>
        <w:rPr>
          <w:color w:val="000000"/>
          <w:sz w:val="21"/>
          <w:szCs w:val="21"/>
        </w:rPr>
        <w:t>39(3):</w:t>
      </w:r>
      <w:r w:rsidR="00244300">
        <w:rPr>
          <w:color w:val="000000"/>
          <w:sz w:val="21"/>
          <w:szCs w:val="21"/>
        </w:rPr>
        <w:t xml:space="preserve"> </w:t>
      </w:r>
      <w:r>
        <w:rPr>
          <w:color w:val="000000"/>
          <w:sz w:val="21"/>
          <w:szCs w:val="21"/>
        </w:rPr>
        <w:t>132-136.</w:t>
      </w:r>
    </w:p>
    <w:p w14:paraId="6F44CC25" w14:textId="2640978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 MORRIS W E. The interaction approach to gasoline blending: NPRA Paper AM-75-30</w:t>
      </w:r>
      <w:r w:rsidR="00624FEE">
        <w:rPr>
          <w:color w:val="000000"/>
          <w:sz w:val="21"/>
          <w:szCs w:val="21"/>
        </w:rPr>
        <w:t xml:space="preserve"> [C]</w:t>
      </w:r>
      <w:r>
        <w:rPr>
          <w:color w:val="000000"/>
          <w:sz w:val="21"/>
          <w:szCs w:val="21"/>
        </w:rPr>
        <w:t>, National Petroleum Refiners Association annual meeting, 197</w:t>
      </w:r>
      <w:r w:rsidR="00624FEE">
        <w:rPr>
          <w:color w:val="000000"/>
          <w:sz w:val="21"/>
          <w:szCs w:val="21"/>
        </w:rPr>
        <w:t>5: 85-87</w:t>
      </w:r>
      <w:r>
        <w:rPr>
          <w:color w:val="000000"/>
          <w:sz w:val="21"/>
          <w:szCs w:val="21"/>
        </w:rPr>
        <w:t>.</w:t>
      </w:r>
    </w:p>
    <w:p w14:paraId="3D589A75" w14:textId="066980E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 TWU C H, COON J E. Predict octane numbers using a generalized interaction method[J]. Hydrocarbon Processing, 1996(2):</w:t>
      </w:r>
      <w:r w:rsidR="00D1591A">
        <w:rPr>
          <w:color w:val="000000"/>
          <w:sz w:val="21"/>
          <w:szCs w:val="21"/>
        </w:rPr>
        <w:t xml:space="preserve"> </w:t>
      </w:r>
      <w:r>
        <w:rPr>
          <w:color w:val="000000"/>
          <w:sz w:val="21"/>
          <w:szCs w:val="21"/>
        </w:rPr>
        <w:t>51-56.</w:t>
      </w:r>
    </w:p>
    <w:p w14:paraId="0B2A4D74" w14:textId="795C6D5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 AUCKLAND M, CHARNOCK D J. The development of linear blending indices for petroleum properties[J]. J. Institute of Petroleum, 1969,</w:t>
      </w:r>
      <w:r w:rsidR="00D1591A">
        <w:rPr>
          <w:color w:val="000000"/>
          <w:sz w:val="21"/>
          <w:szCs w:val="21"/>
        </w:rPr>
        <w:t xml:space="preserve"> </w:t>
      </w:r>
      <w:r>
        <w:rPr>
          <w:color w:val="000000"/>
          <w:sz w:val="21"/>
          <w:szCs w:val="21"/>
        </w:rPr>
        <w:t>55(545):</w:t>
      </w:r>
      <w:r w:rsidR="00D1591A">
        <w:rPr>
          <w:color w:val="000000"/>
          <w:sz w:val="21"/>
          <w:szCs w:val="21"/>
        </w:rPr>
        <w:t xml:space="preserve"> </w:t>
      </w:r>
      <w:r>
        <w:rPr>
          <w:color w:val="000000"/>
          <w:sz w:val="21"/>
          <w:szCs w:val="21"/>
        </w:rPr>
        <w:t>322-329.</w:t>
      </w:r>
    </w:p>
    <w:p w14:paraId="70EA1189" w14:textId="1CFB46F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 RUSIN M H, CHUNG H S, MARSHALL J F. A "</w:t>
      </w:r>
      <w:r w:rsidR="00D1591A">
        <w:rPr>
          <w:color w:val="000000"/>
          <w:sz w:val="21"/>
          <w:szCs w:val="21"/>
        </w:rPr>
        <w:t xml:space="preserve"> </w:t>
      </w:r>
      <w:r>
        <w:rPr>
          <w:color w:val="000000"/>
          <w:sz w:val="21"/>
          <w:szCs w:val="21"/>
        </w:rPr>
        <w:t>transformation</w:t>
      </w:r>
      <w:r w:rsidR="00D1591A">
        <w:rPr>
          <w:color w:val="000000"/>
          <w:sz w:val="21"/>
          <w:szCs w:val="21"/>
        </w:rPr>
        <w:t xml:space="preserve"> </w:t>
      </w:r>
      <w:r>
        <w:rPr>
          <w:color w:val="000000"/>
          <w:sz w:val="21"/>
          <w:szCs w:val="21"/>
        </w:rPr>
        <w:t>" method for calculating the research and motor octane numbers of gasoline blends[J]. Industrial &amp; Engineering Chemistry Fundamentals, 1981,</w:t>
      </w:r>
      <w:r w:rsidR="00D1591A">
        <w:rPr>
          <w:color w:val="000000"/>
          <w:sz w:val="21"/>
          <w:szCs w:val="21"/>
        </w:rPr>
        <w:t xml:space="preserve"> </w:t>
      </w:r>
      <w:r>
        <w:rPr>
          <w:color w:val="000000"/>
          <w:sz w:val="21"/>
          <w:szCs w:val="21"/>
        </w:rPr>
        <w:t>20(3):</w:t>
      </w:r>
      <w:r w:rsidR="00D1591A">
        <w:rPr>
          <w:color w:val="000000"/>
          <w:sz w:val="21"/>
          <w:szCs w:val="21"/>
        </w:rPr>
        <w:t xml:space="preserve"> </w:t>
      </w:r>
      <w:r>
        <w:rPr>
          <w:color w:val="000000"/>
          <w:sz w:val="21"/>
          <w:szCs w:val="21"/>
        </w:rPr>
        <w:t>195-204.</w:t>
      </w:r>
    </w:p>
    <w:p w14:paraId="5EAFB006" w14:textId="6EDE431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[10] MULLER A. New method produces accurate octane blending values[J]. Oil &amp; Gas Journal, 1992(3):</w:t>
      </w:r>
      <w:r w:rsidR="00D1591A">
        <w:rPr>
          <w:color w:val="000000"/>
          <w:sz w:val="21"/>
          <w:szCs w:val="21"/>
        </w:rPr>
        <w:t xml:space="preserve"> </w:t>
      </w:r>
      <w:r>
        <w:rPr>
          <w:color w:val="000000"/>
          <w:sz w:val="21"/>
          <w:szCs w:val="21"/>
        </w:rPr>
        <w:t>80-90.</w:t>
      </w:r>
    </w:p>
    <w:p w14:paraId="1500CEBE" w14:textId="3E4E66E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[11] PASADAKIS N, GAGANIS V, FOTEINOPOULOS C. Octane number prediction for gasoline blends[J]. Fuel Processing Technology, 2006,</w:t>
      </w:r>
      <w:r w:rsidR="00FC4B30">
        <w:rPr>
          <w:color w:val="000000"/>
          <w:sz w:val="21"/>
          <w:szCs w:val="21"/>
        </w:rPr>
        <w:t xml:space="preserve"> </w:t>
      </w:r>
      <w:r>
        <w:rPr>
          <w:color w:val="000000"/>
          <w:sz w:val="21"/>
          <w:szCs w:val="21"/>
        </w:rPr>
        <w:t>87(6):</w:t>
      </w:r>
      <w:r w:rsidR="00FC4B30">
        <w:rPr>
          <w:color w:val="000000"/>
          <w:sz w:val="21"/>
          <w:szCs w:val="21"/>
        </w:rPr>
        <w:t xml:space="preserve"> </w:t>
      </w:r>
      <w:r>
        <w:rPr>
          <w:color w:val="000000"/>
          <w:sz w:val="21"/>
          <w:szCs w:val="21"/>
        </w:rPr>
        <w:t>505-509.</w:t>
      </w:r>
    </w:p>
    <w:p w14:paraId="5B080C77" w14:textId="59FA3AF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[12] KELLY J J, BARLOW C H, JINGUJI T M, et al. Prediction of Gasoline Octane Numbers from Near-Infrared Spectral Features in the Range 660-1215 nm[J]. Anal. Chem, 1989,</w:t>
      </w:r>
      <w:r w:rsidR="00FC4B30">
        <w:rPr>
          <w:color w:val="000000"/>
          <w:sz w:val="21"/>
          <w:szCs w:val="21"/>
        </w:rPr>
        <w:t xml:space="preserve"> </w:t>
      </w:r>
      <w:r>
        <w:rPr>
          <w:color w:val="000000"/>
          <w:sz w:val="21"/>
          <w:szCs w:val="21"/>
        </w:rPr>
        <w:t>61:</w:t>
      </w:r>
      <w:r w:rsidR="00FC4B30">
        <w:rPr>
          <w:color w:val="000000"/>
          <w:sz w:val="21"/>
          <w:szCs w:val="21"/>
        </w:rPr>
        <w:t xml:space="preserve"> </w:t>
      </w:r>
      <w:r>
        <w:rPr>
          <w:color w:val="000000"/>
          <w:sz w:val="21"/>
          <w:szCs w:val="21"/>
        </w:rPr>
        <w:t>320-331.</w:t>
      </w:r>
    </w:p>
    <w:p w14:paraId="5ED308F8" w14:textId="04E2B01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[13] LITANI-BARZILAI I, SELA I, BULATOV V, et al. On-line remote prediction of gasoline properties by combined optical methods[J]. Analytica chimica acta, 1997,</w:t>
      </w:r>
      <w:r w:rsidR="00FC4B30">
        <w:rPr>
          <w:color w:val="000000"/>
          <w:sz w:val="21"/>
          <w:szCs w:val="21"/>
        </w:rPr>
        <w:t xml:space="preserve"> </w:t>
      </w:r>
      <w:r>
        <w:rPr>
          <w:color w:val="000000"/>
          <w:sz w:val="21"/>
          <w:szCs w:val="21"/>
        </w:rPr>
        <w:t>339(1-2):</w:t>
      </w:r>
      <w:r w:rsidR="00FC4B30">
        <w:rPr>
          <w:color w:val="000000"/>
          <w:sz w:val="21"/>
          <w:szCs w:val="21"/>
        </w:rPr>
        <w:t xml:space="preserve"> </w:t>
      </w:r>
      <w:r>
        <w:rPr>
          <w:color w:val="000000"/>
          <w:sz w:val="21"/>
          <w:szCs w:val="21"/>
        </w:rPr>
        <w:t>193-199.</w:t>
      </w:r>
    </w:p>
    <w:p w14:paraId="610C06D5" w14:textId="44D0B4B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[14] </w:t>
      </w:r>
      <w:r>
        <w:rPr>
          <w:rFonts w:ascii="宋体" w:cs="宋体" w:hint="eastAsia"/>
          <w:color w:val="000000"/>
          <w:sz w:val="21"/>
          <w:szCs w:val="21"/>
        </w:rPr>
        <w:t>史永刚</w:t>
      </w:r>
      <w:r>
        <w:rPr>
          <w:color w:val="000000"/>
          <w:sz w:val="21"/>
          <w:szCs w:val="21"/>
        </w:rPr>
        <w:t xml:space="preserve">, </w:t>
      </w:r>
      <w:r>
        <w:rPr>
          <w:rFonts w:ascii="宋体" w:cs="宋体" w:hint="eastAsia"/>
          <w:color w:val="000000"/>
          <w:sz w:val="21"/>
          <w:szCs w:val="21"/>
        </w:rPr>
        <w:t>刘绍璞</w:t>
      </w:r>
      <w:r>
        <w:rPr>
          <w:color w:val="000000"/>
          <w:sz w:val="21"/>
          <w:szCs w:val="21"/>
        </w:rPr>
        <w:t xml:space="preserve">, </w:t>
      </w:r>
      <w:r>
        <w:rPr>
          <w:rFonts w:ascii="宋体" w:cs="宋体" w:hint="eastAsia"/>
          <w:color w:val="000000"/>
          <w:sz w:val="21"/>
          <w:szCs w:val="21"/>
        </w:rPr>
        <w:t>宋世远</w:t>
      </w:r>
      <w:r>
        <w:rPr>
          <w:color w:val="000000"/>
          <w:sz w:val="21"/>
          <w:szCs w:val="21"/>
        </w:rPr>
        <w:t xml:space="preserve">, </w:t>
      </w:r>
      <w:r>
        <w:rPr>
          <w:rFonts w:ascii="宋体" w:cs="宋体" w:hint="eastAsia"/>
          <w:color w:val="000000"/>
          <w:sz w:val="21"/>
          <w:szCs w:val="21"/>
        </w:rPr>
        <w:t>等</w:t>
      </w:r>
      <w:r>
        <w:rPr>
          <w:color w:val="000000"/>
          <w:sz w:val="21"/>
          <w:szCs w:val="21"/>
        </w:rPr>
        <w:t xml:space="preserve">. </w:t>
      </w:r>
      <w:r>
        <w:rPr>
          <w:rFonts w:ascii="宋体" w:cs="宋体" w:hint="eastAsia"/>
          <w:color w:val="000000"/>
          <w:sz w:val="21"/>
          <w:szCs w:val="21"/>
        </w:rPr>
        <w:t>基于支持向量机的汽油族组成近红外光谱分析方法研究</w:t>
      </w:r>
      <w:r>
        <w:rPr>
          <w:color w:val="000000"/>
          <w:sz w:val="21"/>
          <w:szCs w:val="21"/>
        </w:rPr>
        <w:t xml:space="preserve">[J]. </w:t>
      </w:r>
      <w:r>
        <w:rPr>
          <w:rFonts w:ascii="宋体" w:cs="宋体" w:hint="eastAsia"/>
          <w:color w:val="000000"/>
          <w:sz w:val="21"/>
          <w:szCs w:val="21"/>
        </w:rPr>
        <w:t>分析测试学报</w:t>
      </w:r>
      <w:r>
        <w:rPr>
          <w:color w:val="000000"/>
          <w:sz w:val="21"/>
          <w:szCs w:val="21"/>
        </w:rPr>
        <w:t>, 2007,</w:t>
      </w:r>
      <w:r w:rsidR="00FC4B30">
        <w:rPr>
          <w:color w:val="000000"/>
          <w:sz w:val="21"/>
          <w:szCs w:val="21"/>
        </w:rPr>
        <w:t xml:space="preserve"> </w:t>
      </w:r>
      <w:r>
        <w:rPr>
          <w:color w:val="000000"/>
          <w:sz w:val="21"/>
          <w:szCs w:val="21"/>
        </w:rPr>
        <w:t>26(3):</w:t>
      </w:r>
      <w:r w:rsidR="00FC4B30">
        <w:rPr>
          <w:color w:val="000000"/>
          <w:sz w:val="21"/>
          <w:szCs w:val="21"/>
        </w:rPr>
        <w:t xml:space="preserve"> </w:t>
      </w:r>
      <w:r>
        <w:rPr>
          <w:color w:val="000000"/>
          <w:sz w:val="21"/>
          <w:szCs w:val="21"/>
        </w:rPr>
        <w:t>343-346, 351.</w:t>
      </w:r>
    </w:p>
    <w:p w14:paraId="256EF312" w14:textId="73F5083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[15] </w:t>
      </w:r>
      <w:r>
        <w:rPr>
          <w:rFonts w:ascii="宋体" w:cs="宋体" w:hint="eastAsia"/>
          <w:color w:val="000000"/>
          <w:sz w:val="21"/>
          <w:szCs w:val="21"/>
        </w:rPr>
        <w:t>史月华</w:t>
      </w:r>
      <w:r>
        <w:rPr>
          <w:color w:val="000000"/>
          <w:sz w:val="21"/>
          <w:szCs w:val="21"/>
        </w:rPr>
        <w:t xml:space="preserve">, </w:t>
      </w:r>
      <w:r>
        <w:rPr>
          <w:rFonts w:ascii="宋体" w:cs="宋体" w:hint="eastAsia"/>
          <w:color w:val="000000"/>
          <w:sz w:val="21"/>
          <w:szCs w:val="21"/>
        </w:rPr>
        <w:t>陆勇</w:t>
      </w:r>
      <w:r>
        <w:rPr>
          <w:color w:val="000000"/>
          <w:sz w:val="21"/>
          <w:szCs w:val="21"/>
        </w:rPr>
        <w:t xml:space="preserve">, </w:t>
      </w:r>
      <w:r>
        <w:rPr>
          <w:rFonts w:ascii="宋体" w:cs="宋体" w:hint="eastAsia"/>
          <w:color w:val="000000"/>
          <w:sz w:val="21"/>
          <w:szCs w:val="21"/>
        </w:rPr>
        <w:t>徐光明</w:t>
      </w:r>
      <w:r>
        <w:rPr>
          <w:color w:val="000000"/>
          <w:sz w:val="21"/>
          <w:szCs w:val="21"/>
        </w:rPr>
        <w:t xml:space="preserve">, </w:t>
      </w:r>
      <w:r>
        <w:rPr>
          <w:rFonts w:ascii="宋体" w:cs="宋体" w:hint="eastAsia"/>
          <w:color w:val="000000"/>
          <w:sz w:val="21"/>
          <w:szCs w:val="21"/>
        </w:rPr>
        <w:t>等</w:t>
      </w:r>
      <w:r>
        <w:rPr>
          <w:color w:val="000000"/>
          <w:sz w:val="21"/>
          <w:szCs w:val="21"/>
        </w:rPr>
        <w:t xml:space="preserve">. </w:t>
      </w:r>
      <w:r>
        <w:rPr>
          <w:rFonts w:ascii="宋体" w:cs="宋体" w:hint="eastAsia"/>
          <w:color w:val="000000"/>
          <w:sz w:val="21"/>
          <w:szCs w:val="21"/>
        </w:rPr>
        <w:t>主成分回归残差神经网络校正算法用于近红外光谱快速测</w:t>
      </w:r>
      <w:r>
        <w:rPr>
          <w:rFonts w:ascii="宋体" w:cs="宋体" w:hint="eastAsia"/>
          <w:color w:val="000000"/>
          <w:sz w:val="21"/>
          <w:szCs w:val="21"/>
        </w:rPr>
        <w:lastRenderedPageBreak/>
        <w:t>定汽油辛烷值</w:t>
      </w:r>
      <w:r>
        <w:rPr>
          <w:color w:val="000000"/>
          <w:sz w:val="21"/>
          <w:szCs w:val="21"/>
        </w:rPr>
        <w:t xml:space="preserve">[J]. </w:t>
      </w:r>
      <w:r>
        <w:rPr>
          <w:rFonts w:ascii="宋体" w:cs="宋体" w:hint="eastAsia"/>
          <w:color w:val="000000"/>
          <w:sz w:val="21"/>
          <w:szCs w:val="21"/>
        </w:rPr>
        <w:t>分析化学</w:t>
      </w:r>
      <w:r>
        <w:rPr>
          <w:color w:val="000000"/>
          <w:sz w:val="21"/>
          <w:szCs w:val="21"/>
        </w:rPr>
        <w:t>,</w:t>
      </w:r>
      <w:r w:rsidR="00EF733D">
        <w:rPr>
          <w:color w:val="000000"/>
          <w:sz w:val="21"/>
          <w:szCs w:val="21"/>
        </w:rPr>
        <w:t xml:space="preserve"> </w:t>
      </w:r>
      <w:r>
        <w:rPr>
          <w:color w:val="000000"/>
          <w:sz w:val="21"/>
          <w:szCs w:val="21"/>
        </w:rPr>
        <w:t>2001(01):</w:t>
      </w:r>
      <w:r w:rsidR="00EF733D">
        <w:rPr>
          <w:color w:val="000000"/>
          <w:sz w:val="21"/>
          <w:szCs w:val="21"/>
        </w:rPr>
        <w:t xml:space="preserve"> </w:t>
      </w:r>
      <w:r>
        <w:rPr>
          <w:color w:val="000000"/>
          <w:sz w:val="21"/>
          <w:szCs w:val="21"/>
        </w:rPr>
        <w:t>87-91.</w:t>
      </w:r>
    </w:p>
    <w:p w14:paraId="2C6FBD47" w14:textId="6AC1BB9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[16] </w:t>
      </w:r>
      <w:r>
        <w:rPr>
          <w:rFonts w:ascii="宋体" w:cs="宋体" w:hint="eastAsia"/>
          <w:color w:val="000000"/>
          <w:sz w:val="21"/>
          <w:szCs w:val="21"/>
        </w:rPr>
        <w:t>袁洪福</w:t>
      </w:r>
      <w:r>
        <w:rPr>
          <w:color w:val="000000"/>
          <w:sz w:val="21"/>
          <w:szCs w:val="21"/>
        </w:rPr>
        <w:t xml:space="preserve">, </w:t>
      </w:r>
      <w:r>
        <w:rPr>
          <w:rFonts w:ascii="宋体" w:cs="宋体" w:hint="eastAsia"/>
          <w:color w:val="000000"/>
          <w:sz w:val="21"/>
          <w:szCs w:val="21"/>
        </w:rPr>
        <w:t>褚小立</w:t>
      </w:r>
      <w:r>
        <w:rPr>
          <w:color w:val="000000"/>
          <w:sz w:val="21"/>
          <w:szCs w:val="21"/>
        </w:rPr>
        <w:t xml:space="preserve">, </w:t>
      </w:r>
      <w:r>
        <w:rPr>
          <w:rFonts w:ascii="宋体" w:cs="宋体" w:hint="eastAsia"/>
          <w:color w:val="000000"/>
          <w:sz w:val="21"/>
          <w:szCs w:val="21"/>
        </w:rPr>
        <w:t>陆婉珍</w:t>
      </w:r>
      <w:r>
        <w:rPr>
          <w:color w:val="000000"/>
          <w:sz w:val="21"/>
          <w:szCs w:val="21"/>
        </w:rPr>
        <w:t xml:space="preserve">, </w:t>
      </w:r>
      <w:r>
        <w:rPr>
          <w:rFonts w:ascii="宋体" w:cs="宋体" w:hint="eastAsia"/>
          <w:color w:val="000000"/>
          <w:sz w:val="21"/>
          <w:szCs w:val="21"/>
        </w:rPr>
        <w:t>等</w:t>
      </w:r>
      <w:r>
        <w:rPr>
          <w:color w:val="000000"/>
          <w:sz w:val="21"/>
          <w:szCs w:val="21"/>
        </w:rPr>
        <w:t xml:space="preserve">. </w:t>
      </w:r>
      <w:r>
        <w:rPr>
          <w:rFonts w:ascii="宋体" w:cs="宋体" w:hint="eastAsia"/>
          <w:color w:val="000000"/>
          <w:sz w:val="21"/>
          <w:szCs w:val="21"/>
        </w:rPr>
        <w:t>一种新型在线近红外光谱分析仪的研制</w:t>
      </w:r>
      <w:r>
        <w:rPr>
          <w:color w:val="000000"/>
          <w:sz w:val="21"/>
          <w:szCs w:val="21"/>
        </w:rPr>
        <w:t xml:space="preserve">[J]. </w:t>
      </w:r>
      <w:r>
        <w:rPr>
          <w:rFonts w:ascii="宋体" w:cs="宋体" w:hint="eastAsia"/>
          <w:color w:val="000000"/>
          <w:sz w:val="21"/>
          <w:szCs w:val="21"/>
        </w:rPr>
        <w:t>分析化学</w:t>
      </w:r>
      <w:r>
        <w:rPr>
          <w:color w:val="000000"/>
          <w:sz w:val="21"/>
          <w:szCs w:val="21"/>
        </w:rPr>
        <w:t>, 2004(2):</w:t>
      </w:r>
      <w:r w:rsidR="00EF733D">
        <w:rPr>
          <w:color w:val="000000"/>
          <w:sz w:val="21"/>
          <w:szCs w:val="21"/>
        </w:rPr>
        <w:t xml:space="preserve"> </w:t>
      </w:r>
      <w:r>
        <w:rPr>
          <w:color w:val="000000"/>
          <w:sz w:val="21"/>
          <w:szCs w:val="21"/>
        </w:rPr>
        <w:t>255-261.</w:t>
      </w:r>
    </w:p>
    <w:p w14:paraId="55BD080F" w14:textId="76EC854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[17] COOPER J B, WISE K L, GROVES J, et al. Determination of Octane Numbers and Reid Vapor Pressure of Commercial Petroleum Fuels Using FT-Raman Spectroscopy and Partial Least-Squares Regression Analysis[J]. Analytical Chemistry, 1995,</w:t>
      </w:r>
      <w:r w:rsidR="00EF733D">
        <w:rPr>
          <w:color w:val="000000"/>
          <w:sz w:val="21"/>
          <w:szCs w:val="21"/>
        </w:rPr>
        <w:t xml:space="preserve"> </w:t>
      </w:r>
      <w:r>
        <w:rPr>
          <w:color w:val="000000"/>
          <w:sz w:val="21"/>
          <w:szCs w:val="21"/>
        </w:rPr>
        <w:t>67(22):</w:t>
      </w:r>
      <w:r w:rsidR="00EF733D">
        <w:rPr>
          <w:color w:val="000000"/>
          <w:sz w:val="21"/>
          <w:szCs w:val="21"/>
        </w:rPr>
        <w:t xml:space="preserve"> </w:t>
      </w:r>
      <w:r>
        <w:rPr>
          <w:color w:val="000000"/>
          <w:sz w:val="21"/>
          <w:szCs w:val="21"/>
        </w:rPr>
        <w:t>4096-4100.</w:t>
      </w:r>
    </w:p>
    <w:p w14:paraId="4FEB1B4A" w14:textId="289133B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[18] FLECHER P E, WELCH W T, ALBIN S, et al. Determination of octane numbers and Reid vapor pressure in commercial gasoline using dispersive fiber-optic Raman spectroscopy[J]. Spectrochimica Acta Part A: Molecular and Biomolecular Spectroscopy, 1997,</w:t>
      </w:r>
      <w:r w:rsidR="00EF733D">
        <w:rPr>
          <w:color w:val="000000"/>
          <w:sz w:val="21"/>
          <w:szCs w:val="21"/>
        </w:rPr>
        <w:t xml:space="preserve"> </w:t>
      </w:r>
      <w:r>
        <w:rPr>
          <w:color w:val="000000"/>
          <w:sz w:val="21"/>
          <w:szCs w:val="21"/>
        </w:rPr>
        <w:t>53(2):</w:t>
      </w:r>
      <w:r w:rsidR="00EF733D">
        <w:rPr>
          <w:color w:val="000000"/>
          <w:sz w:val="21"/>
          <w:szCs w:val="21"/>
        </w:rPr>
        <w:t xml:space="preserve"> </w:t>
      </w:r>
      <w:r>
        <w:rPr>
          <w:color w:val="000000"/>
          <w:sz w:val="21"/>
          <w:szCs w:val="21"/>
        </w:rPr>
        <w:t>199-206.</w:t>
      </w:r>
    </w:p>
    <w:p w14:paraId="0982B8AF" w14:textId="4BCDAE1D"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[19] </w:t>
      </w:r>
      <w:r>
        <w:rPr>
          <w:rFonts w:ascii="宋体" w:cs="宋体" w:hint="eastAsia"/>
          <w:color w:val="000000"/>
          <w:sz w:val="21"/>
          <w:szCs w:val="21"/>
        </w:rPr>
        <w:t>徐贺明</w:t>
      </w:r>
      <w:r>
        <w:rPr>
          <w:color w:val="000000"/>
          <w:sz w:val="21"/>
          <w:szCs w:val="21"/>
        </w:rPr>
        <w:t xml:space="preserve">, </w:t>
      </w:r>
      <w:r>
        <w:rPr>
          <w:rFonts w:ascii="宋体" w:cs="宋体" w:hint="eastAsia"/>
          <w:color w:val="000000"/>
          <w:sz w:val="21"/>
          <w:szCs w:val="21"/>
        </w:rPr>
        <w:t>李建华</w:t>
      </w:r>
      <w:r>
        <w:rPr>
          <w:color w:val="000000"/>
          <w:sz w:val="21"/>
          <w:szCs w:val="21"/>
        </w:rPr>
        <w:t xml:space="preserve">, </w:t>
      </w:r>
      <w:r>
        <w:rPr>
          <w:rFonts w:ascii="宋体" w:cs="宋体" w:hint="eastAsia"/>
          <w:color w:val="000000"/>
          <w:sz w:val="21"/>
          <w:szCs w:val="21"/>
        </w:rPr>
        <w:t>崔建方</w:t>
      </w:r>
      <w:r>
        <w:rPr>
          <w:color w:val="000000"/>
          <w:sz w:val="21"/>
          <w:szCs w:val="21"/>
        </w:rPr>
        <w:t xml:space="preserve">, </w:t>
      </w:r>
      <w:r>
        <w:rPr>
          <w:rFonts w:ascii="宋体" w:cs="宋体" w:hint="eastAsia"/>
          <w:color w:val="000000"/>
          <w:sz w:val="21"/>
          <w:szCs w:val="21"/>
        </w:rPr>
        <w:t>等</w:t>
      </w:r>
      <w:r>
        <w:rPr>
          <w:color w:val="000000"/>
          <w:sz w:val="21"/>
          <w:szCs w:val="21"/>
        </w:rPr>
        <w:t xml:space="preserve">. </w:t>
      </w:r>
      <w:r>
        <w:rPr>
          <w:rFonts w:ascii="宋体" w:cs="宋体" w:hint="eastAsia"/>
          <w:color w:val="000000"/>
          <w:sz w:val="21"/>
          <w:szCs w:val="21"/>
        </w:rPr>
        <w:t>拉曼光谱法快速测定汽油中芳烃和烯烃含量研究</w:t>
      </w:r>
      <w:r>
        <w:rPr>
          <w:color w:val="000000"/>
          <w:sz w:val="21"/>
          <w:szCs w:val="21"/>
        </w:rPr>
        <w:t xml:space="preserve">[J]. </w:t>
      </w:r>
      <w:r>
        <w:rPr>
          <w:rFonts w:ascii="宋体" w:cs="宋体" w:hint="eastAsia"/>
          <w:color w:val="000000"/>
          <w:sz w:val="21"/>
          <w:szCs w:val="21"/>
        </w:rPr>
        <w:t>中国测试</w:t>
      </w:r>
      <w:r>
        <w:rPr>
          <w:color w:val="000000"/>
          <w:sz w:val="21"/>
          <w:szCs w:val="21"/>
        </w:rPr>
        <w:t>, 2015,</w:t>
      </w:r>
      <w:r w:rsidR="00EF733D">
        <w:rPr>
          <w:color w:val="000000"/>
          <w:sz w:val="21"/>
          <w:szCs w:val="21"/>
        </w:rPr>
        <w:t xml:space="preserve"> </w:t>
      </w:r>
      <w:r>
        <w:rPr>
          <w:color w:val="000000"/>
          <w:sz w:val="21"/>
          <w:szCs w:val="21"/>
        </w:rPr>
        <w:t>41(8):</w:t>
      </w:r>
      <w:r w:rsidR="00EF733D">
        <w:rPr>
          <w:color w:val="000000"/>
          <w:sz w:val="21"/>
          <w:szCs w:val="21"/>
        </w:rPr>
        <w:t xml:space="preserve"> </w:t>
      </w:r>
      <w:r>
        <w:rPr>
          <w:color w:val="000000"/>
          <w:sz w:val="21"/>
          <w:szCs w:val="21"/>
        </w:rPr>
        <w:t>40-43.</w:t>
      </w:r>
    </w:p>
    <w:p w14:paraId="76F3BA08" w14:textId="7FEED54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[20] </w:t>
      </w:r>
      <w:r>
        <w:rPr>
          <w:rFonts w:ascii="宋体" w:cs="宋体" w:hint="eastAsia"/>
          <w:color w:val="000000"/>
          <w:sz w:val="21"/>
          <w:szCs w:val="21"/>
        </w:rPr>
        <w:t>张冰</w:t>
      </w:r>
      <w:r>
        <w:rPr>
          <w:color w:val="000000"/>
          <w:sz w:val="21"/>
          <w:szCs w:val="21"/>
        </w:rPr>
        <w:t xml:space="preserve">, </w:t>
      </w:r>
      <w:r>
        <w:rPr>
          <w:rFonts w:ascii="宋体" w:cs="宋体" w:hint="eastAsia"/>
          <w:color w:val="000000"/>
          <w:sz w:val="21"/>
          <w:szCs w:val="21"/>
        </w:rPr>
        <w:t>邓之银</w:t>
      </w:r>
      <w:r>
        <w:rPr>
          <w:color w:val="000000"/>
          <w:sz w:val="21"/>
          <w:szCs w:val="21"/>
        </w:rPr>
        <w:t xml:space="preserve">, </w:t>
      </w:r>
      <w:r>
        <w:rPr>
          <w:rFonts w:ascii="宋体" w:cs="宋体" w:hint="eastAsia"/>
          <w:color w:val="000000"/>
          <w:sz w:val="21"/>
          <w:szCs w:val="21"/>
        </w:rPr>
        <w:t>郑靖奎</w:t>
      </w:r>
      <w:r>
        <w:rPr>
          <w:color w:val="000000"/>
          <w:sz w:val="21"/>
          <w:szCs w:val="21"/>
        </w:rPr>
        <w:t xml:space="preserve">, </w:t>
      </w:r>
      <w:r>
        <w:rPr>
          <w:rFonts w:ascii="宋体" w:cs="宋体" w:hint="eastAsia"/>
          <w:color w:val="000000"/>
          <w:sz w:val="21"/>
          <w:szCs w:val="21"/>
        </w:rPr>
        <w:t>等</w:t>
      </w:r>
      <w:r>
        <w:rPr>
          <w:color w:val="000000"/>
          <w:sz w:val="21"/>
          <w:szCs w:val="21"/>
        </w:rPr>
        <w:t xml:space="preserve">. </w:t>
      </w:r>
      <w:r>
        <w:rPr>
          <w:rFonts w:ascii="宋体" w:cs="宋体" w:hint="eastAsia"/>
          <w:color w:val="000000"/>
          <w:sz w:val="21"/>
          <w:szCs w:val="21"/>
        </w:rPr>
        <w:t>拉曼光谱技术的汽油组分含量测定</w:t>
      </w:r>
      <w:r>
        <w:rPr>
          <w:color w:val="000000"/>
          <w:sz w:val="21"/>
          <w:szCs w:val="21"/>
        </w:rPr>
        <w:t xml:space="preserve">[J]. </w:t>
      </w:r>
      <w:r>
        <w:rPr>
          <w:rFonts w:ascii="宋体" w:cs="宋体" w:hint="eastAsia"/>
          <w:color w:val="000000"/>
          <w:sz w:val="21"/>
          <w:szCs w:val="21"/>
        </w:rPr>
        <w:t>光谱学与光谱分析</w:t>
      </w:r>
      <w:r>
        <w:rPr>
          <w:color w:val="000000"/>
          <w:sz w:val="21"/>
          <w:szCs w:val="21"/>
        </w:rPr>
        <w:t>, 2015,</w:t>
      </w:r>
      <w:r w:rsidR="00BC0D2C">
        <w:rPr>
          <w:color w:val="000000"/>
          <w:sz w:val="21"/>
          <w:szCs w:val="21"/>
        </w:rPr>
        <w:t xml:space="preserve"> </w:t>
      </w:r>
      <w:r>
        <w:rPr>
          <w:color w:val="000000"/>
          <w:sz w:val="21"/>
          <w:szCs w:val="21"/>
        </w:rPr>
        <w:t>35(6):</w:t>
      </w:r>
      <w:r w:rsidR="00BC0D2C">
        <w:rPr>
          <w:color w:val="000000"/>
          <w:sz w:val="21"/>
          <w:szCs w:val="21"/>
        </w:rPr>
        <w:t xml:space="preserve"> </w:t>
      </w:r>
      <w:r>
        <w:rPr>
          <w:color w:val="000000"/>
          <w:sz w:val="21"/>
          <w:szCs w:val="21"/>
        </w:rPr>
        <w:t>1577-1581.</w:t>
      </w:r>
    </w:p>
    <w:p w14:paraId="7F34C867" w14:textId="14F84B8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[21] </w:t>
      </w:r>
      <w:r>
        <w:rPr>
          <w:rFonts w:ascii="宋体" w:cs="宋体" w:hint="eastAsia"/>
          <w:color w:val="000000"/>
          <w:sz w:val="21"/>
          <w:szCs w:val="21"/>
        </w:rPr>
        <w:t>阮华</w:t>
      </w:r>
      <w:r>
        <w:rPr>
          <w:color w:val="000000"/>
          <w:sz w:val="21"/>
          <w:szCs w:val="21"/>
        </w:rPr>
        <w:t xml:space="preserve">, </w:t>
      </w:r>
      <w:r>
        <w:rPr>
          <w:rFonts w:ascii="宋体" w:cs="宋体" w:hint="eastAsia"/>
          <w:color w:val="000000"/>
          <w:sz w:val="21"/>
          <w:szCs w:val="21"/>
        </w:rPr>
        <w:t>戴连奎</w:t>
      </w:r>
      <w:r>
        <w:rPr>
          <w:color w:val="000000"/>
          <w:sz w:val="21"/>
          <w:szCs w:val="21"/>
        </w:rPr>
        <w:t xml:space="preserve">, </w:t>
      </w:r>
      <w:r>
        <w:rPr>
          <w:rFonts w:ascii="宋体" w:cs="宋体" w:hint="eastAsia"/>
          <w:color w:val="000000"/>
          <w:sz w:val="21"/>
          <w:szCs w:val="21"/>
        </w:rPr>
        <w:t>许忠仪</w:t>
      </w:r>
      <w:r>
        <w:rPr>
          <w:color w:val="000000"/>
          <w:sz w:val="21"/>
          <w:szCs w:val="21"/>
        </w:rPr>
        <w:t xml:space="preserve">. </w:t>
      </w:r>
      <w:r>
        <w:rPr>
          <w:rFonts w:ascii="宋体" w:cs="宋体" w:hint="eastAsia"/>
          <w:color w:val="000000"/>
          <w:sz w:val="21"/>
          <w:szCs w:val="21"/>
        </w:rPr>
        <w:t>在线拉曼分析仪的研制及其在</w:t>
      </w:r>
      <w:r>
        <w:rPr>
          <w:color w:val="000000"/>
          <w:sz w:val="21"/>
          <w:szCs w:val="21"/>
        </w:rPr>
        <w:t>PX</w:t>
      </w:r>
      <w:r>
        <w:rPr>
          <w:rFonts w:ascii="宋体" w:cs="宋体" w:hint="eastAsia"/>
          <w:color w:val="000000"/>
          <w:sz w:val="21"/>
          <w:szCs w:val="21"/>
        </w:rPr>
        <w:t>装置中的应用</w:t>
      </w:r>
      <w:r>
        <w:rPr>
          <w:color w:val="000000"/>
          <w:sz w:val="21"/>
          <w:szCs w:val="21"/>
        </w:rPr>
        <w:t xml:space="preserve">[J]. </w:t>
      </w:r>
      <w:r>
        <w:rPr>
          <w:rFonts w:ascii="宋体" w:cs="宋体" w:hint="eastAsia"/>
          <w:color w:val="000000"/>
          <w:sz w:val="21"/>
          <w:szCs w:val="21"/>
        </w:rPr>
        <w:t>化工自动化及仪表</w:t>
      </w:r>
      <w:r>
        <w:rPr>
          <w:color w:val="000000"/>
          <w:sz w:val="21"/>
          <w:szCs w:val="21"/>
        </w:rPr>
        <w:t>, 2012,</w:t>
      </w:r>
      <w:r w:rsidR="00D230B6">
        <w:rPr>
          <w:color w:val="000000"/>
          <w:sz w:val="21"/>
          <w:szCs w:val="21"/>
        </w:rPr>
        <w:t xml:space="preserve"> </w:t>
      </w:r>
      <w:r>
        <w:rPr>
          <w:color w:val="000000"/>
          <w:sz w:val="21"/>
          <w:szCs w:val="21"/>
        </w:rPr>
        <w:t>39(4):</w:t>
      </w:r>
      <w:r w:rsidR="00D230B6">
        <w:rPr>
          <w:color w:val="000000"/>
          <w:sz w:val="21"/>
          <w:szCs w:val="21"/>
        </w:rPr>
        <w:t xml:space="preserve"> </w:t>
      </w:r>
      <w:r>
        <w:rPr>
          <w:color w:val="000000"/>
          <w:sz w:val="21"/>
          <w:szCs w:val="21"/>
        </w:rPr>
        <w:t>467-470.</w:t>
      </w:r>
    </w:p>
    <w:p w14:paraId="26F90F3B" w14:textId="21BDC33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[22] </w:t>
      </w:r>
      <w:r>
        <w:rPr>
          <w:rFonts w:ascii="宋体" w:cs="宋体" w:hint="eastAsia"/>
          <w:color w:val="000000"/>
          <w:sz w:val="21"/>
          <w:szCs w:val="21"/>
        </w:rPr>
        <w:t>王拓</w:t>
      </w:r>
      <w:r>
        <w:rPr>
          <w:color w:val="000000"/>
          <w:sz w:val="21"/>
          <w:szCs w:val="21"/>
        </w:rPr>
        <w:t xml:space="preserve">, </w:t>
      </w:r>
      <w:r>
        <w:rPr>
          <w:rFonts w:ascii="宋体" w:cs="宋体" w:hint="eastAsia"/>
          <w:color w:val="000000"/>
          <w:sz w:val="21"/>
          <w:szCs w:val="21"/>
        </w:rPr>
        <w:t>戴连奎</w:t>
      </w:r>
      <w:r>
        <w:rPr>
          <w:color w:val="000000"/>
          <w:sz w:val="21"/>
          <w:szCs w:val="21"/>
        </w:rPr>
        <w:t xml:space="preserve">. </w:t>
      </w:r>
      <w:r>
        <w:rPr>
          <w:rFonts w:ascii="宋体" w:cs="宋体" w:hint="eastAsia"/>
          <w:color w:val="000000"/>
          <w:sz w:val="21"/>
          <w:szCs w:val="21"/>
        </w:rPr>
        <w:t>重整汽油在线拉曼分析系统开发与工业应用</w:t>
      </w:r>
      <w:r>
        <w:rPr>
          <w:color w:val="000000"/>
          <w:sz w:val="21"/>
          <w:szCs w:val="21"/>
        </w:rPr>
        <w:t xml:space="preserve">[J]. </w:t>
      </w:r>
      <w:r>
        <w:rPr>
          <w:rFonts w:ascii="宋体" w:cs="宋体" w:hint="eastAsia"/>
          <w:color w:val="000000"/>
          <w:sz w:val="21"/>
          <w:szCs w:val="21"/>
        </w:rPr>
        <w:t>仪器仪表学报</w:t>
      </w:r>
      <w:r>
        <w:rPr>
          <w:color w:val="000000"/>
          <w:sz w:val="21"/>
          <w:szCs w:val="21"/>
        </w:rPr>
        <w:t>, 2015(6):</w:t>
      </w:r>
      <w:r w:rsidR="00D230B6">
        <w:rPr>
          <w:color w:val="000000"/>
          <w:sz w:val="21"/>
          <w:szCs w:val="21"/>
        </w:rPr>
        <w:t xml:space="preserve"> </w:t>
      </w:r>
      <w:r>
        <w:rPr>
          <w:color w:val="000000"/>
          <w:sz w:val="21"/>
          <w:szCs w:val="21"/>
        </w:rPr>
        <w:t>1201-1206.</w:t>
      </w:r>
    </w:p>
    <w:p w14:paraId="3BCA0EFE" w14:textId="552848B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[23] </w:t>
      </w:r>
      <w:r>
        <w:rPr>
          <w:rFonts w:ascii="宋体" w:cs="宋体" w:hint="eastAsia"/>
          <w:color w:val="000000"/>
          <w:sz w:val="21"/>
          <w:szCs w:val="21"/>
        </w:rPr>
        <w:t>董学锋</w:t>
      </w:r>
      <w:r>
        <w:rPr>
          <w:color w:val="000000"/>
          <w:sz w:val="21"/>
          <w:szCs w:val="21"/>
        </w:rPr>
        <w:t xml:space="preserve">, </w:t>
      </w:r>
      <w:r>
        <w:rPr>
          <w:rFonts w:ascii="宋体" w:cs="宋体" w:hint="eastAsia"/>
          <w:color w:val="000000"/>
          <w:sz w:val="21"/>
          <w:szCs w:val="21"/>
        </w:rPr>
        <w:t>戴连奎</w:t>
      </w:r>
      <w:r>
        <w:rPr>
          <w:color w:val="000000"/>
          <w:sz w:val="21"/>
          <w:szCs w:val="21"/>
        </w:rPr>
        <w:t xml:space="preserve">. </w:t>
      </w:r>
      <w:r>
        <w:rPr>
          <w:rFonts w:ascii="宋体" w:cs="宋体" w:hint="eastAsia"/>
          <w:color w:val="000000"/>
          <w:sz w:val="21"/>
          <w:szCs w:val="21"/>
        </w:rPr>
        <w:t>甲醇汽油在线拉曼分析仪的开发及其应用</w:t>
      </w:r>
      <w:r>
        <w:rPr>
          <w:color w:val="000000"/>
          <w:sz w:val="21"/>
          <w:szCs w:val="21"/>
        </w:rPr>
        <w:t xml:space="preserve">[J]. </w:t>
      </w:r>
      <w:r>
        <w:rPr>
          <w:rFonts w:ascii="宋体" w:cs="宋体" w:hint="eastAsia"/>
          <w:color w:val="000000"/>
          <w:sz w:val="21"/>
          <w:szCs w:val="21"/>
        </w:rPr>
        <w:t>自动化仪表</w:t>
      </w:r>
      <w:r>
        <w:rPr>
          <w:color w:val="000000"/>
          <w:sz w:val="21"/>
          <w:szCs w:val="21"/>
        </w:rPr>
        <w:t>, 2013(8):</w:t>
      </w:r>
      <w:r w:rsidR="00CA557F">
        <w:rPr>
          <w:color w:val="000000"/>
          <w:sz w:val="21"/>
          <w:szCs w:val="21"/>
        </w:rPr>
        <w:t xml:space="preserve"> </w:t>
      </w:r>
      <w:r>
        <w:rPr>
          <w:color w:val="000000"/>
          <w:sz w:val="21"/>
          <w:szCs w:val="21"/>
        </w:rPr>
        <w:t>81-83.</w:t>
      </w:r>
    </w:p>
    <w:p w14:paraId="51AE07D4" w14:textId="7708B2A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[24] MYERS M E, STOLLSTEIMER J, WIMS A M. Determination of hydrocarbon-type distribution and hydrogen/carbon ratio of gasolines by nuclear magnetic resonance spectrometry[J]. Analytical Chemistry, 1975,</w:t>
      </w:r>
      <w:r w:rsidR="00C822F5">
        <w:rPr>
          <w:color w:val="000000"/>
          <w:sz w:val="21"/>
          <w:szCs w:val="21"/>
        </w:rPr>
        <w:t xml:space="preserve"> </w:t>
      </w:r>
      <w:r>
        <w:rPr>
          <w:color w:val="000000"/>
          <w:sz w:val="21"/>
          <w:szCs w:val="21"/>
        </w:rPr>
        <w:t>47(12):</w:t>
      </w:r>
      <w:r w:rsidR="00C822F5">
        <w:rPr>
          <w:color w:val="000000"/>
          <w:sz w:val="21"/>
          <w:szCs w:val="21"/>
        </w:rPr>
        <w:t xml:space="preserve"> </w:t>
      </w:r>
      <w:r>
        <w:rPr>
          <w:color w:val="000000"/>
          <w:sz w:val="21"/>
          <w:szCs w:val="21"/>
        </w:rPr>
        <w:t>2010-2015.</w:t>
      </w:r>
    </w:p>
    <w:p w14:paraId="1C6F3CE4" w14:textId="6BF8EDA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[25] BURRI J, CROCKETT R, HANY R, et al. Gasoline composition determined by 1H NMR spectroscopy[J]. Fuel, 2004,</w:t>
      </w:r>
      <w:r w:rsidR="00314EF6">
        <w:rPr>
          <w:color w:val="000000"/>
          <w:sz w:val="21"/>
          <w:szCs w:val="21"/>
        </w:rPr>
        <w:t xml:space="preserve"> </w:t>
      </w:r>
      <w:r>
        <w:rPr>
          <w:color w:val="000000"/>
          <w:sz w:val="21"/>
          <w:szCs w:val="21"/>
        </w:rPr>
        <w:t>83(2):</w:t>
      </w:r>
      <w:r w:rsidR="00314EF6">
        <w:rPr>
          <w:color w:val="000000"/>
          <w:sz w:val="21"/>
          <w:szCs w:val="21"/>
        </w:rPr>
        <w:t xml:space="preserve"> </w:t>
      </w:r>
      <w:r>
        <w:rPr>
          <w:color w:val="000000"/>
          <w:sz w:val="21"/>
          <w:szCs w:val="21"/>
        </w:rPr>
        <w:t>187-193.</w:t>
      </w:r>
    </w:p>
    <w:p w14:paraId="727FA761" w14:textId="2147616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[26] MEUSINGER R. Gasoline analysis by 1H nuclear magnetic resonance spectroscopy[J]. Fuel, 1996,</w:t>
      </w:r>
      <w:r w:rsidR="00314EF6">
        <w:rPr>
          <w:color w:val="000000"/>
          <w:sz w:val="21"/>
          <w:szCs w:val="21"/>
        </w:rPr>
        <w:t xml:space="preserve"> </w:t>
      </w:r>
      <w:r>
        <w:rPr>
          <w:color w:val="000000"/>
          <w:sz w:val="21"/>
          <w:szCs w:val="21"/>
        </w:rPr>
        <w:t>75(10):</w:t>
      </w:r>
      <w:r w:rsidR="00314EF6">
        <w:rPr>
          <w:color w:val="000000"/>
          <w:sz w:val="21"/>
          <w:szCs w:val="21"/>
        </w:rPr>
        <w:t xml:space="preserve"> </w:t>
      </w:r>
      <w:r>
        <w:rPr>
          <w:color w:val="000000"/>
          <w:sz w:val="21"/>
          <w:szCs w:val="21"/>
        </w:rPr>
        <w:t>1235-1243.</w:t>
      </w:r>
    </w:p>
    <w:p w14:paraId="2645290E" w14:textId="4A705F8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[27] </w:t>
      </w:r>
      <w:r>
        <w:rPr>
          <w:rFonts w:ascii="宋体" w:cs="宋体" w:hint="eastAsia"/>
          <w:color w:val="000000"/>
          <w:sz w:val="21"/>
          <w:szCs w:val="21"/>
        </w:rPr>
        <w:t>彭朴</w:t>
      </w:r>
      <w:r>
        <w:rPr>
          <w:color w:val="000000"/>
          <w:sz w:val="21"/>
          <w:szCs w:val="21"/>
        </w:rPr>
        <w:t xml:space="preserve">, </w:t>
      </w:r>
      <w:r>
        <w:rPr>
          <w:rFonts w:ascii="宋体" w:cs="宋体" w:hint="eastAsia"/>
          <w:color w:val="000000"/>
          <w:sz w:val="21"/>
          <w:szCs w:val="21"/>
        </w:rPr>
        <w:t>陆婉珍</w:t>
      </w:r>
      <w:r>
        <w:rPr>
          <w:color w:val="000000"/>
          <w:sz w:val="21"/>
          <w:szCs w:val="21"/>
        </w:rPr>
        <w:t xml:space="preserve">. </w:t>
      </w:r>
      <w:r>
        <w:rPr>
          <w:rFonts w:ascii="宋体" w:cs="宋体" w:hint="eastAsia"/>
          <w:color w:val="000000"/>
          <w:sz w:val="21"/>
          <w:szCs w:val="21"/>
        </w:rPr>
        <w:t>核磁共振波谱法测定汽油辛烷值和烃族组成</w:t>
      </w:r>
      <w:r>
        <w:rPr>
          <w:color w:val="000000"/>
          <w:sz w:val="21"/>
          <w:szCs w:val="21"/>
        </w:rPr>
        <w:t xml:space="preserve">[J]. </w:t>
      </w:r>
      <w:r>
        <w:rPr>
          <w:rFonts w:ascii="宋体" w:cs="宋体" w:hint="eastAsia"/>
          <w:color w:val="000000"/>
          <w:sz w:val="21"/>
          <w:szCs w:val="21"/>
        </w:rPr>
        <w:t>石油炼制与化工</w:t>
      </w:r>
      <w:r>
        <w:rPr>
          <w:color w:val="000000"/>
          <w:sz w:val="21"/>
          <w:szCs w:val="21"/>
        </w:rPr>
        <w:t>, 1982(10):</w:t>
      </w:r>
      <w:r w:rsidR="00314EF6">
        <w:rPr>
          <w:color w:val="000000"/>
          <w:sz w:val="21"/>
          <w:szCs w:val="21"/>
        </w:rPr>
        <w:t xml:space="preserve"> </w:t>
      </w:r>
      <w:r>
        <w:rPr>
          <w:color w:val="000000"/>
          <w:sz w:val="21"/>
          <w:szCs w:val="21"/>
        </w:rPr>
        <w:t>22-32.</w:t>
      </w:r>
    </w:p>
    <w:p w14:paraId="4644B874"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[28] </w:t>
      </w:r>
      <w:r>
        <w:rPr>
          <w:rFonts w:ascii="宋体" w:cs="宋体" w:hint="eastAsia"/>
          <w:color w:val="000000"/>
          <w:sz w:val="21"/>
          <w:szCs w:val="21"/>
        </w:rPr>
        <w:t>罗真</w:t>
      </w:r>
      <w:r>
        <w:rPr>
          <w:color w:val="000000"/>
          <w:sz w:val="21"/>
          <w:szCs w:val="21"/>
        </w:rPr>
        <w:t xml:space="preserve">, </w:t>
      </w:r>
      <w:r>
        <w:rPr>
          <w:rFonts w:ascii="宋体" w:cs="宋体" w:hint="eastAsia"/>
          <w:color w:val="000000"/>
          <w:sz w:val="21"/>
          <w:szCs w:val="21"/>
        </w:rPr>
        <w:t>胡恒星</w:t>
      </w:r>
      <w:r>
        <w:rPr>
          <w:color w:val="000000"/>
          <w:sz w:val="21"/>
          <w:szCs w:val="21"/>
        </w:rPr>
        <w:t xml:space="preserve">. </w:t>
      </w:r>
      <w:r>
        <w:rPr>
          <w:rFonts w:ascii="宋体" w:cs="宋体" w:hint="eastAsia"/>
          <w:color w:val="000000"/>
          <w:sz w:val="21"/>
          <w:szCs w:val="21"/>
        </w:rPr>
        <w:t>核磁共振在线分析技术在催化装置油品分析中的应用</w:t>
      </w:r>
      <w:r>
        <w:rPr>
          <w:color w:val="000000"/>
          <w:sz w:val="21"/>
          <w:szCs w:val="21"/>
        </w:rPr>
        <w:t xml:space="preserve">[J]. </w:t>
      </w:r>
      <w:r>
        <w:rPr>
          <w:rFonts w:ascii="宋体" w:cs="宋体" w:hint="eastAsia"/>
          <w:color w:val="000000"/>
          <w:sz w:val="21"/>
          <w:szCs w:val="21"/>
        </w:rPr>
        <w:t>化工自动化及仪表</w:t>
      </w:r>
      <w:r>
        <w:rPr>
          <w:color w:val="000000"/>
          <w:sz w:val="21"/>
          <w:szCs w:val="21"/>
        </w:rPr>
        <w:t>, 2004(04):46-48.</w:t>
      </w:r>
    </w:p>
    <w:p w14:paraId="55652716" w14:textId="19EA925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[29] ANDERSON P C, SHARKEY J M, WALSH R P. Calculation of Research Octane Number of </w:t>
      </w:r>
      <w:r>
        <w:rPr>
          <w:color w:val="000000"/>
          <w:sz w:val="21"/>
          <w:szCs w:val="21"/>
        </w:rPr>
        <w:lastRenderedPageBreak/>
        <w:t>Motor Gasolines from Chromatographic Data and a New Approach to Motor Gasoline Quality Control[J]. J. Inst. Pet., 1972,</w:t>
      </w:r>
      <w:r w:rsidR="00141263">
        <w:rPr>
          <w:color w:val="000000"/>
          <w:sz w:val="21"/>
          <w:szCs w:val="21"/>
        </w:rPr>
        <w:t xml:space="preserve"> </w:t>
      </w:r>
      <w:r>
        <w:rPr>
          <w:color w:val="000000"/>
          <w:sz w:val="21"/>
          <w:szCs w:val="21"/>
        </w:rPr>
        <w:t>59:</w:t>
      </w:r>
      <w:r w:rsidR="00141263">
        <w:rPr>
          <w:color w:val="000000"/>
          <w:sz w:val="21"/>
          <w:szCs w:val="21"/>
        </w:rPr>
        <w:t xml:space="preserve"> </w:t>
      </w:r>
      <w:r>
        <w:rPr>
          <w:color w:val="000000"/>
          <w:sz w:val="21"/>
          <w:szCs w:val="21"/>
        </w:rPr>
        <w:t>83.</w:t>
      </w:r>
    </w:p>
    <w:p w14:paraId="249954E1" w14:textId="55F45D4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[30] LUGO H J, RAGONE G, ZAMBRANO J. Correlations between Octane Numbers and Catalytic Cracking Naphtha Composition[J]. Industrial &amp; Engineering Chemistry Research, 1999,</w:t>
      </w:r>
      <w:r w:rsidR="00141263">
        <w:rPr>
          <w:color w:val="000000"/>
          <w:sz w:val="21"/>
          <w:szCs w:val="21"/>
        </w:rPr>
        <w:t xml:space="preserve"> </w:t>
      </w:r>
      <w:r>
        <w:rPr>
          <w:color w:val="000000"/>
          <w:sz w:val="21"/>
          <w:szCs w:val="21"/>
        </w:rPr>
        <w:t>38(5):</w:t>
      </w:r>
      <w:r w:rsidR="00141263">
        <w:rPr>
          <w:color w:val="000000"/>
          <w:sz w:val="21"/>
          <w:szCs w:val="21"/>
        </w:rPr>
        <w:t xml:space="preserve"> </w:t>
      </w:r>
      <w:r>
        <w:rPr>
          <w:color w:val="000000"/>
          <w:sz w:val="21"/>
          <w:szCs w:val="21"/>
        </w:rPr>
        <w:t>2171-2176.</w:t>
      </w:r>
    </w:p>
    <w:p w14:paraId="295A0612" w14:textId="1AABC9D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[31] </w:t>
      </w:r>
      <w:r>
        <w:rPr>
          <w:rFonts w:ascii="宋体" w:cs="宋体" w:hint="eastAsia"/>
          <w:color w:val="000000"/>
          <w:sz w:val="21"/>
          <w:szCs w:val="21"/>
        </w:rPr>
        <w:t>李长秀</w:t>
      </w:r>
      <w:r>
        <w:rPr>
          <w:color w:val="000000"/>
          <w:sz w:val="21"/>
          <w:szCs w:val="21"/>
        </w:rPr>
        <w:t xml:space="preserve">, </w:t>
      </w:r>
      <w:r>
        <w:rPr>
          <w:rFonts w:ascii="宋体" w:cs="宋体" w:hint="eastAsia"/>
          <w:color w:val="000000"/>
          <w:sz w:val="21"/>
          <w:szCs w:val="21"/>
        </w:rPr>
        <w:t>杨海鹰</w:t>
      </w:r>
      <w:r>
        <w:rPr>
          <w:color w:val="000000"/>
          <w:sz w:val="21"/>
          <w:szCs w:val="21"/>
        </w:rPr>
        <w:t xml:space="preserve">, </w:t>
      </w:r>
      <w:r>
        <w:rPr>
          <w:rFonts w:ascii="宋体" w:cs="宋体" w:hint="eastAsia"/>
          <w:color w:val="000000"/>
          <w:sz w:val="21"/>
          <w:szCs w:val="21"/>
        </w:rPr>
        <w:t>王征</w:t>
      </w:r>
      <w:r>
        <w:rPr>
          <w:color w:val="000000"/>
          <w:sz w:val="21"/>
          <w:szCs w:val="21"/>
        </w:rPr>
        <w:t xml:space="preserve">. </w:t>
      </w:r>
      <w:r>
        <w:rPr>
          <w:rFonts w:ascii="宋体" w:cs="宋体" w:hint="eastAsia"/>
          <w:color w:val="000000"/>
          <w:sz w:val="21"/>
          <w:szCs w:val="21"/>
        </w:rPr>
        <w:t>一种新的汽油辛烷值的气相色谱测定方法</w:t>
      </w:r>
      <w:r>
        <w:rPr>
          <w:color w:val="000000"/>
          <w:sz w:val="21"/>
          <w:szCs w:val="21"/>
        </w:rPr>
        <w:t xml:space="preserve">[J]. </w:t>
      </w:r>
      <w:r>
        <w:rPr>
          <w:rFonts w:ascii="宋体" w:cs="宋体" w:hint="eastAsia"/>
          <w:color w:val="000000"/>
          <w:sz w:val="21"/>
          <w:szCs w:val="21"/>
        </w:rPr>
        <w:t>色谱</w:t>
      </w:r>
      <w:r>
        <w:rPr>
          <w:color w:val="000000"/>
          <w:sz w:val="21"/>
          <w:szCs w:val="21"/>
        </w:rPr>
        <w:t>, 2003(01):</w:t>
      </w:r>
      <w:r w:rsidR="00141263">
        <w:rPr>
          <w:color w:val="000000"/>
          <w:sz w:val="21"/>
          <w:szCs w:val="21"/>
        </w:rPr>
        <w:t xml:space="preserve"> </w:t>
      </w:r>
      <w:r>
        <w:rPr>
          <w:color w:val="000000"/>
          <w:sz w:val="21"/>
          <w:szCs w:val="21"/>
        </w:rPr>
        <w:t>81-84.</w:t>
      </w:r>
    </w:p>
    <w:p w14:paraId="7DA79B34" w14:textId="59F0E29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[32] GHOSH P, HICKEY K J, JAFFE S B. Development of a Detailed Gasoline Composition-Based Octane Model[J]. Industrial &amp; Engineering Chemistry Research, 2006,</w:t>
      </w:r>
      <w:r w:rsidR="00141263">
        <w:rPr>
          <w:color w:val="000000"/>
          <w:sz w:val="21"/>
          <w:szCs w:val="21"/>
        </w:rPr>
        <w:t xml:space="preserve"> </w:t>
      </w:r>
      <w:r>
        <w:rPr>
          <w:color w:val="000000"/>
          <w:sz w:val="21"/>
          <w:szCs w:val="21"/>
        </w:rPr>
        <w:t>45(1):</w:t>
      </w:r>
      <w:r w:rsidR="00141263">
        <w:rPr>
          <w:color w:val="000000"/>
          <w:sz w:val="21"/>
          <w:szCs w:val="21"/>
        </w:rPr>
        <w:t xml:space="preserve"> </w:t>
      </w:r>
      <w:r>
        <w:rPr>
          <w:color w:val="000000"/>
          <w:sz w:val="21"/>
          <w:szCs w:val="21"/>
        </w:rPr>
        <w:t>337-345.</w:t>
      </w:r>
    </w:p>
    <w:p w14:paraId="21FA22B6" w14:textId="07B086D0" w:rsidR="00DD70AD" w:rsidRPr="00251B6D"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[33] KIRGINA M, GYNGAZOVA M, IVANCHINA E. Mathematical modeling of high-octane gasoline blending, 2012[C]. IEEE, 2012</w:t>
      </w:r>
      <w:r w:rsidR="00141263" w:rsidRPr="00251B6D">
        <w:rPr>
          <w:color w:val="000000"/>
          <w:sz w:val="21"/>
          <w:szCs w:val="21"/>
        </w:rPr>
        <w:t>: 1-4</w:t>
      </w:r>
    </w:p>
    <w:p w14:paraId="14126DAC" w14:textId="7FF08E8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[34] MAYLIN M V, KIRGINA M V, SVIRIDOVA E V, et al. Calculation of Gasoline Octane Numbers Taking into Account the Reaction Interaction of Blend Components[J]. Procedia Chemistry, 2014,</w:t>
      </w:r>
      <w:r w:rsidR="00D660CF">
        <w:rPr>
          <w:color w:val="000000"/>
          <w:sz w:val="21"/>
          <w:szCs w:val="21"/>
        </w:rPr>
        <w:t xml:space="preserve"> </w:t>
      </w:r>
      <w:r>
        <w:rPr>
          <w:color w:val="000000"/>
          <w:sz w:val="21"/>
          <w:szCs w:val="21"/>
        </w:rPr>
        <w:t>10:</w:t>
      </w:r>
      <w:r w:rsidR="00D660CF">
        <w:rPr>
          <w:color w:val="000000"/>
          <w:sz w:val="21"/>
          <w:szCs w:val="21"/>
        </w:rPr>
        <w:t xml:space="preserve"> </w:t>
      </w:r>
      <w:r>
        <w:rPr>
          <w:color w:val="000000"/>
          <w:sz w:val="21"/>
          <w:szCs w:val="21"/>
        </w:rPr>
        <w:t>477-484.</w:t>
      </w:r>
    </w:p>
    <w:p w14:paraId="220612E3" w14:textId="6F6D47C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[35] IVANCHINA E D, KIRGINA M V, CHEKANTSEV N V, et al. Complex modeling system for optimization of compounding process in gasoline pool to produce high-octane finished gasoline fuel[J]. Chemical Engineering Journal, 2015,</w:t>
      </w:r>
      <w:r w:rsidR="00D660CF">
        <w:rPr>
          <w:color w:val="000000"/>
          <w:sz w:val="21"/>
          <w:szCs w:val="21"/>
        </w:rPr>
        <w:t xml:space="preserve"> </w:t>
      </w:r>
      <w:r>
        <w:rPr>
          <w:color w:val="000000"/>
          <w:sz w:val="21"/>
          <w:szCs w:val="21"/>
        </w:rPr>
        <w:t>282:</w:t>
      </w:r>
      <w:r w:rsidR="00D660CF">
        <w:rPr>
          <w:color w:val="000000"/>
          <w:sz w:val="21"/>
          <w:szCs w:val="21"/>
        </w:rPr>
        <w:t xml:space="preserve"> </w:t>
      </w:r>
      <w:r>
        <w:rPr>
          <w:color w:val="000000"/>
          <w:sz w:val="21"/>
          <w:szCs w:val="21"/>
        </w:rPr>
        <w:t>194-205.</w:t>
      </w:r>
    </w:p>
    <w:p w14:paraId="5E0F592B" w14:textId="0069A2E0"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[36] PROTIĆ-LOVASIĆ G, JAMBREC N, DEUR-SIFTAR D, et al. Determination of catalytic reformed gasoline octane number by high resolution gas chromatography[J]. Fuel, 1990,</w:t>
      </w:r>
      <w:r w:rsidR="00D660CF">
        <w:rPr>
          <w:color w:val="000000"/>
          <w:sz w:val="21"/>
          <w:szCs w:val="21"/>
        </w:rPr>
        <w:t xml:space="preserve"> </w:t>
      </w:r>
      <w:r>
        <w:rPr>
          <w:color w:val="000000"/>
          <w:sz w:val="21"/>
          <w:szCs w:val="21"/>
        </w:rPr>
        <w:t>69(4):</w:t>
      </w:r>
      <w:r w:rsidR="00D660CF">
        <w:rPr>
          <w:color w:val="000000"/>
          <w:sz w:val="21"/>
          <w:szCs w:val="21"/>
        </w:rPr>
        <w:t xml:space="preserve"> </w:t>
      </w:r>
      <w:r>
        <w:rPr>
          <w:color w:val="000000"/>
          <w:sz w:val="21"/>
          <w:szCs w:val="21"/>
        </w:rPr>
        <w:t>525-528.</w:t>
      </w:r>
    </w:p>
    <w:p w14:paraId="0DDCA423" w14:textId="1DF062C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[37] </w:t>
      </w:r>
      <w:r w:rsidR="00D660CF">
        <w:rPr>
          <w:color w:val="000000"/>
          <w:sz w:val="21"/>
          <w:szCs w:val="21"/>
        </w:rPr>
        <w:t>V</w:t>
      </w:r>
      <w:r w:rsidR="00ED61D2">
        <w:rPr>
          <w:color w:val="000000"/>
          <w:sz w:val="21"/>
          <w:szCs w:val="21"/>
        </w:rPr>
        <w:t>AN</w:t>
      </w:r>
      <w:r>
        <w:rPr>
          <w:color w:val="000000"/>
          <w:sz w:val="21"/>
          <w:szCs w:val="21"/>
        </w:rPr>
        <w:t xml:space="preserve"> LEEUWEN J A, JONKER R J, GILL R. Octane number prediction based on gas chromatographic analysis with non-linear regression techniques[J]. Chemometrics and Intelligent Laboratory Systems, 1994,</w:t>
      </w:r>
      <w:r w:rsidR="00D660CF">
        <w:rPr>
          <w:color w:val="000000"/>
          <w:sz w:val="21"/>
          <w:szCs w:val="21"/>
        </w:rPr>
        <w:t xml:space="preserve"> </w:t>
      </w:r>
      <w:r>
        <w:rPr>
          <w:color w:val="000000"/>
          <w:sz w:val="21"/>
          <w:szCs w:val="21"/>
        </w:rPr>
        <w:t>25(2):</w:t>
      </w:r>
      <w:r w:rsidR="00D660CF">
        <w:rPr>
          <w:color w:val="000000"/>
          <w:sz w:val="21"/>
          <w:szCs w:val="21"/>
        </w:rPr>
        <w:t xml:space="preserve"> </w:t>
      </w:r>
      <w:r>
        <w:rPr>
          <w:color w:val="000000"/>
          <w:sz w:val="21"/>
          <w:szCs w:val="21"/>
        </w:rPr>
        <w:t>325-340.</w:t>
      </w:r>
    </w:p>
    <w:p w14:paraId="64917A33" w14:textId="7FB51532"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[38] WHITE C M, HACKETT J, ANDERSON R R, et al. Linear temperature programmed retention indices of gasoline range hydrocarbons and chlorinated hydrocarbons on cross</w:t>
      </w:r>
      <w:r w:rsidR="00D660CF">
        <w:rPr>
          <w:rFonts w:ascii="宋体" w:cs="宋体" w:hint="eastAsia"/>
          <w:color w:val="000000"/>
          <w:sz w:val="21"/>
          <w:szCs w:val="21"/>
        </w:rPr>
        <w:t>-</w:t>
      </w:r>
      <w:r>
        <w:rPr>
          <w:color w:val="000000"/>
          <w:sz w:val="21"/>
          <w:szCs w:val="21"/>
        </w:rPr>
        <w:t>linked polydimethylsiloxane[J]. Journal of High Resolution Chromatography, 1992,</w:t>
      </w:r>
      <w:r w:rsidR="00D660CF">
        <w:rPr>
          <w:color w:val="000000"/>
          <w:sz w:val="21"/>
          <w:szCs w:val="21"/>
        </w:rPr>
        <w:t xml:space="preserve"> </w:t>
      </w:r>
      <w:r>
        <w:rPr>
          <w:color w:val="000000"/>
          <w:sz w:val="21"/>
          <w:szCs w:val="21"/>
        </w:rPr>
        <w:t>15(2):</w:t>
      </w:r>
      <w:r w:rsidR="00D660CF">
        <w:rPr>
          <w:color w:val="000000"/>
          <w:sz w:val="21"/>
          <w:szCs w:val="21"/>
        </w:rPr>
        <w:t xml:space="preserve"> </w:t>
      </w:r>
      <w:r>
        <w:rPr>
          <w:color w:val="000000"/>
          <w:sz w:val="21"/>
          <w:szCs w:val="21"/>
        </w:rPr>
        <w:t>105-120.</w:t>
      </w:r>
    </w:p>
    <w:p w14:paraId="3C09EC2A" w14:textId="165B6388" w:rsidR="00DD70AD" w:rsidRPr="00251B6D"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[39] TENG S T, WILLIAMS A D, URDAL K. Detailed Hydrocarbon Analysis of Gasoline by GC-MS (SI-PIONA)[J]. Journal of high resolution chromatography, </w:t>
      </w:r>
      <w:r w:rsidR="00D660CF" w:rsidRPr="00251B6D">
        <w:rPr>
          <w:color w:val="000000"/>
          <w:sz w:val="21"/>
          <w:szCs w:val="21"/>
        </w:rPr>
        <w:t>1994, 17(6): 469-475</w:t>
      </w:r>
      <w:r>
        <w:rPr>
          <w:color w:val="000000"/>
          <w:sz w:val="21"/>
          <w:szCs w:val="21"/>
        </w:rPr>
        <w:t>.</w:t>
      </w:r>
    </w:p>
    <w:p w14:paraId="63B5E7D7" w14:textId="397D144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[40] SCHUG K A, SAWICKI I, CARLTON D D, et al. Vacuum Ultraviolet Detector for Gas Chromatography[J]. Analytical Chemistry, 2014,</w:t>
      </w:r>
      <w:r w:rsidR="009369E0">
        <w:rPr>
          <w:color w:val="000000"/>
          <w:sz w:val="21"/>
          <w:szCs w:val="21"/>
        </w:rPr>
        <w:t xml:space="preserve"> </w:t>
      </w:r>
      <w:r>
        <w:rPr>
          <w:color w:val="000000"/>
          <w:sz w:val="21"/>
          <w:szCs w:val="21"/>
        </w:rPr>
        <w:t>86(16):</w:t>
      </w:r>
      <w:r w:rsidR="009369E0">
        <w:rPr>
          <w:color w:val="000000"/>
          <w:sz w:val="21"/>
          <w:szCs w:val="21"/>
        </w:rPr>
        <w:t xml:space="preserve"> </w:t>
      </w:r>
      <w:r>
        <w:rPr>
          <w:color w:val="000000"/>
          <w:sz w:val="21"/>
          <w:szCs w:val="21"/>
        </w:rPr>
        <w:t>8329-8335.</w:t>
      </w:r>
    </w:p>
    <w:p w14:paraId="548C021D" w14:textId="2F0CD9D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[41] WALSH P, GARBALENA M, SCHUG K A. Rapid Analysis and Time Interval Deconvolution </w:t>
      </w:r>
      <w:r>
        <w:rPr>
          <w:color w:val="000000"/>
          <w:sz w:val="21"/>
          <w:szCs w:val="21"/>
        </w:rPr>
        <w:lastRenderedPageBreak/>
        <w:t>for Comprehensive Fuel Compound Group Classification and Speciation Using Gas Chromatography</w:t>
      </w:r>
      <w:r w:rsidR="00914B48">
        <w:rPr>
          <w:rFonts w:ascii="宋体" w:cs="宋体" w:hint="eastAsia"/>
          <w:color w:val="000000"/>
          <w:sz w:val="21"/>
          <w:szCs w:val="21"/>
        </w:rPr>
        <w:t>-</w:t>
      </w:r>
      <w:r>
        <w:rPr>
          <w:color w:val="000000"/>
          <w:sz w:val="21"/>
          <w:szCs w:val="21"/>
        </w:rPr>
        <w:t>Vacuum Ultraviolet Spectroscopy[J]. Analytical Chemistry, 2016,</w:t>
      </w:r>
      <w:r w:rsidR="00914B48">
        <w:rPr>
          <w:color w:val="000000"/>
          <w:sz w:val="21"/>
          <w:szCs w:val="21"/>
        </w:rPr>
        <w:t xml:space="preserve"> </w:t>
      </w:r>
      <w:r>
        <w:rPr>
          <w:color w:val="000000"/>
          <w:sz w:val="21"/>
          <w:szCs w:val="21"/>
        </w:rPr>
        <w:t>88(22):</w:t>
      </w:r>
      <w:r w:rsidR="00914B48">
        <w:rPr>
          <w:color w:val="000000"/>
          <w:sz w:val="21"/>
          <w:szCs w:val="21"/>
        </w:rPr>
        <w:t xml:space="preserve"> </w:t>
      </w:r>
      <w:r>
        <w:rPr>
          <w:color w:val="000000"/>
          <w:sz w:val="21"/>
          <w:szCs w:val="21"/>
        </w:rPr>
        <w:t>11130-11138.</w:t>
      </w:r>
    </w:p>
    <w:p w14:paraId="1A39F8AA" w14:textId="7D67BA58"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[42] WEBER B M, WALSH P, HARYNUK J J. Determination of Hydrocarbon Group-Type of Diesel Fuels by Gas Chromatography with Vacuum Ultraviolet Detection[J]. Analytical Chemistry, 2016,</w:t>
      </w:r>
      <w:r w:rsidR="00914B48">
        <w:rPr>
          <w:color w:val="000000"/>
          <w:sz w:val="21"/>
          <w:szCs w:val="21"/>
        </w:rPr>
        <w:t xml:space="preserve"> </w:t>
      </w:r>
      <w:r>
        <w:rPr>
          <w:color w:val="000000"/>
          <w:sz w:val="21"/>
          <w:szCs w:val="21"/>
        </w:rPr>
        <w:t>88(11):</w:t>
      </w:r>
      <w:r w:rsidR="00914B48">
        <w:rPr>
          <w:color w:val="000000"/>
          <w:sz w:val="21"/>
          <w:szCs w:val="21"/>
        </w:rPr>
        <w:t xml:space="preserve"> </w:t>
      </w:r>
      <w:r>
        <w:rPr>
          <w:color w:val="000000"/>
          <w:sz w:val="21"/>
          <w:szCs w:val="21"/>
        </w:rPr>
        <w:t>5809-5817.</w:t>
      </w:r>
    </w:p>
    <w:p w14:paraId="3D055B57" w14:textId="26DEAAB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[43] DUNKLE M N, PIJCKE P, WINNIFORD B, et al. Quantification of the composition of liquid hydrocarbon streams: Comparing the GC-VUV to DHA and GCxGC[J]. Journal of Chromatography A, 2019,</w:t>
      </w:r>
      <w:r w:rsidR="00914B48">
        <w:rPr>
          <w:color w:val="000000"/>
          <w:sz w:val="21"/>
          <w:szCs w:val="21"/>
        </w:rPr>
        <w:t xml:space="preserve"> </w:t>
      </w:r>
      <w:r>
        <w:rPr>
          <w:color w:val="000000"/>
          <w:sz w:val="21"/>
          <w:szCs w:val="21"/>
        </w:rPr>
        <w:t>1587:</w:t>
      </w:r>
      <w:r w:rsidR="00914B48">
        <w:rPr>
          <w:color w:val="000000"/>
          <w:sz w:val="21"/>
          <w:szCs w:val="21"/>
        </w:rPr>
        <w:t xml:space="preserve"> </w:t>
      </w:r>
      <w:r>
        <w:rPr>
          <w:color w:val="000000"/>
          <w:sz w:val="21"/>
          <w:szCs w:val="21"/>
        </w:rPr>
        <w:t>239-246.</w:t>
      </w:r>
    </w:p>
    <w:p w14:paraId="118DDA52" w14:textId="2B50395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[44] BOER H, </w:t>
      </w:r>
      <w:r w:rsidR="00D1049D">
        <w:rPr>
          <w:color w:val="000000"/>
          <w:sz w:val="21"/>
          <w:szCs w:val="21"/>
        </w:rPr>
        <w:t>VAN</w:t>
      </w:r>
      <w:r>
        <w:rPr>
          <w:color w:val="000000"/>
          <w:sz w:val="21"/>
          <w:szCs w:val="21"/>
        </w:rPr>
        <w:t xml:space="preserve"> ARKEL P, BOERSMA W J. An automatic PNA analyser for the under 200°C fraction contained in a higher boiling product[J]. Chromatographia, 1980,</w:t>
      </w:r>
      <w:r w:rsidR="00ED61D2">
        <w:rPr>
          <w:color w:val="000000"/>
          <w:sz w:val="21"/>
          <w:szCs w:val="21"/>
        </w:rPr>
        <w:t xml:space="preserve"> </w:t>
      </w:r>
      <w:r>
        <w:rPr>
          <w:color w:val="000000"/>
          <w:sz w:val="21"/>
          <w:szCs w:val="21"/>
        </w:rPr>
        <w:t>13(8):</w:t>
      </w:r>
      <w:r w:rsidR="00ED61D2">
        <w:rPr>
          <w:color w:val="000000"/>
          <w:sz w:val="21"/>
          <w:szCs w:val="21"/>
        </w:rPr>
        <w:t xml:space="preserve"> </w:t>
      </w:r>
      <w:r>
        <w:rPr>
          <w:color w:val="000000"/>
          <w:sz w:val="21"/>
          <w:szCs w:val="21"/>
        </w:rPr>
        <w:t>500-512.</w:t>
      </w:r>
    </w:p>
    <w:p w14:paraId="09FD3ABC" w14:textId="3FB4F20F"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[45] </w:t>
      </w:r>
      <w:r>
        <w:rPr>
          <w:rFonts w:ascii="宋体" w:cs="宋体" w:hint="eastAsia"/>
          <w:color w:val="000000"/>
          <w:sz w:val="21"/>
          <w:szCs w:val="21"/>
        </w:rPr>
        <w:t>徐广通</w:t>
      </w:r>
      <w:r>
        <w:rPr>
          <w:color w:val="000000"/>
          <w:sz w:val="21"/>
          <w:szCs w:val="21"/>
        </w:rPr>
        <w:t xml:space="preserve">, </w:t>
      </w:r>
      <w:r>
        <w:rPr>
          <w:rFonts w:ascii="宋体" w:cs="宋体" w:hint="eastAsia"/>
          <w:color w:val="000000"/>
          <w:sz w:val="21"/>
          <w:szCs w:val="21"/>
        </w:rPr>
        <w:t>杨玉蕊</w:t>
      </w:r>
      <w:r>
        <w:rPr>
          <w:color w:val="000000"/>
          <w:sz w:val="21"/>
          <w:szCs w:val="21"/>
        </w:rPr>
        <w:t xml:space="preserve">, </w:t>
      </w:r>
      <w:r>
        <w:rPr>
          <w:rFonts w:ascii="宋体" w:cs="宋体" w:hint="eastAsia"/>
          <w:color w:val="000000"/>
          <w:sz w:val="21"/>
          <w:szCs w:val="21"/>
        </w:rPr>
        <w:t>陆婉珍</w:t>
      </w:r>
      <w:r>
        <w:rPr>
          <w:color w:val="000000"/>
          <w:sz w:val="21"/>
          <w:szCs w:val="21"/>
        </w:rPr>
        <w:t xml:space="preserve">. </w:t>
      </w:r>
      <w:r>
        <w:rPr>
          <w:rFonts w:ascii="宋体" w:cs="宋体" w:hint="eastAsia"/>
          <w:color w:val="000000"/>
          <w:sz w:val="21"/>
          <w:szCs w:val="21"/>
        </w:rPr>
        <w:t>多维气相色谱快速测定汽油中的烯烃、芳烃和苯含量</w:t>
      </w:r>
      <w:r>
        <w:rPr>
          <w:color w:val="000000"/>
          <w:sz w:val="21"/>
          <w:szCs w:val="21"/>
        </w:rPr>
        <w:t xml:space="preserve">[J]. </w:t>
      </w:r>
      <w:r>
        <w:rPr>
          <w:rFonts w:ascii="宋体" w:cs="宋体" w:hint="eastAsia"/>
          <w:color w:val="000000"/>
          <w:sz w:val="21"/>
          <w:szCs w:val="21"/>
        </w:rPr>
        <w:t>石油炼制与化工</w:t>
      </w:r>
      <w:r>
        <w:rPr>
          <w:color w:val="000000"/>
          <w:sz w:val="21"/>
          <w:szCs w:val="21"/>
        </w:rPr>
        <w:t>, 2003(03):</w:t>
      </w:r>
      <w:r w:rsidR="00D1049D">
        <w:rPr>
          <w:color w:val="000000"/>
          <w:sz w:val="21"/>
          <w:szCs w:val="21"/>
        </w:rPr>
        <w:t xml:space="preserve"> </w:t>
      </w:r>
      <w:r>
        <w:rPr>
          <w:color w:val="000000"/>
          <w:sz w:val="21"/>
          <w:szCs w:val="21"/>
        </w:rPr>
        <w:t>61-65.</w:t>
      </w:r>
    </w:p>
    <w:p w14:paraId="52C2E196" w14:textId="57311D9D"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[46] KRUPČÍK J, GOROVENKO R, ŠPÁNIK I, et al. On the use of ionic liquid capillary columns for analysis of aromatic hydrocarbons in low-boiling petrochemical products by one-dimensional and comprehensive two-dimensional gas chromatography[J]. Journal of Chromatography A, 2013,</w:t>
      </w:r>
      <w:r w:rsidR="00D1049D">
        <w:rPr>
          <w:color w:val="000000"/>
          <w:sz w:val="21"/>
          <w:szCs w:val="21"/>
        </w:rPr>
        <w:t xml:space="preserve"> </w:t>
      </w:r>
      <w:r>
        <w:rPr>
          <w:color w:val="000000"/>
          <w:sz w:val="21"/>
          <w:szCs w:val="21"/>
        </w:rPr>
        <w:t>1301:</w:t>
      </w:r>
      <w:r w:rsidR="00D1049D">
        <w:rPr>
          <w:color w:val="000000"/>
          <w:sz w:val="21"/>
          <w:szCs w:val="21"/>
        </w:rPr>
        <w:t xml:space="preserve"> </w:t>
      </w:r>
      <w:r>
        <w:rPr>
          <w:color w:val="000000"/>
          <w:sz w:val="21"/>
          <w:szCs w:val="21"/>
        </w:rPr>
        <w:t>225-236.</w:t>
      </w:r>
    </w:p>
    <w:p w14:paraId="1955268A" w14:textId="3AC8CF1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[47] VENDEUVRE C, BERTONCINI F, ESPINAT D, et al. Multidimensional gas chromatography for the detailed PIONA analysis of heavy naphtha: Hyphenation of an olefin trap to comprehensive two-dimensional gas chromatography[J]. Journal of Chromatography A, 2005,</w:t>
      </w:r>
      <w:r w:rsidR="00D1049D">
        <w:rPr>
          <w:color w:val="000000"/>
          <w:sz w:val="21"/>
          <w:szCs w:val="21"/>
        </w:rPr>
        <w:t xml:space="preserve"> </w:t>
      </w:r>
      <w:r>
        <w:rPr>
          <w:color w:val="000000"/>
          <w:sz w:val="21"/>
          <w:szCs w:val="21"/>
        </w:rPr>
        <w:t>1090(1-2):</w:t>
      </w:r>
      <w:r w:rsidR="00D1049D">
        <w:rPr>
          <w:color w:val="000000"/>
          <w:sz w:val="21"/>
          <w:szCs w:val="21"/>
        </w:rPr>
        <w:t xml:space="preserve"> </w:t>
      </w:r>
      <w:r>
        <w:rPr>
          <w:color w:val="000000"/>
          <w:sz w:val="21"/>
          <w:szCs w:val="21"/>
        </w:rPr>
        <w:t>116-125.</w:t>
      </w:r>
    </w:p>
    <w:p w14:paraId="72B436F3" w14:textId="307E441C"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[48] QUANN R J, JAFFE S B. Structure-oriented lumping: describing the chemistry of complex hydrocarbon mixtures[J]. Industrial &amp; Engineering Chemistry Research, 1992,</w:t>
      </w:r>
      <w:r w:rsidR="00D1049D">
        <w:rPr>
          <w:color w:val="000000"/>
          <w:sz w:val="21"/>
          <w:szCs w:val="21"/>
        </w:rPr>
        <w:t xml:space="preserve"> </w:t>
      </w:r>
      <w:r>
        <w:rPr>
          <w:color w:val="000000"/>
          <w:sz w:val="21"/>
          <w:szCs w:val="21"/>
        </w:rPr>
        <w:t>31(11):</w:t>
      </w:r>
      <w:r w:rsidR="00D1049D">
        <w:rPr>
          <w:color w:val="000000"/>
          <w:sz w:val="21"/>
          <w:szCs w:val="21"/>
        </w:rPr>
        <w:t xml:space="preserve"> </w:t>
      </w:r>
      <w:r>
        <w:rPr>
          <w:color w:val="000000"/>
          <w:sz w:val="21"/>
          <w:szCs w:val="21"/>
        </w:rPr>
        <w:t>2483-2497.</w:t>
      </w:r>
    </w:p>
    <w:p w14:paraId="06ACF8AC" w14:textId="7EE26A52"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[49] QUANN R J, JAFFE S B. Building useful models of complex reaction systems in petroleum refining[J]. Chemical Engineering Science, 1996,</w:t>
      </w:r>
      <w:r w:rsidR="00D1049D">
        <w:rPr>
          <w:color w:val="000000"/>
          <w:sz w:val="21"/>
          <w:szCs w:val="21"/>
        </w:rPr>
        <w:t xml:space="preserve"> </w:t>
      </w:r>
      <w:r>
        <w:rPr>
          <w:color w:val="000000"/>
          <w:sz w:val="21"/>
          <w:szCs w:val="21"/>
        </w:rPr>
        <w:t>51(10):</w:t>
      </w:r>
      <w:r w:rsidR="00D1049D">
        <w:rPr>
          <w:color w:val="000000"/>
          <w:sz w:val="21"/>
          <w:szCs w:val="21"/>
        </w:rPr>
        <w:t xml:space="preserve"> </w:t>
      </w:r>
      <w:r>
        <w:rPr>
          <w:color w:val="000000"/>
          <w:sz w:val="21"/>
          <w:szCs w:val="21"/>
        </w:rPr>
        <w:t>1615-1635.</w:t>
      </w:r>
    </w:p>
    <w:p w14:paraId="34CCA3A5" w14:textId="53BDFA7C" w:rsidR="00DD70AD" w:rsidRPr="00D935C8"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[50] QUANN R J. Modeling the chemistry of complex petroleum mixtures[J]. Environmental health perspectives, 1998,106</w:t>
      </w:r>
      <w:r w:rsidR="00D1049D" w:rsidRPr="00D935C8">
        <w:rPr>
          <w:color w:val="000000"/>
          <w:sz w:val="21"/>
          <w:szCs w:val="21"/>
        </w:rPr>
        <w:t xml:space="preserve"> (suppl 6): 1441-1448</w:t>
      </w:r>
      <w:r>
        <w:rPr>
          <w:color w:val="000000"/>
          <w:sz w:val="21"/>
          <w:szCs w:val="21"/>
        </w:rPr>
        <w:t>.</w:t>
      </w:r>
    </w:p>
    <w:p w14:paraId="29AEBD85" w14:textId="5A5FE55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[51] JAFFE S B, FREUND H, OLMSTEAD W N. Extension of Structure-Oriented Lumping to Vacuum Residua[J]. Industrial &amp; Engineering Chemistry Research, 2005,</w:t>
      </w:r>
      <w:r w:rsidR="00D935C8">
        <w:rPr>
          <w:color w:val="000000"/>
          <w:sz w:val="21"/>
          <w:szCs w:val="21"/>
        </w:rPr>
        <w:t xml:space="preserve"> </w:t>
      </w:r>
      <w:r>
        <w:rPr>
          <w:color w:val="000000"/>
          <w:sz w:val="21"/>
          <w:szCs w:val="21"/>
        </w:rPr>
        <w:t>44(26):</w:t>
      </w:r>
      <w:r w:rsidR="00D935C8">
        <w:rPr>
          <w:color w:val="000000"/>
          <w:sz w:val="21"/>
          <w:szCs w:val="21"/>
        </w:rPr>
        <w:t xml:space="preserve"> </w:t>
      </w:r>
      <w:r>
        <w:rPr>
          <w:color w:val="000000"/>
          <w:sz w:val="21"/>
          <w:szCs w:val="21"/>
        </w:rPr>
        <w:t>9840-9852.</w:t>
      </w:r>
    </w:p>
    <w:p w14:paraId="2FA96338" w14:textId="170F289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[52] </w:t>
      </w:r>
      <w:bookmarkStart w:id="73" w:name="_neb7566FFA6_8DE9_4041_8D3A_F70ECDCC2A7E"/>
      <w:r>
        <w:rPr>
          <w:color w:val="000000"/>
          <w:sz w:val="21"/>
          <w:szCs w:val="21"/>
        </w:rPr>
        <w:t xml:space="preserve">BROWN J M, SUNDARAM A, SAEGER R B, et al. Estimating detailed compositional </w:t>
      </w:r>
      <w:r>
        <w:rPr>
          <w:color w:val="000000"/>
          <w:sz w:val="21"/>
          <w:szCs w:val="21"/>
        </w:rPr>
        <w:lastRenderedPageBreak/>
        <w:t>information from limited analytical data[</w:t>
      </w:r>
      <w:r w:rsidR="00251B6D">
        <w:rPr>
          <w:color w:val="000000"/>
          <w:sz w:val="21"/>
          <w:szCs w:val="21"/>
        </w:rPr>
        <w:t>P</w:t>
      </w:r>
      <w:r>
        <w:rPr>
          <w:color w:val="000000"/>
          <w:sz w:val="21"/>
          <w:szCs w:val="21"/>
        </w:rPr>
        <w:t xml:space="preserve">]. </w:t>
      </w:r>
      <w:bookmarkEnd w:id="73"/>
      <w:r w:rsidR="00251B6D" w:rsidRPr="00251B6D">
        <w:rPr>
          <w:color w:val="000000"/>
          <w:sz w:val="21"/>
          <w:szCs w:val="21"/>
        </w:rPr>
        <w:t>U.S. Patent</w:t>
      </w:r>
      <w:r w:rsidR="00251B6D">
        <w:rPr>
          <w:color w:val="000000"/>
          <w:sz w:val="21"/>
          <w:szCs w:val="21"/>
        </w:rPr>
        <w:t xml:space="preserve"> No</w:t>
      </w:r>
      <w:r w:rsidR="00251B6D" w:rsidRPr="00251B6D">
        <w:rPr>
          <w:color w:val="000000"/>
          <w:sz w:val="21"/>
          <w:szCs w:val="21"/>
        </w:rPr>
        <w:t xml:space="preserve"> 8,682,597. 25</w:t>
      </w:r>
      <w:r w:rsidR="003222A3">
        <w:rPr>
          <w:color w:val="000000"/>
          <w:sz w:val="21"/>
          <w:szCs w:val="21"/>
        </w:rPr>
        <w:t xml:space="preserve"> Mar. 2014</w:t>
      </w:r>
      <w:r w:rsidR="00251B6D" w:rsidRPr="00251B6D">
        <w:rPr>
          <w:color w:val="000000"/>
          <w:sz w:val="21"/>
          <w:szCs w:val="21"/>
        </w:rPr>
        <w:t>.</w:t>
      </w:r>
    </w:p>
    <w:p w14:paraId="10503543" w14:textId="02B23E5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[53] </w:t>
      </w:r>
      <w:bookmarkStart w:id="74" w:name="_neb86DEACC9_0200_4041_B0C4_60DB327B28F4"/>
      <w:r>
        <w:rPr>
          <w:color w:val="000000"/>
          <w:sz w:val="21"/>
          <w:szCs w:val="21"/>
        </w:rPr>
        <w:t>QIAN K, OLMSTEAD W N, ENGLISH J B, et al. Micro-hydrocarbon analysis[</w:t>
      </w:r>
      <w:r w:rsidR="003222A3">
        <w:rPr>
          <w:color w:val="000000"/>
          <w:sz w:val="21"/>
          <w:szCs w:val="21"/>
        </w:rPr>
        <w:t>P</w:t>
      </w:r>
      <w:r>
        <w:rPr>
          <w:color w:val="000000"/>
          <w:sz w:val="21"/>
          <w:szCs w:val="21"/>
        </w:rPr>
        <w:t xml:space="preserve">]. </w:t>
      </w:r>
      <w:bookmarkEnd w:id="74"/>
      <w:r w:rsidR="003222A3" w:rsidRPr="00251B6D">
        <w:rPr>
          <w:color w:val="000000"/>
          <w:sz w:val="21"/>
          <w:szCs w:val="21"/>
        </w:rPr>
        <w:t>U.S. Patent</w:t>
      </w:r>
      <w:r w:rsidR="003222A3">
        <w:rPr>
          <w:color w:val="000000"/>
          <w:sz w:val="21"/>
          <w:szCs w:val="21"/>
        </w:rPr>
        <w:t xml:space="preserve"> No</w:t>
      </w:r>
      <w:r w:rsidR="003222A3" w:rsidRPr="00251B6D">
        <w:rPr>
          <w:color w:val="000000"/>
          <w:sz w:val="21"/>
          <w:szCs w:val="21"/>
        </w:rPr>
        <w:t xml:space="preserve"> </w:t>
      </w:r>
      <w:r w:rsidR="003222A3">
        <w:rPr>
          <w:color w:val="000000"/>
          <w:sz w:val="21"/>
          <w:szCs w:val="21"/>
        </w:rPr>
        <w:t>7,598,487. 6 Oct. 2009.</w:t>
      </w:r>
    </w:p>
    <w:p w14:paraId="7017FD9D" w14:textId="744143F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[54] GHOSH P, JAFFE S B. Detailed Composition-Based Model for Predicting the Cetane Number of Diesel Fuels[J]. Industrial &amp; Engineering Chemistry Research, 2006,</w:t>
      </w:r>
      <w:r w:rsidR="00CF2096">
        <w:rPr>
          <w:color w:val="000000"/>
          <w:sz w:val="21"/>
          <w:szCs w:val="21"/>
        </w:rPr>
        <w:t xml:space="preserve"> </w:t>
      </w:r>
      <w:r>
        <w:rPr>
          <w:color w:val="000000"/>
          <w:sz w:val="21"/>
          <w:szCs w:val="21"/>
        </w:rPr>
        <w:t>45(1):</w:t>
      </w:r>
      <w:r w:rsidR="00CF2096">
        <w:rPr>
          <w:color w:val="000000"/>
          <w:sz w:val="21"/>
          <w:szCs w:val="21"/>
        </w:rPr>
        <w:t xml:space="preserve"> </w:t>
      </w:r>
      <w:r>
        <w:rPr>
          <w:color w:val="000000"/>
          <w:sz w:val="21"/>
          <w:szCs w:val="21"/>
        </w:rPr>
        <w:t>346-351.</w:t>
      </w:r>
    </w:p>
    <w:p w14:paraId="63696BAA" w14:textId="6F3151C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[55] FLORY P J. Molecular Size Distribution in Linear Condensation Polymers1[J]. Journal of the American Chemical Society, 1936,</w:t>
      </w:r>
      <w:r w:rsidR="00CF2096">
        <w:rPr>
          <w:color w:val="000000"/>
          <w:sz w:val="21"/>
          <w:szCs w:val="21"/>
        </w:rPr>
        <w:t xml:space="preserve"> </w:t>
      </w:r>
      <w:r>
        <w:rPr>
          <w:color w:val="000000"/>
          <w:sz w:val="21"/>
          <w:szCs w:val="21"/>
        </w:rPr>
        <w:t>58(10):</w:t>
      </w:r>
      <w:r w:rsidR="00CF2096">
        <w:rPr>
          <w:color w:val="000000"/>
          <w:sz w:val="21"/>
          <w:szCs w:val="21"/>
        </w:rPr>
        <w:t xml:space="preserve"> </w:t>
      </w:r>
      <w:r>
        <w:rPr>
          <w:color w:val="000000"/>
          <w:sz w:val="21"/>
          <w:szCs w:val="21"/>
        </w:rPr>
        <w:t>1877-1885.</w:t>
      </w:r>
    </w:p>
    <w:p w14:paraId="5E544DDF" w14:textId="0404EDDF"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[56] SHIBATA S K, SANDLER S I, BEHRENS R A. Phase equilibrium calculations for continuous and semicontinuous mixtures[J]. Chemical Engineering Science, 1987,</w:t>
      </w:r>
      <w:r w:rsidR="00CF2096">
        <w:rPr>
          <w:color w:val="000000"/>
          <w:sz w:val="21"/>
          <w:szCs w:val="21"/>
        </w:rPr>
        <w:t xml:space="preserve"> </w:t>
      </w:r>
      <w:r>
        <w:rPr>
          <w:color w:val="000000"/>
          <w:sz w:val="21"/>
          <w:szCs w:val="21"/>
        </w:rPr>
        <w:t>42(8):</w:t>
      </w:r>
      <w:r w:rsidR="00CF2096">
        <w:rPr>
          <w:color w:val="000000"/>
          <w:sz w:val="21"/>
          <w:szCs w:val="21"/>
        </w:rPr>
        <w:t xml:space="preserve"> </w:t>
      </w:r>
      <w:r>
        <w:rPr>
          <w:color w:val="000000"/>
          <w:sz w:val="21"/>
          <w:szCs w:val="21"/>
        </w:rPr>
        <w:t>1977-1988.</w:t>
      </w:r>
    </w:p>
    <w:p w14:paraId="633C3A2D" w14:textId="719BA30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[57] WU Y, ZHANG N. Molecular Characterization of Gasoline and Diesel Streams[J]. Industrial &amp; Engineering Chemistry Research, 2010,</w:t>
      </w:r>
      <w:r w:rsidR="00CF2096">
        <w:rPr>
          <w:color w:val="000000"/>
          <w:sz w:val="21"/>
          <w:szCs w:val="21"/>
        </w:rPr>
        <w:t xml:space="preserve"> </w:t>
      </w:r>
      <w:r>
        <w:rPr>
          <w:color w:val="000000"/>
          <w:sz w:val="21"/>
          <w:szCs w:val="21"/>
        </w:rPr>
        <w:t>49(24):</w:t>
      </w:r>
      <w:r w:rsidR="00CF2096">
        <w:rPr>
          <w:color w:val="000000"/>
          <w:sz w:val="21"/>
          <w:szCs w:val="21"/>
        </w:rPr>
        <w:t xml:space="preserve"> </w:t>
      </w:r>
      <w:r>
        <w:rPr>
          <w:color w:val="000000"/>
          <w:sz w:val="21"/>
          <w:szCs w:val="21"/>
        </w:rPr>
        <w:t>12773-12782.</w:t>
      </w:r>
    </w:p>
    <w:p w14:paraId="1890CC35" w14:textId="46ED30F3"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[58] NEUROCK M, NIGAM A, LIBANATI C, et al. Monte carlo simulation of complex reaction systems molecular structure and reactivity in modelling heavy oils[J]. Chemical Engineering Science, 1990,</w:t>
      </w:r>
      <w:r w:rsidR="00CF2096">
        <w:rPr>
          <w:color w:val="000000"/>
          <w:sz w:val="21"/>
          <w:szCs w:val="21"/>
        </w:rPr>
        <w:t xml:space="preserve"> </w:t>
      </w:r>
      <w:r>
        <w:rPr>
          <w:color w:val="000000"/>
          <w:sz w:val="21"/>
          <w:szCs w:val="21"/>
        </w:rPr>
        <w:t>45:</w:t>
      </w:r>
      <w:r w:rsidR="00CF2096">
        <w:rPr>
          <w:color w:val="000000"/>
          <w:sz w:val="21"/>
          <w:szCs w:val="21"/>
        </w:rPr>
        <w:t xml:space="preserve"> </w:t>
      </w:r>
      <w:r>
        <w:rPr>
          <w:color w:val="000000"/>
          <w:sz w:val="21"/>
          <w:szCs w:val="21"/>
        </w:rPr>
        <w:t>2083-2088.</w:t>
      </w:r>
    </w:p>
    <w:p w14:paraId="05F6CA66" w14:textId="690A30F2"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[59] NEUROCK M, NIGAM A, TRAUTH D, et al. Molecular Representation of Complex Hydrocarbon Feedstocks Through Efficient Characterization And Stochastic Algorithms [J]. Chemical Engineering Science, 1994,</w:t>
      </w:r>
      <w:r w:rsidR="00CF2096">
        <w:rPr>
          <w:color w:val="000000"/>
          <w:sz w:val="21"/>
          <w:szCs w:val="21"/>
        </w:rPr>
        <w:t xml:space="preserve"> </w:t>
      </w:r>
      <w:r>
        <w:rPr>
          <w:color w:val="000000"/>
          <w:sz w:val="21"/>
          <w:szCs w:val="21"/>
        </w:rPr>
        <w:t>49:</w:t>
      </w:r>
      <w:r w:rsidR="00CF2096">
        <w:rPr>
          <w:color w:val="000000"/>
          <w:sz w:val="21"/>
          <w:szCs w:val="21"/>
        </w:rPr>
        <w:t xml:space="preserve"> </w:t>
      </w:r>
      <w:r>
        <w:rPr>
          <w:color w:val="000000"/>
          <w:sz w:val="21"/>
          <w:szCs w:val="21"/>
        </w:rPr>
        <w:t>4153-4177.</w:t>
      </w:r>
    </w:p>
    <w:p w14:paraId="67BF66EC" w14:textId="1A61F5D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[60] PETTI T F, TRAUTH D M, STARK S M, et al. CPU Issues in the Representation of the Molecular Structure of Petroleum Resid through Characterization, Reaction, and Monte Carlo Modeling[J]. Energy &amp; Fuels, 1994,</w:t>
      </w:r>
      <w:r w:rsidR="00CF2096">
        <w:rPr>
          <w:color w:val="000000"/>
          <w:sz w:val="21"/>
          <w:szCs w:val="21"/>
        </w:rPr>
        <w:t xml:space="preserve"> </w:t>
      </w:r>
      <w:r>
        <w:rPr>
          <w:color w:val="000000"/>
          <w:sz w:val="21"/>
          <w:szCs w:val="21"/>
        </w:rPr>
        <w:t>8(3):</w:t>
      </w:r>
      <w:r w:rsidR="00CF2096">
        <w:rPr>
          <w:color w:val="000000"/>
          <w:sz w:val="21"/>
          <w:szCs w:val="21"/>
        </w:rPr>
        <w:t xml:space="preserve"> </w:t>
      </w:r>
      <w:r>
        <w:rPr>
          <w:color w:val="000000"/>
          <w:sz w:val="21"/>
          <w:szCs w:val="21"/>
        </w:rPr>
        <w:t>570-575.</w:t>
      </w:r>
    </w:p>
    <w:p w14:paraId="34DC4A98" w14:textId="0F4B74A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[61] CAMPBELL D M</w:t>
      </w:r>
      <w:r w:rsidR="00CF2096">
        <w:rPr>
          <w:color w:val="000000"/>
          <w:sz w:val="21"/>
          <w:szCs w:val="21"/>
        </w:rPr>
        <w:t xml:space="preserve">, </w:t>
      </w:r>
      <w:r>
        <w:rPr>
          <w:color w:val="000000"/>
          <w:sz w:val="21"/>
          <w:szCs w:val="21"/>
        </w:rPr>
        <w:t>K. Construction of a molecular representation of a complex feedstock by Monte Carlo and quadrature methods[J]. Applied Catalysis A, General, 1997,</w:t>
      </w:r>
      <w:r w:rsidR="00CF2096">
        <w:rPr>
          <w:color w:val="000000"/>
          <w:sz w:val="21"/>
          <w:szCs w:val="21"/>
        </w:rPr>
        <w:t xml:space="preserve"> </w:t>
      </w:r>
      <w:r>
        <w:rPr>
          <w:color w:val="000000"/>
          <w:sz w:val="21"/>
          <w:szCs w:val="21"/>
        </w:rPr>
        <w:t>160(1):</w:t>
      </w:r>
      <w:r w:rsidR="00CF2096">
        <w:rPr>
          <w:color w:val="000000"/>
          <w:sz w:val="21"/>
          <w:szCs w:val="21"/>
        </w:rPr>
        <w:t xml:space="preserve"> </w:t>
      </w:r>
      <w:r>
        <w:rPr>
          <w:color w:val="000000"/>
          <w:sz w:val="21"/>
          <w:szCs w:val="21"/>
        </w:rPr>
        <w:t>41-54.</w:t>
      </w:r>
    </w:p>
    <w:p w14:paraId="0226816A" w14:textId="35EA8B28"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[62] TRAUTH D M, STARK S M, PETTI T F, et al. Representation of the Molecular Structure of Petroleum Resid through Characterization and Monte Carlo Modeling[J]. Energy &amp; Fuels, 1994,</w:t>
      </w:r>
      <w:r w:rsidR="004F2B66">
        <w:rPr>
          <w:color w:val="000000"/>
          <w:sz w:val="21"/>
          <w:szCs w:val="21"/>
        </w:rPr>
        <w:t xml:space="preserve"> </w:t>
      </w:r>
      <w:r>
        <w:rPr>
          <w:color w:val="000000"/>
          <w:sz w:val="21"/>
          <w:szCs w:val="21"/>
        </w:rPr>
        <w:t>8(3):</w:t>
      </w:r>
      <w:r w:rsidR="004F2B66">
        <w:rPr>
          <w:color w:val="000000"/>
          <w:sz w:val="21"/>
          <w:szCs w:val="21"/>
        </w:rPr>
        <w:t xml:space="preserve"> </w:t>
      </w:r>
      <w:r>
        <w:rPr>
          <w:color w:val="000000"/>
          <w:sz w:val="21"/>
          <w:szCs w:val="21"/>
        </w:rPr>
        <w:t>576-580.</w:t>
      </w:r>
    </w:p>
    <w:p w14:paraId="1A3F6AF8" w14:textId="6BF2956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[63] PYL S P, HOU Z, Van GEEM K M, et al. Modeling the Composition of Crude Oil Fractions Using Constrained Homologous Series[J]. Industrial &amp; Engineering Chemistry Research, 2011,</w:t>
      </w:r>
      <w:r w:rsidR="004F2B66">
        <w:rPr>
          <w:color w:val="000000"/>
          <w:sz w:val="21"/>
          <w:szCs w:val="21"/>
        </w:rPr>
        <w:t xml:space="preserve"> </w:t>
      </w:r>
      <w:r>
        <w:rPr>
          <w:color w:val="000000"/>
          <w:sz w:val="21"/>
          <w:szCs w:val="21"/>
        </w:rPr>
        <w:t>50(18):</w:t>
      </w:r>
      <w:r w:rsidR="004F2B66">
        <w:rPr>
          <w:color w:val="000000"/>
          <w:sz w:val="21"/>
          <w:szCs w:val="21"/>
        </w:rPr>
        <w:t xml:space="preserve"> </w:t>
      </w:r>
      <w:r>
        <w:rPr>
          <w:color w:val="000000"/>
          <w:sz w:val="21"/>
          <w:szCs w:val="21"/>
        </w:rPr>
        <w:t>10850-10858.</w:t>
      </w:r>
    </w:p>
    <w:p w14:paraId="0DF76D10" w14:textId="3B581A1D"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[64] ZHANG L, HOU Z, HORTON S R, et al. Molecular Representation of Petroleum Vacuum Resid[J]. Energy &amp; Fuels, 2014,</w:t>
      </w:r>
      <w:r w:rsidR="004F2B66">
        <w:rPr>
          <w:color w:val="000000"/>
          <w:sz w:val="21"/>
          <w:szCs w:val="21"/>
        </w:rPr>
        <w:t xml:space="preserve"> </w:t>
      </w:r>
      <w:r>
        <w:rPr>
          <w:color w:val="000000"/>
          <w:sz w:val="21"/>
          <w:szCs w:val="21"/>
        </w:rPr>
        <w:t>28(3):</w:t>
      </w:r>
      <w:r w:rsidR="004F2B66">
        <w:rPr>
          <w:color w:val="000000"/>
          <w:sz w:val="21"/>
          <w:szCs w:val="21"/>
        </w:rPr>
        <w:t xml:space="preserve"> </w:t>
      </w:r>
      <w:r>
        <w:rPr>
          <w:color w:val="000000"/>
          <w:sz w:val="21"/>
          <w:szCs w:val="21"/>
        </w:rPr>
        <w:t>1736-1749.</w:t>
      </w:r>
    </w:p>
    <w:p w14:paraId="681FB56F" w14:textId="05F13663"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[65] HUDEBINE D, VERSTRAETE J J. Molecular reconstruction of LCO gasoils from overall </w:t>
      </w:r>
      <w:r>
        <w:rPr>
          <w:color w:val="000000"/>
          <w:sz w:val="21"/>
          <w:szCs w:val="21"/>
        </w:rPr>
        <w:lastRenderedPageBreak/>
        <w:t>petroleum analyses[J]. Chemical Engineering Science, 2004,</w:t>
      </w:r>
      <w:r w:rsidR="004F2B66">
        <w:rPr>
          <w:color w:val="000000"/>
          <w:sz w:val="21"/>
          <w:szCs w:val="21"/>
        </w:rPr>
        <w:t xml:space="preserve"> </w:t>
      </w:r>
      <w:r>
        <w:rPr>
          <w:color w:val="000000"/>
          <w:sz w:val="21"/>
          <w:szCs w:val="21"/>
        </w:rPr>
        <w:t>59(22-23):</w:t>
      </w:r>
      <w:r w:rsidR="004F2B66">
        <w:rPr>
          <w:color w:val="000000"/>
          <w:sz w:val="21"/>
          <w:szCs w:val="21"/>
        </w:rPr>
        <w:t xml:space="preserve"> </w:t>
      </w:r>
      <w:r>
        <w:rPr>
          <w:color w:val="000000"/>
          <w:sz w:val="21"/>
          <w:szCs w:val="21"/>
        </w:rPr>
        <w:t>4755-4763.</w:t>
      </w:r>
    </w:p>
    <w:p w14:paraId="23804D20" w14:textId="7909F846" w:rsidR="00DD70AD" w:rsidRPr="004F2B66"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[66] SHANNON C E. A mathematical theory of communication[J]. </w:t>
      </w:r>
      <w:r w:rsidR="004F2B66" w:rsidRPr="004F2B66">
        <w:rPr>
          <w:color w:val="000000"/>
          <w:sz w:val="21"/>
          <w:szCs w:val="21"/>
        </w:rPr>
        <w:t>Bell system technical journal, 1948, 27(3): 379-423.</w:t>
      </w:r>
    </w:p>
    <w:p w14:paraId="0C1B8A63" w14:textId="4AD079C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[67] VERSTRAETE J J, SCHNONGS P, DULOT H, et al. Molecular reconstruction of heavy petroleum residue fractions[J]. Chemical Engineering Science, 2010,</w:t>
      </w:r>
      <w:r w:rsidR="00EE4594">
        <w:rPr>
          <w:color w:val="000000"/>
          <w:sz w:val="21"/>
          <w:szCs w:val="21"/>
        </w:rPr>
        <w:t xml:space="preserve"> </w:t>
      </w:r>
      <w:r>
        <w:rPr>
          <w:color w:val="000000"/>
          <w:sz w:val="21"/>
          <w:szCs w:val="21"/>
        </w:rPr>
        <w:t>65(1):</w:t>
      </w:r>
      <w:r w:rsidR="00EE4594">
        <w:rPr>
          <w:color w:val="000000"/>
          <w:sz w:val="21"/>
          <w:szCs w:val="21"/>
        </w:rPr>
        <w:t xml:space="preserve"> </w:t>
      </w:r>
      <w:r>
        <w:rPr>
          <w:color w:val="000000"/>
          <w:sz w:val="21"/>
          <w:szCs w:val="21"/>
        </w:rPr>
        <w:t>304-312.</w:t>
      </w:r>
    </w:p>
    <w:p w14:paraId="1798AF90" w14:textId="48A6823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[68] PAN Y, YANG B, ZHOU X. Feedstock molecular reconstruction for secondary reactions of fluid catalytic cracking gasoline by maximum information entropy method[J]. Chemical Engineering Journal, 2015,</w:t>
      </w:r>
      <w:r w:rsidR="00EE4594">
        <w:rPr>
          <w:color w:val="000000"/>
          <w:sz w:val="21"/>
          <w:szCs w:val="21"/>
        </w:rPr>
        <w:t xml:space="preserve"> </w:t>
      </w:r>
      <w:r>
        <w:rPr>
          <w:color w:val="000000"/>
          <w:sz w:val="21"/>
          <w:szCs w:val="21"/>
        </w:rPr>
        <w:t>281:</w:t>
      </w:r>
      <w:r w:rsidR="00EE4594">
        <w:rPr>
          <w:color w:val="000000"/>
          <w:sz w:val="21"/>
          <w:szCs w:val="21"/>
        </w:rPr>
        <w:t xml:space="preserve"> </w:t>
      </w:r>
      <w:r>
        <w:rPr>
          <w:color w:val="000000"/>
          <w:sz w:val="21"/>
          <w:szCs w:val="21"/>
        </w:rPr>
        <w:t>945-952.</w:t>
      </w:r>
    </w:p>
    <w:p w14:paraId="5793F89C" w14:textId="43D4ACB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[69] JABR N, ALATIQI I M, FAHIM M A. An Improved Characterization Method for Petroleum Fractions[J]. The Canadian Journal </w:t>
      </w:r>
      <w:r w:rsidR="0050402A">
        <w:rPr>
          <w:color w:val="000000"/>
          <w:sz w:val="21"/>
          <w:szCs w:val="21"/>
        </w:rPr>
        <w:t>o</w:t>
      </w:r>
      <w:r>
        <w:rPr>
          <w:color w:val="000000"/>
          <w:sz w:val="21"/>
          <w:szCs w:val="21"/>
        </w:rPr>
        <w:t>f Chemical Engineering, 1992,</w:t>
      </w:r>
      <w:r w:rsidR="0038043B">
        <w:rPr>
          <w:color w:val="000000"/>
          <w:sz w:val="21"/>
          <w:szCs w:val="21"/>
        </w:rPr>
        <w:t xml:space="preserve"> </w:t>
      </w:r>
      <w:r>
        <w:rPr>
          <w:color w:val="000000"/>
          <w:sz w:val="21"/>
          <w:szCs w:val="21"/>
        </w:rPr>
        <w:t>70(</w:t>
      </w:r>
      <w:r w:rsidR="0050402A">
        <w:rPr>
          <w:color w:val="000000"/>
          <w:sz w:val="21"/>
          <w:szCs w:val="21"/>
        </w:rPr>
        <w:t>4</w:t>
      </w:r>
      <w:r>
        <w:rPr>
          <w:color w:val="000000"/>
          <w:sz w:val="21"/>
          <w:szCs w:val="21"/>
        </w:rPr>
        <w:t>):</w:t>
      </w:r>
      <w:r w:rsidR="0038043B">
        <w:rPr>
          <w:color w:val="000000"/>
          <w:sz w:val="21"/>
          <w:szCs w:val="21"/>
        </w:rPr>
        <w:t xml:space="preserve"> </w:t>
      </w:r>
      <w:r>
        <w:rPr>
          <w:color w:val="000000"/>
          <w:sz w:val="21"/>
          <w:szCs w:val="21"/>
        </w:rPr>
        <w:t>765</w:t>
      </w:r>
      <w:r w:rsidR="0050402A">
        <w:rPr>
          <w:color w:val="000000"/>
          <w:sz w:val="21"/>
          <w:szCs w:val="21"/>
        </w:rPr>
        <w:t>-773</w:t>
      </w:r>
      <w:r>
        <w:rPr>
          <w:color w:val="000000"/>
          <w:sz w:val="21"/>
          <w:szCs w:val="21"/>
        </w:rPr>
        <w:t>.</w:t>
      </w:r>
    </w:p>
    <w:p w14:paraId="62B55595" w14:textId="04E5178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[70] LIGURAS D K, ALLEN D T. Structural models for catalytic cracking. 1. Model compound reactions[J]. Industrial &amp; Engineering Chemistry Research, 1989,</w:t>
      </w:r>
      <w:r w:rsidR="0038043B">
        <w:rPr>
          <w:color w:val="000000"/>
          <w:sz w:val="21"/>
          <w:szCs w:val="21"/>
        </w:rPr>
        <w:t xml:space="preserve"> </w:t>
      </w:r>
      <w:r>
        <w:rPr>
          <w:color w:val="000000"/>
          <w:sz w:val="21"/>
          <w:szCs w:val="21"/>
        </w:rPr>
        <w:t>28(6):</w:t>
      </w:r>
      <w:r w:rsidR="0038043B">
        <w:rPr>
          <w:color w:val="000000"/>
          <w:sz w:val="21"/>
          <w:szCs w:val="21"/>
        </w:rPr>
        <w:t xml:space="preserve"> </w:t>
      </w:r>
      <w:r>
        <w:rPr>
          <w:color w:val="000000"/>
          <w:sz w:val="21"/>
          <w:szCs w:val="21"/>
        </w:rPr>
        <w:t>665-673.</w:t>
      </w:r>
    </w:p>
    <w:p w14:paraId="61A117F5" w14:textId="242779A0"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[71] LIGURAS D K, ALLEN D T. Structural models for catalytic cracking. 2. Reactions of simulated oil mixtures[J]. Industrial &amp; Engineering Chemistry Research, 1989,</w:t>
      </w:r>
      <w:r w:rsidR="0038043B">
        <w:rPr>
          <w:color w:val="000000"/>
          <w:sz w:val="21"/>
          <w:szCs w:val="21"/>
        </w:rPr>
        <w:t xml:space="preserve"> </w:t>
      </w:r>
      <w:r>
        <w:rPr>
          <w:color w:val="000000"/>
          <w:sz w:val="21"/>
          <w:szCs w:val="21"/>
        </w:rPr>
        <w:t>28(6):</w:t>
      </w:r>
      <w:r w:rsidR="0038043B">
        <w:rPr>
          <w:color w:val="000000"/>
          <w:sz w:val="21"/>
          <w:szCs w:val="21"/>
        </w:rPr>
        <w:t xml:space="preserve"> </w:t>
      </w:r>
      <w:r>
        <w:rPr>
          <w:color w:val="000000"/>
          <w:sz w:val="21"/>
          <w:szCs w:val="21"/>
        </w:rPr>
        <w:t>674-683.</w:t>
      </w:r>
    </w:p>
    <w:p w14:paraId="7C21023E" w14:textId="5067655E" w:rsidR="00DD70AD" w:rsidRPr="003B1FBA"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[72] ALLEN D T, LIGURAS D. Structural models of catalytic cracking chemistry: a case study of a group contribution approach to lumped kinetic modeling[C]. </w:t>
      </w:r>
      <w:r w:rsidR="003B1FBA" w:rsidRPr="003B1FBA">
        <w:rPr>
          <w:color w:val="000000"/>
          <w:sz w:val="21"/>
          <w:szCs w:val="21"/>
        </w:rPr>
        <w:t>Chemical Reactions in Complex Mixtures: The Mobil Workshop. Van Nostrand Reinhold, New-York, 1991.</w:t>
      </w:r>
    </w:p>
    <w:p w14:paraId="1960087A" w14:textId="1FB53ECF"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[73] ALBAHRI T A. Molecularly Explicit Characterization Model (MECM) for Light Petroleum Fractions[J]. Industrial &amp; Engineering Chemistry Research, 2005,</w:t>
      </w:r>
      <w:r w:rsidR="00E03F1E">
        <w:rPr>
          <w:color w:val="000000"/>
          <w:sz w:val="21"/>
          <w:szCs w:val="21"/>
        </w:rPr>
        <w:t xml:space="preserve"> </w:t>
      </w:r>
      <w:r>
        <w:rPr>
          <w:color w:val="000000"/>
          <w:sz w:val="21"/>
          <w:szCs w:val="21"/>
        </w:rPr>
        <w:t>44(24):</w:t>
      </w:r>
      <w:r w:rsidR="00E03F1E">
        <w:rPr>
          <w:color w:val="000000"/>
          <w:sz w:val="21"/>
          <w:szCs w:val="21"/>
        </w:rPr>
        <w:t xml:space="preserve"> </w:t>
      </w:r>
      <w:r>
        <w:rPr>
          <w:color w:val="000000"/>
          <w:sz w:val="21"/>
          <w:szCs w:val="21"/>
        </w:rPr>
        <w:t>9286-9298.</w:t>
      </w:r>
    </w:p>
    <w:p w14:paraId="1431DEDB" w14:textId="4CA60D2C"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[74] HUDEBINE D, VERSTRAETE J J. Reconstruction of Petroleum Feedstocks by Entropy Maximization. Application to FCC Gasolines[J]. Oil &amp; Gas Science and Technology</w:t>
      </w:r>
      <w:r w:rsidR="00E03F1E">
        <w:rPr>
          <w:rFonts w:ascii="宋体" w:cs="宋体" w:hint="eastAsia"/>
          <w:color w:val="000000"/>
          <w:sz w:val="21"/>
          <w:szCs w:val="21"/>
        </w:rPr>
        <w:t>-</w:t>
      </w:r>
      <w:r>
        <w:rPr>
          <w:color w:val="000000"/>
          <w:sz w:val="21"/>
          <w:szCs w:val="21"/>
        </w:rPr>
        <w:t>Revue d</w:t>
      </w:r>
      <w:r w:rsidR="00E03F1E">
        <w:rPr>
          <w:rFonts w:ascii="宋体" w:cs="宋体" w:hint="eastAsia"/>
          <w:color w:val="000000"/>
          <w:sz w:val="21"/>
          <w:szCs w:val="21"/>
        </w:rPr>
        <w:t>'</w:t>
      </w:r>
      <w:r>
        <w:rPr>
          <w:color w:val="000000"/>
          <w:sz w:val="21"/>
          <w:szCs w:val="21"/>
        </w:rPr>
        <w:t>IFP Energies nouvelles, 2011,</w:t>
      </w:r>
      <w:r w:rsidR="00E03F1E">
        <w:rPr>
          <w:color w:val="000000"/>
          <w:sz w:val="21"/>
          <w:szCs w:val="21"/>
        </w:rPr>
        <w:t xml:space="preserve"> </w:t>
      </w:r>
      <w:r>
        <w:rPr>
          <w:color w:val="000000"/>
          <w:sz w:val="21"/>
          <w:szCs w:val="21"/>
        </w:rPr>
        <w:t>66(3):</w:t>
      </w:r>
      <w:r w:rsidR="00E03F1E">
        <w:rPr>
          <w:color w:val="000000"/>
          <w:sz w:val="21"/>
          <w:szCs w:val="21"/>
        </w:rPr>
        <w:t xml:space="preserve"> </w:t>
      </w:r>
      <w:r>
        <w:rPr>
          <w:color w:val="000000"/>
          <w:sz w:val="21"/>
          <w:szCs w:val="21"/>
        </w:rPr>
        <w:t>437-460.</w:t>
      </w:r>
    </w:p>
    <w:p w14:paraId="583F2351" w14:textId="4CAB35F2"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[75] Van GEEM K M, HUDEBINE D, REYNIERS M F, et al. Molecular reconstruction of naphtha steam cracking feedstocks based on commercial indices[J]. Computers &amp; Chemical Engineering, 2007,</w:t>
      </w:r>
      <w:r w:rsidR="00E03F1E">
        <w:rPr>
          <w:color w:val="000000"/>
          <w:sz w:val="21"/>
          <w:szCs w:val="21"/>
        </w:rPr>
        <w:t xml:space="preserve"> </w:t>
      </w:r>
      <w:r>
        <w:rPr>
          <w:color w:val="000000"/>
          <w:sz w:val="21"/>
          <w:szCs w:val="21"/>
        </w:rPr>
        <w:t>31(9):</w:t>
      </w:r>
      <w:r w:rsidR="00E03F1E">
        <w:rPr>
          <w:color w:val="000000"/>
          <w:sz w:val="21"/>
          <w:szCs w:val="21"/>
        </w:rPr>
        <w:t xml:space="preserve"> </w:t>
      </w:r>
      <w:r>
        <w:rPr>
          <w:color w:val="000000"/>
          <w:sz w:val="21"/>
          <w:szCs w:val="21"/>
        </w:rPr>
        <w:t>1020-1034.</w:t>
      </w:r>
    </w:p>
    <w:p w14:paraId="093AB744"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[76] PENG B. Molecular modelling of refinery processes[D]. Manchester: UMIST, 1999.</w:t>
      </w:r>
    </w:p>
    <w:p w14:paraId="2C956134"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[77] ZHANG Y. A Molecular Approach for Characterisation and Property Predictions of Petroleum Mixtures with Applications to Refinery Modelling[D]. Manchester: UMIST, 1999.</w:t>
      </w:r>
    </w:p>
    <w:p w14:paraId="79BED5E3" w14:textId="69D7240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[78] MI SAINE AYE M, ZHANG N. A novel methodology in transforming bulk properties of refining streams into molecular information[J]. Chemical Engineering Science, 2005,</w:t>
      </w:r>
      <w:r w:rsidR="00E03F1E">
        <w:rPr>
          <w:color w:val="000000"/>
          <w:sz w:val="21"/>
          <w:szCs w:val="21"/>
        </w:rPr>
        <w:t xml:space="preserve"> </w:t>
      </w:r>
      <w:r>
        <w:rPr>
          <w:color w:val="000000"/>
          <w:sz w:val="21"/>
          <w:szCs w:val="21"/>
        </w:rPr>
        <w:t>60(23):</w:t>
      </w:r>
      <w:r w:rsidR="00E03F1E">
        <w:rPr>
          <w:color w:val="000000"/>
          <w:sz w:val="21"/>
          <w:szCs w:val="21"/>
        </w:rPr>
        <w:t xml:space="preserve"> </w:t>
      </w:r>
      <w:r>
        <w:rPr>
          <w:color w:val="000000"/>
          <w:sz w:val="21"/>
          <w:szCs w:val="21"/>
        </w:rPr>
        <w:t>6702-6717.</w:t>
      </w:r>
    </w:p>
    <w:p w14:paraId="2920690A" w14:textId="5314E998"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lastRenderedPageBreak/>
        <w:t xml:space="preserve"> [79] LÓPEZ GARCÍA C, HUDEBINE D, SCHWEITZER J M, et al. In-depth modeling of gas oil hydrotreating: From feedstock reconstruction to reactor stability analysis[J]. Catalysis Today, 2010,</w:t>
      </w:r>
      <w:r w:rsidR="00B95FF7">
        <w:rPr>
          <w:color w:val="000000"/>
          <w:sz w:val="21"/>
          <w:szCs w:val="21"/>
        </w:rPr>
        <w:t xml:space="preserve"> </w:t>
      </w:r>
      <w:r>
        <w:rPr>
          <w:color w:val="000000"/>
          <w:sz w:val="21"/>
          <w:szCs w:val="21"/>
        </w:rPr>
        <w:t>150(3-4):</w:t>
      </w:r>
      <w:r w:rsidR="00B95FF7">
        <w:rPr>
          <w:color w:val="000000"/>
          <w:sz w:val="21"/>
          <w:szCs w:val="21"/>
        </w:rPr>
        <w:t xml:space="preserve"> </w:t>
      </w:r>
      <w:r>
        <w:rPr>
          <w:color w:val="000000"/>
          <w:sz w:val="21"/>
          <w:szCs w:val="21"/>
        </w:rPr>
        <w:t>279-299.</w:t>
      </w:r>
    </w:p>
    <w:p w14:paraId="5B6A7CF9" w14:textId="5875AB9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[80] HUDEBINE D, VERSTRAETE J, CHAPUS T. Statistical Reconstruction of Gas Oil Cuts[J]. Oil &amp; Gas Science and Technology</w:t>
      </w:r>
      <w:r w:rsidR="00B95FF7">
        <w:rPr>
          <w:rFonts w:ascii="宋体" w:cs="宋体" w:hint="eastAsia"/>
          <w:color w:val="000000"/>
          <w:sz w:val="21"/>
          <w:szCs w:val="21"/>
        </w:rPr>
        <w:t>-</w:t>
      </w:r>
      <w:r>
        <w:rPr>
          <w:color w:val="000000"/>
          <w:sz w:val="21"/>
          <w:szCs w:val="21"/>
        </w:rPr>
        <w:t>Revue d</w:t>
      </w:r>
      <w:r w:rsidR="00B95FF7">
        <w:rPr>
          <w:rFonts w:ascii="宋体" w:cs="宋体" w:hint="eastAsia"/>
          <w:color w:val="000000"/>
          <w:sz w:val="21"/>
          <w:szCs w:val="21"/>
        </w:rPr>
        <w:t>'</w:t>
      </w:r>
      <w:r>
        <w:rPr>
          <w:color w:val="000000"/>
          <w:sz w:val="21"/>
          <w:szCs w:val="21"/>
        </w:rPr>
        <w:t>IFP Energies nouvelles, 2011,</w:t>
      </w:r>
      <w:r w:rsidR="00B95FF7">
        <w:rPr>
          <w:color w:val="000000"/>
          <w:sz w:val="21"/>
          <w:szCs w:val="21"/>
        </w:rPr>
        <w:t xml:space="preserve"> </w:t>
      </w:r>
      <w:r>
        <w:rPr>
          <w:color w:val="000000"/>
          <w:sz w:val="21"/>
          <w:szCs w:val="21"/>
        </w:rPr>
        <w:t>66(3):</w:t>
      </w:r>
      <w:r w:rsidR="00B95FF7">
        <w:rPr>
          <w:color w:val="000000"/>
          <w:sz w:val="21"/>
          <w:szCs w:val="21"/>
        </w:rPr>
        <w:t xml:space="preserve"> </w:t>
      </w:r>
      <w:r>
        <w:rPr>
          <w:color w:val="000000"/>
          <w:sz w:val="21"/>
          <w:szCs w:val="21"/>
        </w:rPr>
        <w:t>461-477.</w:t>
      </w:r>
    </w:p>
    <w:p w14:paraId="1F493C38"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[81] CONJEEVARAM KRISHNAKUMAR N K. A Bayesian approach to feed reconstruction[D]. Massachusetts Institute of Technology, 2013.</w:t>
      </w:r>
    </w:p>
    <w:p w14:paraId="5797E910" w14:textId="4D6BB3CC"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[82] MEI H, WANG Z, HUANG B. Molecular-Based Bayesian Regression Model of Petroleum Fractions[J]. Industrial &amp; Engineering Chemistry Research, 2017,</w:t>
      </w:r>
      <w:r w:rsidR="00B95FF7">
        <w:rPr>
          <w:color w:val="000000"/>
          <w:sz w:val="21"/>
          <w:szCs w:val="21"/>
        </w:rPr>
        <w:t xml:space="preserve"> </w:t>
      </w:r>
      <w:r>
        <w:rPr>
          <w:color w:val="000000"/>
          <w:sz w:val="21"/>
          <w:szCs w:val="21"/>
        </w:rPr>
        <w:t>56(50):</w:t>
      </w:r>
      <w:r w:rsidR="00B95FF7">
        <w:rPr>
          <w:color w:val="000000"/>
          <w:sz w:val="21"/>
          <w:szCs w:val="21"/>
        </w:rPr>
        <w:t xml:space="preserve"> </w:t>
      </w:r>
      <w:r>
        <w:rPr>
          <w:color w:val="000000"/>
          <w:sz w:val="21"/>
          <w:szCs w:val="21"/>
        </w:rPr>
        <w:t>14865-14872.</w:t>
      </w:r>
    </w:p>
    <w:p w14:paraId="79D4F7E8" w14:textId="43A6FBEF"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[83] PYL S P, Van GEEM K M, REYNIERS M, et al. Molecular reconstruction of complex hydrocarbon mixtures: An application of principal component analysis[J]. AIChE Journal, 2010,</w:t>
      </w:r>
      <w:r w:rsidR="00B95FF7">
        <w:rPr>
          <w:color w:val="000000"/>
          <w:sz w:val="21"/>
          <w:szCs w:val="21"/>
        </w:rPr>
        <w:t xml:space="preserve"> </w:t>
      </w:r>
      <w:r>
        <w:rPr>
          <w:color w:val="000000"/>
          <w:sz w:val="21"/>
          <w:szCs w:val="21"/>
        </w:rPr>
        <w:t>56(12):</w:t>
      </w:r>
      <w:r w:rsidR="00B95FF7">
        <w:rPr>
          <w:color w:val="000000"/>
          <w:sz w:val="21"/>
          <w:szCs w:val="21"/>
        </w:rPr>
        <w:t xml:space="preserve"> </w:t>
      </w:r>
      <w:r>
        <w:rPr>
          <w:color w:val="000000"/>
          <w:sz w:val="21"/>
          <w:szCs w:val="21"/>
        </w:rPr>
        <w:t>3174-3188.</w:t>
      </w:r>
    </w:p>
    <w:p w14:paraId="7A376B1A"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[84] Knocking Characteristics of Pure Hydrocarbons. Special Technical Publication No. 225[S]. West Conshohocken, PA: American Society for Testing Materials, 1958.</w:t>
      </w:r>
    </w:p>
    <w:p w14:paraId="3B14ACF9"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[85] API Technical Data Book on Petroleum Refining[M]. Washington, DC: American Petroleum Institute, 1982.</w:t>
      </w:r>
    </w:p>
    <w:p w14:paraId="233C8EEC" w14:textId="1298525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[86] LOVELL W G. Knocking Characteristics of Hydrocarbons[J]. Industrial and Engineering Chemistry, 1948,</w:t>
      </w:r>
      <w:r w:rsidR="00E7695A">
        <w:rPr>
          <w:color w:val="000000"/>
          <w:sz w:val="21"/>
          <w:szCs w:val="21"/>
        </w:rPr>
        <w:t xml:space="preserve"> </w:t>
      </w:r>
      <w:r>
        <w:rPr>
          <w:color w:val="000000"/>
          <w:sz w:val="21"/>
          <w:szCs w:val="21"/>
        </w:rPr>
        <w:t>40(12):</w:t>
      </w:r>
      <w:r w:rsidR="00E7695A">
        <w:rPr>
          <w:color w:val="000000"/>
          <w:sz w:val="21"/>
          <w:szCs w:val="21"/>
        </w:rPr>
        <w:t xml:space="preserve"> </w:t>
      </w:r>
      <w:r>
        <w:rPr>
          <w:color w:val="000000"/>
          <w:sz w:val="21"/>
          <w:szCs w:val="21"/>
        </w:rPr>
        <w:t>2388-2438.</w:t>
      </w:r>
    </w:p>
    <w:p w14:paraId="6543ABA1" w14:textId="1B509A2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[87] NIETO-DRAGHI C, FAYET G, CRETON B, et al. A General Guidebook for the Theoretical Prediction of Physicochemical Properties of Chemicals for Regulatory Purposes[J]. Chemical Reviews, 2015,</w:t>
      </w:r>
      <w:r w:rsidR="00E7695A">
        <w:rPr>
          <w:color w:val="000000"/>
          <w:sz w:val="21"/>
          <w:szCs w:val="21"/>
        </w:rPr>
        <w:t xml:space="preserve"> </w:t>
      </w:r>
      <w:r>
        <w:rPr>
          <w:color w:val="000000"/>
          <w:sz w:val="21"/>
          <w:szCs w:val="21"/>
        </w:rPr>
        <w:t>115(24):</w:t>
      </w:r>
      <w:r w:rsidR="00E7695A">
        <w:rPr>
          <w:color w:val="000000"/>
          <w:sz w:val="21"/>
          <w:szCs w:val="21"/>
        </w:rPr>
        <w:t xml:space="preserve"> </w:t>
      </w:r>
      <w:r>
        <w:rPr>
          <w:color w:val="000000"/>
          <w:sz w:val="21"/>
          <w:szCs w:val="21"/>
        </w:rPr>
        <w:t>13093-13164.</w:t>
      </w:r>
    </w:p>
    <w:p w14:paraId="701C2CA8" w14:textId="05B3B75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[88] JOBACK K G, REID R C. Estimation of Pure-component Properties From Group-contributions[J]. Chemical Engineering Communications, 1987,</w:t>
      </w:r>
      <w:r w:rsidR="00E7695A">
        <w:rPr>
          <w:color w:val="000000"/>
          <w:sz w:val="21"/>
          <w:szCs w:val="21"/>
        </w:rPr>
        <w:t xml:space="preserve"> </w:t>
      </w:r>
      <w:r>
        <w:rPr>
          <w:color w:val="000000"/>
          <w:sz w:val="21"/>
          <w:szCs w:val="21"/>
        </w:rPr>
        <w:t>57(1-6):</w:t>
      </w:r>
      <w:r w:rsidR="00E7695A">
        <w:rPr>
          <w:color w:val="000000"/>
          <w:sz w:val="21"/>
          <w:szCs w:val="21"/>
        </w:rPr>
        <w:t xml:space="preserve"> </w:t>
      </w:r>
      <w:r>
        <w:rPr>
          <w:color w:val="000000"/>
          <w:sz w:val="21"/>
          <w:szCs w:val="21"/>
        </w:rPr>
        <w:t>233-243.</w:t>
      </w:r>
    </w:p>
    <w:p w14:paraId="03EA1BD3" w14:textId="62FE47A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[89] CONSTANTINOU L, GANI R. New Group Contribution Method for Estimating Properties of Pure Compounds[J]. AIChE Journal, 1994,</w:t>
      </w:r>
      <w:r w:rsidR="00240D05">
        <w:rPr>
          <w:color w:val="000000"/>
          <w:sz w:val="21"/>
          <w:szCs w:val="21"/>
        </w:rPr>
        <w:t xml:space="preserve"> </w:t>
      </w:r>
      <w:r>
        <w:rPr>
          <w:color w:val="000000"/>
          <w:sz w:val="21"/>
          <w:szCs w:val="21"/>
        </w:rPr>
        <w:t>40(10):</w:t>
      </w:r>
      <w:r w:rsidR="00240D05">
        <w:rPr>
          <w:color w:val="000000"/>
          <w:sz w:val="21"/>
          <w:szCs w:val="21"/>
        </w:rPr>
        <w:t xml:space="preserve"> </w:t>
      </w:r>
      <w:r>
        <w:rPr>
          <w:color w:val="000000"/>
          <w:sz w:val="21"/>
          <w:szCs w:val="21"/>
        </w:rPr>
        <w:t>1697.</w:t>
      </w:r>
    </w:p>
    <w:p w14:paraId="473A2B9E" w14:textId="41D8621D"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[90] CONSTANTINOU L, GANI R, O'CONNELL J P. Estimation of the acentric factor and the liquid molar volume at 298 K using a new group contribution method[J]. Fluid Phase Equilibria, 1995,</w:t>
      </w:r>
      <w:r w:rsidR="00224FBF">
        <w:rPr>
          <w:color w:val="000000"/>
          <w:sz w:val="21"/>
          <w:szCs w:val="21"/>
        </w:rPr>
        <w:t xml:space="preserve"> </w:t>
      </w:r>
      <w:r>
        <w:rPr>
          <w:color w:val="000000"/>
          <w:sz w:val="21"/>
          <w:szCs w:val="21"/>
        </w:rPr>
        <w:t>103(1):</w:t>
      </w:r>
      <w:r w:rsidR="00224FBF">
        <w:rPr>
          <w:color w:val="000000"/>
          <w:sz w:val="21"/>
          <w:szCs w:val="21"/>
        </w:rPr>
        <w:t xml:space="preserve"> </w:t>
      </w:r>
      <w:r>
        <w:rPr>
          <w:color w:val="000000"/>
          <w:sz w:val="21"/>
          <w:szCs w:val="21"/>
        </w:rPr>
        <w:t>11-22.</w:t>
      </w:r>
    </w:p>
    <w:p w14:paraId="1DA82E8F" w14:textId="4C82F4E0"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[91] MARRERO J, RAFIQUL G. Group-contribution based estimation of pure component properties[J]. Fluid Phase Equilibria, 2001,</w:t>
      </w:r>
      <w:r w:rsidR="000D5207">
        <w:rPr>
          <w:color w:val="000000"/>
          <w:sz w:val="21"/>
          <w:szCs w:val="21"/>
        </w:rPr>
        <w:t xml:space="preserve"> </w:t>
      </w:r>
      <w:r>
        <w:rPr>
          <w:color w:val="000000"/>
          <w:sz w:val="21"/>
          <w:szCs w:val="21"/>
        </w:rPr>
        <w:t>183:</w:t>
      </w:r>
      <w:r w:rsidR="000D5207">
        <w:rPr>
          <w:color w:val="000000"/>
          <w:sz w:val="21"/>
          <w:szCs w:val="21"/>
        </w:rPr>
        <w:t xml:space="preserve"> </w:t>
      </w:r>
      <w:r>
        <w:rPr>
          <w:color w:val="000000"/>
          <w:sz w:val="21"/>
          <w:szCs w:val="21"/>
        </w:rPr>
        <w:t>183-208.</w:t>
      </w:r>
    </w:p>
    <w:p w14:paraId="580ED57A" w14:textId="728D094D"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[92] </w:t>
      </w:r>
      <w:r>
        <w:rPr>
          <w:rFonts w:ascii="宋体" w:cs="宋体" w:hint="eastAsia"/>
          <w:color w:val="000000"/>
          <w:sz w:val="21"/>
          <w:szCs w:val="21"/>
        </w:rPr>
        <w:t>彭朴</w:t>
      </w:r>
      <w:r w:rsidR="00432433">
        <w:rPr>
          <w:rFonts w:hint="eastAsia"/>
          <w:color w:val="000000"/>
          <w:sz w:val="21"/>
          <w:szCs w:val="21"/>
        </w:rPr>
        <w:t>,</w:t>
      </w:r>
      <w:r w:rsidR="004C61E2">
        <w:rPr>
          <w:color w:val="000000"/>
          <w:sz w:val="21"/>
          <w:szCs w:val="21"/>
        </w:rPr>
        <w:t xml:space="preserve"> </w:t>
      </w:r>
      <w:r>
        <w:rPr>
          <w:rFonts w:ascii="宋体" w:cs="宋体" w:hint="eastAsia"/>
          <w:color w:val="000000"/>
          <w:sz w:val="21"/>
          <w:szCs w:val="21"/>
        </w:rPr>
        <w:t>陆婉珍</w:t>
      </w:r>
      <w:r>
        <w:rPr>
          <w:color w:val="000000"/>
          <w:sz w:val="21"/>
          <w:szCs w:val="21"/>
        </w:rPr>
        <w:t xml:space="preserve">. </w:t>
      </w:r>
      <w:r>
        <w:rPr>
          <w:rFonts w:ascii="宋体" w:cs="宋体" w:hint="eastAsia"/>
          <w:color w:val="000000"/>
          <w:sz w:val="21"/>
          <w:szCs w:val="21"/>
        </w:rPr>
        <w:t>汽油辛烷值和组成的关系</w:t>
      </w:r>
      <w:r>
        <w:rPr>
          <w:color w:val="000000"/>
          <w:sz w:val="21"/>
          <w:szCs w:val="21"/>
        </w:rPr>
        <w:t xml:space="preserve">[J]. </w:t>
      </w:r>
      <w:r>
        <w:rPr>
          <w:rFonts w:ascii="宋体" w:cs="宋体" w:hint="eastAsia"/>
          <w:color w:val="000000"/>
          <w:sz w:val="21"/>
          <w:szCs w:val="21"/>
        </w:rPr>
        <w:t>石油炼制与化工</w:t>
      </w:r>
      <w:r>
        <w:rPr>
          <w:color w:val="000000"/>
          <w:sz w:val="21"/>
          <w:szCs w:val="21"/>
        </w:rPr>
        <w:t>, 1981(06):</w:t>
      </w:r>
      <w:r w:rsidR="009A47DF">
        <w:rPr>
          <w:color w:val="000000"/>
          <w:sz w:val="21"/>
          <w:szCs w:val="21"/>
        </w:rPr>
        <w:t xml:space="preserve"> </w:t>
      </w:r>
      <w:r>
        <w:rPr>
          <w:color w:val="000000"/>
          <w:sz w:val="21"/>
          <w:szCs w:val="21"/>
        </w:rPr>
        <w:t>27-38.</w:t>
      </w:r>
    </w:p>
    <w:p w14:paraId="4C2085A2" w14:textId="1DD9CEB1"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lastRenderedPageBreak/>
        <w:t xml:space="preserve"> [93] ALBAHRI T A. Structural Group Contribution Method for Predicting the Octane Number of Pure Hydrocarbon Liquids[J]. Industrial &amp; Engineering Chemistry Research, 2003,</w:t>
      </w:r>
      <w:r w:rsidR="00B46262">
        <w:rPr>
          <w:color w:val="000000"/>
          <w:sz w:val="21"/>
          <w:szCs w:val="21"/>
        </w:rPr>
        <w:t xml:space="preserve"> </w:t>
      </w:r>
      <w:r>
        <w:rPr>
          <w:color w:val="000000"/>
          <w:sz w:val="21"/>
          <w:szCs w:val="21"/>
        </w:rPr>
        <w:t>42(3):</w:t>
      </w:r>
      <w:r w:rsidR="00B46262">
        <w:rPr>
          <w:color w:val="000000"/>
          <w:sz w:val="21"/>
          <w:szCs w:val="21"/>
        </w:rPr>
        <w:t xml:space="preserve"> </w:t>
      </w:r>
      <w:r>
        <w:rPr>
          <w:color w:val="000000"/>
          <w:sz w:val="21"/>
          <w:szCs w:val="21"/>
        </w:rPr>
        <w:t>657-662.</w:t>
      </w:r>
    </w:p>
    <w:p w14:paraId="16B3694D" w14:textId="3A8BB05F"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[94] KUBIC W L, JENKINS R W, MOORE C M, et al. Artificial Neural Network Based Group Contribution Method for Estimating Cetane and Octane Numbers of Hydrocarbons and Oxygenated Organic Compounds[J]. Industrial &amp; Engineering Chemistry Research, 2017,</w:t>
      </w:r>
      <w:r w:rsidR="00B46262">
        <w:rPr>
          <w:color w:val="000000"/>
          <w:sz w:val="21"/>
          <w:szCs w:val="21"/>
        </w:rPr>
        <w:t xml:space="preserve"> </w:t>
      </w:r>
      <w:r>
        <w:rPr>
          <w:color w:val="000000"/>
          <w:sz w:val="21"/>
          <w:szCs w:val="21"/>
        </w:rPr>
        <w:t>56(42):</w:t>
      </w:r>
      <w:r w:rsidR="00B46262">
        <w:rPr>
          <w:color w:val="000000"/>
          <w:sz w:val="21"/>
          <w:szCs w:val="21"/>
        </w:rPr>
        <w:t xml:space="preserve"> </w:t>
      </w:r>
      <w:r>
        <w:rPr>
          <w:color w:val="000000"/>
          <w:sz w:val="21"/>
          <w:szCs w:val="21"/>
        </w:rPr>
        <w:t>12236-12245.</w:t>
      </w:r>
    </w:p>
    <w:p w14:paraId="7BDB7374"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[95] TODESCHINI R, CONSONNI V. Handbooks of Molecular Descriptors[M]. WILEY-VCH, 2000.</w:t>
      </w:r>
    </w:p>
    <w:p w14:paraId="2CE92A18" w14:textId="5F00FCD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[96] WIENER H. Structural determination of paraffin boiling points[J]. Journal of the American Chemical Society, 1947,</w:t>
      </w:r>
      <w:r w:rsidR="00B46262">
        <w:rPr>
          <w:color w:val="000000"/>
          <w:sz w:val="21"/>
          <w:szCs w:val="21"/>
        </w:rPr>
        <w:t xml:space="preserve"> </w:t>
      </w:r>
      <w:r>
        <w:rPr>
          <w:color w:val="000000"/>
          <w:sz w:val="21"/>
          <w:szCs w:val="21"/>
        </w:rPr>
        <w:t>69(1):</w:t>
      </w:r>
      <w:r w:rsidR="00B46262">
        <w:rPr>
          <w:color w:val="000000"/>
          <w:sz w:val="21"/>
          <w:szCs w:val="21"/>
        </w:rPr>
        <w:t xml:space="preserve"> </w:t>
      </w:r>
      <w:r>
        <w:rPr>
          <w:color w:val="000000"/>
          <w:sz w:val="21"/>
          <w:szCs w:val="21"/>
        </w:rPr>
        <w:t>17-20.</w:t>
      </w:r>
    </w:p>
    <w:p w14:paraId="0800A56D" w14:textId="6F610876"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[97] GANI R, HARPER P M, HOSTRUP M. Automatic Creation of Missing Groups through Connectivity Index for Pure-Component Property Prediction[J]. Industrial &amp; Engineering Chemistry Research, 2005,</w:t>
      </w:r>
      <w:r w:rsidR="00B46262">
        <w:rPr>
          <w:color w:val="000000"/>
          <w:sz w:val="21"/>
          <w:szCs w:val="21"/>
        </w:rPr>
        <w:t xml:space="preserve"> </w:t>
      </w:r>
      <w:r>
        <w:rPr>
          <w:color w:val="000000"/>
          <w:sz w:val="21"/>
          <w:szCs w:val="21"/>
        </w:rPr>
        <w:t>44(18):</w:t>
      </w:r>
      <w:r w:rsidR="00B46262">
        <w:rPr>
          <w:color w:val="000000"/>
          <w:sz w:val="21"/>
          <w:szCs w:val="21"/>
        </w:rPr>
        <w:t xml:space="preserve"> </w:t>
      </w:r>
      <w:r>
        <w:rPr>
          <w:color w:val="000000"/>
          <w:sz w:val="21"/>
          <w:szCs w:val="21"/>
        </w:rPr>
        <w:t>7262-7269.</w:t>
      </w:r>
    </w:p>
    <w:p w14:paraId="1BD6FDBF" w14:textId="0A86556D" w:rsidR="00DD70AD" w:rsidRPr="00E824CC"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 xml:space="preserve"> [98] KIER L B, HALL L H. Molecular connectivity in structure-activity analysis[</w:t>
      </w:r>
      <w:r w:rsidR="00E824CC">
        <w:rPr>
          <w:color w:val="000000"/>
          <w:sz w:val="21"/>
          <w:szCs w:val="21"/>
        </w:rPr>
        <w:t>J</w:t>
      </w:r>
      <w:r>
        <w:rPr>
          <w:color w:val="000000"/>
          <w:sz w:val="21"/>
          <w:szCs w:val="21"/>
        </w:rPr>
        <w:t xml:space="preserve">]. </w:t>
      </w:r>
      <w:r w:rsidR="00E824CC" w:rsidRPr="00E824CC">
        <w:rPr>
          <w:color w:val="000000"/>
          <w:sz w:val="21"/>
          <w:szCs w:val="21"/>
        </w:rPr>
        <w:t>Chemometrics Series, 1986, 9: 7-20.</w:t>
      </w:r>
    </w:p>
    <w:p w14:paraId="21D1563D" w14:textId="54612921"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 [99] HUKKERIKAR A S, SARUP B, TEN KATE A, et al. Group-contribution+ (GC+) based estimation of properties of pure components: Improved property estimation and uncertainty analysis[J]. Fluid Phase Equilibria, 2012,</w:t>
      </w:r>
      <w:r w:rsidR="0032696F">
        <w:rPr>
          <w:color w:val="000000"/>
          <w:sz w:val="21"/>
          <w:szCs w:val="21"/>
        </w:rPr>
        <w:t xml:space="preserve"> </w:t>
      </w:r>
      <w:r>
        <w:rPr>
          <w:color w:val="000000"/>
          <w:sz w:val="21"/>
          <w:szCs w:val="21"/>
        </w:rPr>
        <w:t>321:</w:t>
      </w:r>
      <w:r w:rsidR="0032696F">
        <w:rPr>
          <w:color w:val="000000"/>
          <w:sz w:val="21"/>
          <w:szCs w:val="21"/>
        </w:rPr>
        <w:t xml:space="preserve"> </w:t>
      </w:r>
      <w:r>
        <w:rPr>
          <w:color w:val="000000"/>
          <w:sz w:val="21"/>
          <w:szCs w:val="21"/>
        </w:rPr>
        <w:t>25-43.</w:t>
      </w:r>
    </w:p>
    <w:p w14:paraId="76E6316E" w14:textId="271169AA"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[100] HUKKERIKAR A S, MEIER R J, SIN G, et al. A method to estimate the enthalpy of formation of organic compounds with chemical accuracy[J]. Fluid Phase Equilibria, 2013,</w:t>
      </w:r>
      <w:r w:rsidR="0032696F">
        <w:rPr>
          <w:color w:val="000000"/>
          <w:sz w:val="21"/>
          <w:szCs w:val="21"/>
        </w:rPr>
        <w:t xml:space="preserve"> </w:t>
      </w:r>
      <w:r>
        <w:rPr>
          <w:color w:val="000000"/>
          <w:sz w:val="21"/>
          <w:szCs w:val="21"/>
        </w:rPr>
        <w:t>348:</w:t>
      </w:r>
      <w:r w:rsidR="0032696F">
        <w:rPr>
          <w:color w:val="000000"/>
          <w:sz w:val="21"/>
          <w:szCs w:val="21"/>
        </w:rPr>
        <w:t xml:space="preserve"> </w:t>
      </w:r>
      <w:r>
        <w:rPr>
          <w:color w:val="000000"/>
          <w:sz w:val="21"/>
          <w:szCs w:val="21"/>
        </w:rPr>
        <w:t>23-32.</w:t>
      </w:r>
    </w:p>
    <w:p w14:paraId="78034FE7" w14:textId="03761B1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[101] SMOLENSKII E A, RYZHOV A N, BAVYKIN V M, et al. Octane numbers (ONs) of hydrocarbons: a QSPR study using optimal topological indices for the topological equivalents of the ONs[J]. Russian Chemical Bulletin, 2007,</w:t>
      </w:r>
      <w:r w:rsidR="0032696F">
        <w:rPr>
          <w:color w:val="000000"/>
          <w:sz w:val="21"/>
          <w:szCs w:val="21"/>
        </w:rPr>
        <w:t xml:space="preserve"> </w:t>
      </w:r>
      <w:r>
        <w:rPr>
          <w:color w:val="000000"/>
          <w:sz w:val="21"/>
          <w:szCs w:val="21"/>
        </w:rPr>
        <w:t>56(9):</w:t>
      </w:r>
      <w:r w:rsidR="0032696F">
        <w:rPr>
          <w:color w:val="000000"/>
          <w:sz w:val="21"/>
          <w:szCs w:val="21"/>
        </w:rPr>
        <w:t xml:space="preserve"> </w:t>
      </w:r>
      <w:r>
        <w:rPr>
          <w:color w:val="000000"/>
          <w:sz w:val="21"/>
          <w:szCs w:val="21"/>
        </w:rPr>
        <w:t>1681-1693.</w:t>
      </w:r>
    </w:p>
    <w:p w14:paraId="321D565E" w14:textId="573A566C"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[102] RYZHOV A N, STRIZHAKOVA Y A, SMOLENSKII E A, et al. Modeling the octane numbers of alkenes by the inverse function method[J]. Petroleum Chemistry, 2011,</w:t>
      </w:r>
      <w:r w:rsidR="0032696F">
        <w:rPr>
          <w:color w:val="000000"/>
          <w:sz w:val="21"/>
          <w:szCs w:val="21"/>
        </w:rPr>
        <w:t xml:space="preserve"> </w:t>
      </w:r>
      <w:r>
        <w:rPr>
          <w:color w:val="000000"/>
          <w:sz w:val="21"/>
          <w:szCs w:val="21"/>
        </w:rPr>
        <w:t>51(5):</w:t>
      </w:r>
      <w:r w:rsidR="0032696F">
        <w:rPr>
          <w:color w:val="000000"/>
          <w:sz w:val="21"/>
          <w:szCs w:val="21"/>
        </w:rPr>
        <w:t xml:space="preserve"> </w:t>
      </w:r>
      <w:r>
        <w:rPr>
          <w:color w:val="000000"/>
          <w:sz w:val="21"/>
          <w:szCs w:val="21"/>
        </w:rPr>
        <w:t>354-362.</w:t>
      </w:r>
    </w:p>
    <w:p w14:paraId="2A871AF5" w14:textId="7C969190"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[103] WHITMORE L S, DAVIS R W, MCCORMICK R L, et al. BioCompoundML: A General Biofuel Property Screening Tool for Biological Molecules Using Random Forest Classifiers[J]. Energy &amp; Fuels, 2016,</w:t>
      </w:r>
      <w:r w:rsidR="0032696F">
        <w:rPr>
          <w:color w:val="000000"/>
          <w:sz w:val="21"/>
          <w:szCs w:val="21"/>
        </w:rPr>
        <w:t xml:space="preserve"> </w:t>
      </w:r>
      <w:r>
        <w:rPr>
          <w:color w:val="000000"/>
          <w:sz w:val="21"/>
          <w:szCs w:val="21"/>
        </w:rPr>
        <w:t>30(10):</w:t>
      </w:r>
      <w:r w:rsidR="0032696F">
        <w:rPr>
          <w:color w:val="000000"/>
          <w:sz w:val="21"/>
          <w:szCs w:val="21"/>
        </w:rPr>
        <w:t xml:space="preserve"> </w:t>
      </w:r>
      <w:r>
        <w:rPr>
          <w:color w:val="000000"/>
          <w:sz w:val="21"/>
          <w:szCs w:val="21"/>
        </w:rPr>
        <w:t>8410-8418.</w:t>
      </w:r>
    </w:p>
    <w:p w14:paraId="1C21F56F"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[104] WHITMORE L S, GEORGE A, HUDSON C M. Mapping chemical performance on molecular structures using locally interpretable explanations[J]. arXiv preprint arXiv:1611.07443, 2016.</w:t>
      </w:r>
    </w:p>
    <w:p w14:paraId="5DD1614A" w14:textId="4A724480" w:rsidR="00DD70AD" w:rsidRPr="00DA0012"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lastRenderedPageBreak/>
        <w:t>[105] RIBEIRO M T, SINGH S, GUESTRIN C. Why should i trust you?: Explaining the predictions of any classifier</w:t>
      </w:r>
      <w:r w:rsidR="0032696F">
        <w:rPr>
          <w:color w:val="000000"/>
          <w:sz w:val="21"/>
          <w:szCs w:val="21"/>
        </w:rPr>
        <w:t>[C]</w:t>
      </w:r>
      <w:r w:rsidR="00DA0012">
        <w:rPr>
          <w:color w:val="000000"/>
          <w:sz w:val="21"/>
          <w:szCs w:val="21"/>
        </w:rPr>
        <w:t xml:space="preserve">. </w:t>
      </w:r>
      <w:r>
        <w:rPr>
          <w:color w:val="000000"/>
          <w:sz w:val="21"/>
          <w:szCs w:val="21"/>
        </w:rPr>
        <w:t>Proceedings of the 22nd ACM SIGKDD international conference on knowledge discovery and data mining</w:t>
      </w:r>
      <w:r w:rsidR="00DA0012">
        <w:rPr>
          <w:color w:val="000000"/>
          <w:sz w:val="21"/>
          <w:szCs w:val="21"/>
        </w:rPr>
        <w:t xml:space="preserve">. </w:t>
      </w:r>
      <w:r w:rsidR="00DA0012" w:rsidRPr="00DA0012">
        <w:rPr>
          <w:color w:val="000000"/>
          <w:sz w:val="21"/>
          <w:szCs w:val="21"/>
        </w:rPr>
        <w:t>ACM, 2016: 1135-1144.</w:t>
      </w:r>
    </w:p>
    <w:p w14:paraId="448E360A" w14:textId="7A16591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[106] ROGERS D, HAHN M. Extended-Connectivity Fingerprints[J]. Journal of Chemical Information and Modeling, 2010,</w:t>
      </w:r>
      <w:r w:rsidR="00D80570">
        <w:rPr>
          <w:color w:val="000000"/>
          <w:sz w:val="21"/>
          <w:szCs w:val="21"/>
        </w:rPr>
        <w:t xml:space="preserve"> </w:t>
      </w:r>
      <w:r>
        <w:rPr>
          <w:color w:val="000000"/>
          <w:sz w:val="21"/>
          <w:szCs w:val="21"/>
        </w:rPr>
        <w:t>50(5):</w:t>
      </w:r>
      <w:r w:rsidR="00D80570">
        <w:rPr>
          <w:color w:val="000000"/>
          <w:sz w:val="21"/>
          <w:szCs w:val="21"/>
        </w:rPr>
        <w:t xml:space="preserve"> </w:t>
      </w:r>
      <w:r>
        <w:rPr>
          <w:color w:val="000000"/>
          <w:sz w:val="21"/>
          <w:szCs w:val="21"/>
        </w:rPr>
        <w:t>742-754.</w:t>
      </w:r>
    </w:p>
    <w:p w14:paraId="1EBBF587" w14:textId="225CD54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[107] MAURI A, CONSONNI V, PAVAN M, et al. Dragon software: An easy approach to molecular descriptor calculations[J]. Match, 2006,</w:t>
      </w:r>
      <w:r w:rsidR="00D80570">
        <w:rPr>
          <w:color w:val="000000"/>
          <w:sz w:val="21"/>
          <w:szCs w:val="21"/>
        </w:rPr>
        <w:t xml:space="preserve"> </w:t>
      </w:r>
      <w:r>
        <w:rPr>
          <w:color w:val="000000"/>
          <w:sz w:val="21"/>
          <w:szCs w:val="21"/>
        </w:rPr>
        <w:t>56(2):</w:t>
      </w:r>
      <w:r w:rsidR="00D80570">
        <w:rPr>
          <w:color w:val="000000"/>
          <w:sz w:val="21"/>
          <w:szCs w:val="21"/>
        </w:rPr>
        <w:t xml:space="preserve"> </w:t>
      </w:r>
      <w:r>
        <w:rPr>
          <w:color w:val="000000"/>
          <w:sz w:val="21"/>
          <w:szCs w:val="21"/>
        </w:rPr>
        <w:t>237-248.</w:t>
      </w:r>
    </w:p>
    <w:p w14:paraId="2BC6F1FE" w14:textId="00BE92A9"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[108] LIU Z, ZHANG L, ELKAMEL A, et al. Multiobjective Feature Selection Approach to Quantitative Structure Property Relationship Models for Predicting the Octane Number of Compounds Found in Gasoline[J]. Energy &amp; Fuels, 2017,</w:t>
      </w:r>
      <w:r w:rsidR="00D80570">
        <w:rPr>
          <w:color w:val="000000"/>
          <w:sz w:val="21"/>
          <w:szCs w:val="21"/>
        </w:rPr>
        <w:t xml:space="preserve"> </w:t>
      </w:r>
      <w:r>
        <w:rPr>
          <w:color w:val="000000"/>
          <w:sz w:val="21"/>
          <w:szCs w:val="21"/>
        </w:rPr>
        <w:t>31(6):</w:t>
      </w:r>
      <w:r w:rsidR="00D80570">
        <w:rPr>
          <w:color w:val="000000"/>
          <w:sz w:val="21"/>
          <w:szCs w:val="21"/>
        </w:rPr>
        <w:t xml:space="preserve"> </w:t>
      </w:r>
      <w:r>
        <w:rPr>
          <w:color w:val="000000"/>
          <w:sz w:val="21"/>
          <w:szCs w:val="21"/>
        </w:rPr>
        <w:t>5828-5839.</w:t>
      </w:r>
    </w:p>
    <w:p w14:paraId="0A3E6EB9" w14:textId="5A1245B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[109] KURSA M B, JANKOWSKI A, RUDNICKI W R. Boruta</w:t>
      </w:r>
      <w:r w:rsidR="00D80570">
        <w:rPr>
          <w:rFonts w:ascii="宋体" w:cs="宋体" w:hint="eastAsia"/>
          <w:color w:val="000000"/>
          <w:sz w:val="21"/>
          <w:szCs w:val="21"/>
        </w:rPr>
        <w:t>-</w:t>
      </w:r>
      <w:r>
        <w:rPr>
          <w:color w:val="000000"/>
          <w:sz w:val="21"/>
          <w:szCs w:val="21"/>
        </w:rPr>
        <w:t>a system for feature selection[J]. Fundamenta Informaticae, 2010,</w:t>
      </w:r>
      <w:r w:rsidR="00D80570">
        <w:rPr>
          <w:color w:val="000000"/>
          <w:sz w:val="21"/>
          <w:szCs w:val="21"/>
        </w:rPr>
        <w:t xml:space="preserve"> </w:t>
      </w:r>
      <w:r>
        <w:rPr>
          <w:color w:val="000000"/>
          <w:sz w:val="21"/>
          <w:szCs w:val="21"/>
        </w:rPr>
        <w:t>101(4):</w:t>
      </w:r>
      <w:r w:rsidR="00D80570">
        <w:rPr>
          <w:color w:val="000000"/>
          <w:sz w:val="21"/>
          <w:szCs w:val="21"/>
        </w:rPr>
        <w:t xml:space="preserve"> </w:t>
      </w:r>
      <w:r>
        <w:rPr>
          <w:color w:val="000000"/>
          <w:sz w:val="21"/>
          <w:szCs w:val="21"/>
        </w:rPr>
        <w:t>271-285.</w:t>
      </w:r>
    </w:p>
    <w:p w14:paraId="182A73B2" w14:textId="184FB63D"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[110] MEUSINGER R, MOROS R. Determination of octane numbers of gasoline compounds from their chemical structure by 13C NMR spectroscopy and neural networks[J]. Fuel, 2001,</w:t>
      </w:r>
      <w:r w:rsidR="00D80570">
        <w:rPr>
          <w:color w:val="000000"/>
          <w:sz w:val="21"/>
          <w:szCs w:val="21"/>
        </w:rPr>
        <w:t xml:space="preserve"> </w:t>
      </w:r>
      <w:r>
        <w:rPr>
          <w:color w:val="000000"/>
          <w:sz w:val="21"/>
          <w:szCs w:val="21"/>
        </w:rPr>
        <w:t>80(5):</w:t>
      </w:r>
      <w:r w:rsidR="00D80570">
        <w:rPr>
          <w:color w:val="000000"/>
          <w:sz w:val="21"/>
          <w:szCs w:val="21"/>
        </w:rPr>
        <w:t xml:space="preserve"> </w:t>
      </w:r>
      <w:r>
        <w:rPr>
          <w:color w:val="000000"/>
          <w:sz w:val="21"/>
          <w:szCs w:val="21"/>
        </w:rPr>
        <w:t>613-621.</w:t>
      </w:r>
    </w:p>
    <w:p w14:paraId="2FA527E4" w14:textId="62846E94" w:rsidR="00DD70AD" w:rsidRPr="00D80570" w:rsidRDefault="00DD70AD" w:rsidP="00DD70AD">
      <w:pPr>
        <w:widowControl w:val="0"/>
        <w:tabs>
          <w:tab w:val="clear" w:pos="377"/>
        </w:tabs>
        <w:autoSpaceDE w:val="0"/>
        <w:autoSpaceDN w:val="0"/>
        <w:adjustRightInd w:val="0"/>
        <w:ind w:left="560" w:hanging="560"/>
        <w:rPr>
          <w:color w:val="000000"/>
          <w:sz w:val="21"/>
          <w:szCs w:val="21"/>
        </w:rPr>
      </w:pPr>
      <w:r>
        <w:rPr>
          <w:color w:val="000000"/>
          <w:sz w:val="21"/>
          <w:szCs w:val="21"/>
        </w:rPr>
        <w:t>[111] DUVENAUD D, MACLAURIN D, AGUILERA-IPARRAGUIRRE J, et al. Convolutional Networks on Graphs for Learning Molecular Fingerprints[</w:t>
      </w:r>
      <w:r w:rsidR="00D80570">
        <w:rPr>
          <w:color w:val="000000"/>
          <w:sz w:val="21"/>
          <w:szCs w:val="21"/>
        </w:rPr>
        <w:t>C</w:t>
      </w:r>
      <w:r>
        <w:rPr>
          <w:color w:val="000000"/>
          <w:sz w:val="21"/>
          <w:szCs w:val="21"/>
        </w:rPr>
        <w:t xml:space="preserve">]. </w:t>
      </w:r>
      <w:r w:rsidR="00D80570" w:rsidRPr="00D80570">
        <w:rPr>
          <w:color w:val="000000"/>
          <w:sz w:val="21"/>
          <w:szCs w:val="21"/>
        </w:rPr>
        <w:t>Advances in neural information processing systems. 2015: 2224-2232.</w:t>
      </w:r>
    </w:p>
    <w:p w14:paraId="6DF82074" w14:textId="3EAF9713"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[112] XU Y, PEI J, LAI L. Deep Learning Based Regression and Multiclass Models for Acute Oral Toxicity Prediction with Automatic Chemical Feature Extraction[J]. Journal of Chemical Information and Modeling, 2017,</w:t>
      </w:r>
      <w:r w:rsidR="00D80570">
        <w:rPr>
          <w:color w:val="000000"/>
          <w:sz w:val="21"/>
          <w:szCs w:val="21"/>
        </w:rPr>
        <w:t xml:space="preserve"> </w:t>
      </w:r>
      <w:r>
        <w:rPr>
          <w:color w:val="000000"/>
          <w:sz w:val="21"/>
          <w:szCs w:val="21"/>
        </w:rPr>
        <w:t>57(11):</w:t>
      </w:r>
      <w:r w:rsidR="00D80570">
        <w:rPr>
          <w:color w:val="000000"/>
          <w:sz w:val="21"/>
          <w:szCs w:val="21"/>
        </w:rPr>
        <w:t xml:space="preserve"> </w:t>
      </w:r>
      <w:r>
        <w:rPr>
          <w:color w:val="000000"/>
          <w:sz w:val="21"/>
          <w:szCs w:val="21"/>
        </w:rPr>
        <w:t>2672-2685.</w:t>
      </w:r>
    </w:p>
    <w:p w14:paraId="6301FF0B" w14:textId="4EFBDA94"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[113] KEARNES S, MCCLOSKEY K, BERNDL M, et al. Molecular graph convolutions: moving beyond fingerprints[J]. Journal of Computer-Aided Molecular Design, 2016,</w:t>
      </w:r>
      <w:r w:rsidR="00FA27ED">
        <w:rPr>
          <w:color w:val="000000"/>
          <w:sz w:val="21"/>
          <w:szCs w:val="21"/>
        </w:rPr>
        <w:t xml:space="preserve"> </w:t>
      </w:r>
      <w:r>
        <w:rPr>
          <w:color w:val="000000"/>
          <w:sz w:val="21"/>
          <w:szCs w:val="21"/>
        </w:rPr>
        <w:t>30(8):</w:t>
      </w:r>
      <w:r w:rsidR="00FA27ED">
        <w:rPr>
          <w:color w:val="000000"/>
          <w:sz w:val="21"/>
          <w:szCs w:val="21"/>
        </w:rPr>
        <w:t xml:space="preserve"> </w:t>
      </w:r>
      <w:r>
        <w:rPr>
          <w:color w:val="000000"/>
          <w:sz w:val="21"/>
          <w:szCs w:val="21"/>
        </w:rPr>
        <w:t>595-608.</w:t>
      </w:r>
    </w:p>
    <w:p w14:paraId="5EA24168" w14:textId="4643E233"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[114] ALTAE-TRAN H, RAMSUNDAR B, PAPPU A S, et al. Low Data Drug Discovery with One-Shot Learning[J]. ACS Central Science, 2017,</w:t>
      </w:r>
      <w:r w:rsidR="00FA27ED">
        <w:rPr>
          <w:color w:val="000000"/>
          <w:sz w:val="21"/>
          <w:szCs w:val="21"/>
        </w:rPr>
        <w:t xml:space="preserve"> </w:t>
      </w:r>
      <w:r>
        <w:rPr>
          <w:color w:val="000000"/>
          <w:sz w:val="21"/>
          <w:szCs w:val="21"/>
        </w:rPr>
        <w:t>3(4):</w:t>
      </w:r>
      <w:r w:rsidR="00FA27ED">
        <w:rPr>
          <w:color w:val="000000"/>
          <w:sz w:val="21"/>
          <w:szCs w:val="21"/>
        </w:rPr>
        <w:t xml:space="preserve"> </w:t>
      </w:r>
      <w:r>
        <w:rPr>
          <w:color w:val="000000"/>
          <w:sz w:val="21"/>
          <w:szCs w:val="21"/>
        </w:rPr>
        <w:t>283-293.</w:t>
      </w:r>
    </w:p>
    <w:p w14:paraId="11B408A7" w14:textId="587DD47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[115] COLEY C W, BARZILAY R, GREEN W H, et al. Convolutional Embedding of Attributed Molecular Graphs for Physical Property Prediction[J]. Journal of Chemical Information and Modeling, 2017,</w:t>
      </w:r>
      <w:r w:rsidR="00D56020">
        <w:rPr>
          <w:color w:val="000000"/>
          <w:sz w:val="21"/>
          <w:szCs w:val="21"/>
        </w:rPr>
        <w:t xml:space="preserve"> </w:t>
      </w:r>
      <w:r>
        <w:rPr>
          <w:color w:val="000000"/>
          <w:sz w:val="21"/>
          <w:szCs w:val="21"/>
        </w:rPr>
        <w:t>57(8):</w:t>
      </w:r>
      <w:r w:rsidR="00D56020">
        <w:rPr>
          <w:color w:val="000000"/>
          <w:sz w:val="21"/>
          <w:szCs w:val="21"/>
        </w:rPr>
        <w:t xml:space="preserve"> </w:t>
      </w:r>
      <w:r>
        <w:rPr>
          <w:color w:val="000000"/>
          <w:sz w:val="21"/>
          <w:szCs w:val="21"/>
        </w:rPr>
        <w:t>1757-1772.</w:t>
      </w:r>
    </w:p>
    <w:p w14:paraId="42BCA84A" w14:textId="3C010A90"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[116] WU Z, RAMSUNDAR B, FEINBERG E N, et al. MoleculeNet: a benchmark for molecular machine learning[J]. Chem Sci, 2018,</w:t>
      </w:r>
      <w:r w:rsidR="00D56020">
        <w:rPr>
          <w:color w:val="000000"/>
          <w:sz w:val="21"/>
          <w:szCs w:val="21"/>
        </w:rPr>
        <w:t xml:space="preserve"> </w:t>
      </w:r>
      <w:r>
        <w:rPr>
          <w:color w:val="000000"/>
          <w:sz w:val="21"/>
          <w:szCs w:val="21"/>
        </w:rPr>
        <w:t>9(2):</w:t>
      </w:r>
      <w:r w:rsidR="00D56020">
        <w:rPr>
          <w:color w:val="000000"/>
          <w:sz w:val="21"/>
          <w:szCs w:val="21"/>
        </w:rPr>
        <w:t xml:space="preserve"> </w:t>
      </w:r>
      <w:r>
        <w:rPr>
          <w:color w:val="000000"/>
          <w:sz w:val="21"/>
          <w:szCs w:val="21"/>
        </w:rPr>
        <w:t>513-530.</w:t>
      </w:r>
    </w:p>
    <w:p w14:paraId="5A90EC82" w14:textId="6B186E75"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[117] WEININGER D. SMILES, a chemical language and information system. 1. Introduction to </w:t>
      </w:r>
      <w:r>
        <w:rPr>
          <w:color w:val="000000"/>
          <w:sz w:val="21"/>
          <w:szCs w:val="21"/>
        </w:rPr>
        <w:lastRenderedPageBreak/>
        <w:t>methodology and encoding rules[J]. Journal of chemical information and computer sciences, 1988,</w:t>
      </w:r>
      <w:r w:rsidR="00D56020">
        <w:rPr>
          <w:color w:val="000000"/>
          <w:sz w:val="21"/>
          <w:szCs w:val="21"/>
        </w:rPr>
        <w:t xml:space="preserve"> </w:t>
      </w:r>
      <w:r>
        <w:rPr>
          <w:color w:val="000000"/>
          <w:sz w:val="21"/>
          <w:szCs w:val="21"/>
        </w:rPr>
        <w:t>28(1):</w:t>
      </w:r>
      <w:r w:rsidR="00D56020">
        <w:rPr>
          <w:color w:val="000000"/>
          <w:sz w:val="21"/>
          <w:szCs w:val="21"/>
        </w:rPr>
        <w:t xml:space="preserve"> </w:t>
      </w:r>
      <w:r>
        <w:rPr>
          <w:color w:val="000000"/>
          <w:sz w:val="21"/>
          <w:szCs w:val="21"/>
        </w:rPr>
        <w:t>31-36.</w:t>
      </w:r>
    </w:p>
    <w:p w14:paraId="04CE17F7" w14:textId="2C279648"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[118] GÓMEZ-BOMBARELLI R, WEI J N, DUVENAUD D, et al. Automatic Chemical Design Using a Data-Driven Continuous Representation of Molecules[J]. ACS Central Science, 2018,</w:t>
      </w:r>
      <w:r w:rsidR="00D56020">
        <w:rPr>
          <w:color w:val="000000"/>
          <w:sz w:val="21"/>
          <w:szCs w:val="21"/>
        </w:rPr>
        <w:t xml:space="preserve"> </w:t>
      </w:r>
      <w:r>
        <w:rPr>
          <w:color w:val="000000"/>
          <w:sz w:val="21"/>
          <w:szCs w:val="21"/>
        </w:rPr>
        <w:t>4(2):</w:t>
      </w:r>
      <w:r w:rsidR="00D56020">
        <w:rPr>
          <w:color w:val="000000"/>
          <w:sz w:val="21"/>
          <w:szCs w:val="21"/>
        </w:rPr>
        <w:t xml:space="preserve"> </w:t>
      </w:r>
      <w:r>
        <w:rPr>
          <w:color w:val="000000"/>
          <w:sz w:val="21"/>
          <w:szCs w:val="21"/>
        </w:rPr>
        <w:t>268-276.</w:t>
      </w:r>
    </w:p>
    <w:p w14:paraId="7179FEF2" w14:textId="43A3731E"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[119] CAI G, LIU Z, ZHANG L, et al. Quantitative Structure</w:t>
      </w:r>
      <w:r>
        <w:rPr>
          <w:rFonts w:ascii="宋体" w:cs="宋体" w:hint="eastAsia"/>
          <w:color w:val="000000"/>
          <w:sz w:val="21"/>
          <w:szCs w:val="21"/>
        </w:rPr>
        <w:t>–</w:t>
      </w:r>
      <w:r>
        <w:rPr>
          <w:color w:val="000000"/>
          <w:sz w:val="21"/>
          <w:szCs w:val="21"/>
        </w:rPr>
        <w:t>Property Relationship Model for Hydrocarbon Liquid Viscosity Prediction[J]. Energy &amp; Fuels, 2018,</w:t>
      </w:r>
      <w:r w:rsidR="004E1910">
        <w:rPr>
          <w:color w:val="000000"/>
          <w:sz w:val="21"/>
          <w:szCs w:val="21"/>
        </w:rPr>
        <w:t xml:space="preserve"> </w:t>
      </w:r>
      <w:r>
        <w:rPr>
          <w:color w:val="000000"/>
          <w:sz w:val="21"/>
          <w:szCs w:val="21"/>
        </w:rPr>
        <w:t>32(3):</w:t>
      </w:r>
      <w:r w:rsidR="004E1910">
        <w:rPr>
          <w:color w:val="000000"/>
          <w:sz w:val="21"/>
          <w:szCs w:val="21"/>
        </w:rPr>
        <w:t xml:space="preserve"> </w:t>
      </w:r>
      <w:r>
        <w:rPr>
          <w:color w:val="000000"/>
          <w:sz w:val="21"/>
          <w:szCs w:val="21"/>
        </w:rPr>
        <w:t>3290-3298.</w:t>
      </w:r>
    </w:p>
    <w:p w14:paraId="70368E29" w14:textId="21A19C7B"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[120] BUTINA D. Unsupervised data base clustering based on daylight's fingerprint and Tanimoto similarity: A fast and automated way to cluster small and large data sets[J]. Journal of Chemical Information and Computer Sciences, 1999,</w:t>
      </w:r>
      <w:r w:rsidR="003E2054">
        <w:rPr>
          <w:color w:val="000000"/>
          <w:sz w:val="21"/>
          <w:szCs w:val="21"/>
        </w:rPr>
        <w:t xml:space="preserve"> </w:t>
      </w:r>
      <w:r>
        <w:rPr>
          <w:color w:val="000000"/>
          <w:sz w:val="21"/>
          <w:szCs w:val="21"/>
        </w:rPr>
        <w:t>39(4):</w:t>
      </w:r>
      <w:r w:rsidR="003E2054">
        <w:rPr>
          <w:color w:val="000000"/>
          <w:sz w:val="21"/>
          <w:szCs w:val="21"/>
        </w:rPr>
        <w:t xml:space="preserve"> </w:t>
      </w:r>
      <w:r>
        <w:rPr>
          <w:color w:val="000000"/>
          <w:sz w:val="21"/>
          <w:szCs w:val="21"/>
        </w:rPr>
        <w:t>747-750.</w:t>
      </w:r>
    </w:p>
    <w:p w14:paraId="77F8ABA9" w14:textId="77777777" w:rsidR="00DD70AD" w:rsidRDefault="00DD70AD" w:rsidP="00DD70AD">
      <w:pPr>
        <w:widowControl w:val="0"/>
        <w:tabs>
          <w:tab w:val="clear" w:pos="377"/>
        </w:tabs>
        <w:autoSpaceDE w:val="0"/>
        <w:autoSpaceDN w:val="0"/>
        <w:adjustRightInd w:val="0"/>
        <w:ind w:left="560" w:hanging="560"/>
        <w:rPr>
          <w:rFonts w:ascii="宋体"/>
        </w:rPr>
      </w:pPr>
      <w:r>
        <w:rPr>
          <w:color w:val="000000"/>
          <w:sz w:val="21"/>
          <w:szCs w:val="21"/>
        </w:rPr>
        <w:t xml:space="preserve">[121] </w:t>
      </w:r>
      <w:bookmarkStart w:id="75" w:name="_nebC22C8DAC_2F86_46A0_862A_BDEE89F8D230"/>
      <w:r>
        <w:rPr>
          <w:color w:val="000000"/>
          <w:sz w:val="21"/>
          <w:szCs w:val="21"/>
        </w:rPr>
        <w:t>RIAZI M R. Characterization and properties of petroleum fractions[M]. ASTM international, 2005.</w:t>
      </w:r>
      <w:bookmarkEnd w:id="75"/>
    </w:p>
    <w:p w14:paraId="19DE5A79" w14:textId="77777777" w:rsidR="00C22249" w:rsidRPr="00C22249" w:rsidRDefault="00C22249" w:rsidP="00DD70AD">
      <w:pPr>
        <w:ind w:left="420" w:hangingChars="200" w:hanging="420"/>
      </w:pPr>
      <w:r w:rsidRPr="00AB4F7C">
        <w:rPr>
          <w:rFonts w:ascii="宋体" w:hAnsi="宋体"/>
          <w:sz w:val="21"/>
          <w:szCs w:val="21"/>
        </w:rPr>
        <w:fldChar w:fldCharType="end"/>
      </w:r>
    </w:p>
    <w:p w14:paraId="024192FA" w14:textId="77777777" w:rsidR="00F56DE1" w:rsidRPr="00AB4F7C" w:rsidRDefault="00F56DE1">
      <w:pPr>
        <w:rPr>
          <w:rFonts w:ascii="宋体" w:hAnsi="宋体"/>
          <w:sz w:val="21"/>
          <w:szCs w:val="21"/>
        </w:rPr>
        <w:sectPr w:rsidR="00F56DE1" w:rsidRPr="00AB4F7C">
          <w:headerReference w:type="even" r:id="rId149"/>
          <w:footerReference w:type="even" r:id="rId150"/>
          <w:pgSz w:w="11906" w:h="16838"/>
          <w:pgMar w:top="1701" w:right="1701" w:bottom="1701" w:left="1701" w:header="1134" w:footer="1134" w:gutter="0"/>
          <w:cols w:space="720"/>
          <w:formProt w:val="0"/>
          <w:docGrid w:type="lines" w:linePitch="327" w:charSpace="-2048"/>
        </w:sectPr>
      </w:pPr>
    </w:p>
    <w:p w14:paraId="28B02B15" w14:textId="77777777" w:rsidR="00F56DE1" w:rsidRPr="00600B2B" w:rsidRDefault="00F56DE1">
      <w:pPr>
        <w:pStyle w:val="1"/>
        <w:jc w:val="center"/>
      </w:pPr>
      <w:bookmarkStart w:id="76" w:name="_Toc4255475"/>
      <w:r w:rsidRPr="00600B2B">
        <w:rPr>
          <w:rFonts w:hint="eastAsia"/>
        </w:rPr>
        <w:lastRenderedPageBreak/>
        <w:t>致    谢</w:t>
      </w:r>
      <w:bookmarkEnd w:id="76"/>
    </w:p>
    <w:p w14:paraId="09718932" w14:textId="77777777" w:rsidR="00F56DE1" w:rsidRDefault="00BD3ECD">
      <w:pPr>
        <w:ind w:firstLineChars="200" w:firstLine="480"/>
      </w:pPr>
      <w:r>
        <w:rPr>
          <w:rFonts w:hint="eastAsia"/>
        </w:rPr>
        <w:t>时光荏苒，转眼已是在石油大学的第六年。值此论文完成之际，向</w:t>
      </w:r>
      <w:r w:rsidR="00390D6A">
        <w:rPr>
          <w:rFonts w:hint="eastAsia"/>
        </w:rPr>
        <w:t>所有帮助过我的人表示感谢。</w:t>
      </w:r>
    </w:p>
    <w:p w14:paraId="63A8EEFF" w14:textId="6E71AF3B" w:rsidR="00390D6A" w:rsidRDefault="00390D6A">
      <w:pPr>
        <w:ind w:firstLineChars="200" w:firstLine="480"/>
      </w:pPr>
      <w:r>
        <w:rPr>
          <w:rFonts w:hint="eastAsia"/>
        </w:rPr>
        <w:t>首先感谢赵锁奇教授</w:t>
      </w:r>
      <w:r w:rsidR="00744B6F">
        <w:rPr>
          <w:rFonts w:hint="eastAsia"/>
        </w:rPr>
        <w:t>和史权教授为我提供了进入其实验室深造的机会，良好的办公环境和实验条件让我工作起来得心应手。</w:t>
      </w:r>
      <w:r w:rsidR="00B05F96">
        <w:rPr>
          <w:rFonts w:hint="eastAsia"/>
        </w:rPr>
        <w:t>两位老师</w:t>
      </w:r>
      <w:r w:rsidR="00E136C3">
        <w:rPr>
          <w:rFonts w:hint="eastAsia"/>
        </w:rPr>
        <w:t>在炼油工艺和石油组学领域的渊博知识和严谨的治学态度让我获益匪浅。</w:t>
      </w:r>
      <w:r w:rsidR="00C42E08">
        <w:rPr>
          <w:rFonts w:hint="eastAsia"/>
        </w:rPr>
        <w:t>感谢张霖宙副教授</w:t>
      </w:r>
      <w:r w:rsidR="00E136C3">
        <w:rPr>
          <w:rFonts w:hint="eastAsia"/>
        </w:rPr>
        <w:t>带我进入了分子管理这一新兴方向，并</w:t>
      </w:r>
      <w:r w:rsidR="00C42E08">
        <w:rPr>
          <w:rFonts w:hint="eastAsia"/>
        </w:rPr>
        <w:t>对论文工作</w:t>
      </w:r>
      <w:r w:rsidR="00A91A08">
        <w:rPr>
          <w:rFonts w:hint="eastAsia"/>
        </w:rPr>
        <w:t>做出</w:t>
      </w:r>
      <w:r w:rsidR="00E136C3">
        <w:rPr>
          <w:rFonts w:hint="eastAsia"/>
        </w:rPr>
        <w:t>了很多</w:t>
      </w:r>
      <w:r w:rsidR="00C42E08">
        <w:rPr>
          <w:rFonts w:hint="eastAsia"/>
        </w:rPr>
        <w:t>具体</w:t>
      </w:r>
      <w:r w:rsidR="00E136C3">
        <w:rPr>
          <w:rFonts w:hint="eastAsia"/>
        </w:rPr>
        <w:t>的</w:t>
      </w:r>
      <w:r w:rsidR="00C42E08">
        <w:rPr>
          <w:rFonts w:hint="eastAsia"/>
        </w:rPr>
        <w:t>指导。</w:t>
      </w:r>
      <w:r w:rsidR="00744B6F">
        <w:rPr>
          <w:rFonts w:hint="eastAsia"/>
        </w:rPr>
        <w:t>感谢各位老师对我的充分信任，让我可以在自己感兴趣的方向上不断研究。</w:t>
      </w:r>
    </w:p>
    <w:p w14:paraId="62E59070" w14:textId="77777777" w:rsidR="00BB144F" w:rsidRDefault="00BB144F">
      <w:pPr>
        <w:ind w:firstLineChars="200" w:firstLine="480"/>
      </w:pPr>
      <w:r>
        <w:rPr>
          <w:rFonts w:hint="eastAsia"/>
        </w:rPr>
        <w:t>感谢张霖宙、胡淼、何晨、</w:t>
      </w:r>
      <w:r w:rsidR="00A54874">
        <w:rPr>
          <w:rFonts w:hint="eastAsia"/>
        </w:rPr>
        <w:t>何杉、李凯宇、吕文进等好朋友，跟你们聚会聊天经常会激发出新的灵感，科研生活也变得丰富多彩。</w:t>
      </w:r>
    </w:p>
    <w:p w14:paraId="1BE316CB" w14:textId="77777777" w:rsidR="00A54874" w:rsidRDefault="00A54874">
      <w:pPr>
        <w:ind w:firstLineChars="200" w:firstLine="480"/>
      </w:pPr>
      <w:r>
        <w:rPr>
          <w:rFonts w:hint="eastAsia"/>
        </w:rPr>
        <w:t>感谢实验室的各位师弟师妹：蔡广庆、陈</w:t>
      </w:r>
      <w:r w:rsidR="008B64D1">
        <w:rPr>
          <w:rFonts w:hint="eastAsia"/>
        </w:rPr>
        <w:t>政</w:t>
      </w:r>
      <w:r>
        <w:rPr>
          <w:rFonts w:hint="eastAsia"/>
        </w:rPr>
        <w:t>宇、封松、马永建、陈秀、陈昌基等在工作上对我的支持。</w:t>
      </w:r>
    </w:p>
    <w:p w14:paraId="71EE381E" w14:textId="77777777" w:rsidR="00A54874" w:rsidRPr="00600B2B" w:rsidRDefault="00A54874">
      <w:pPr>
        <w:ind w:firstLineChars="200" w:firstLine="480"/>
      </w:pPr>
      <w:r>
        <w:rPr>
          <w:rFonts w:hint="eastAsia"/>
        </w:rPr>
        <w:t>最后</w:t>
      </w:r>
      <w:r w:rsidR="00F31A43">
        <w:rPr>
          <w:rFonts w:hint="eastAsia"/>
        </w:rPr>
        <w:t>特别</w:t>
      </w:r>
      <w:r>
        <w:rPr>
          <w:rFonts w:hint="eastAsia"/>
        </w:rPr>
        <w:t>感谢我的父母及家人对我选择攻读博士学位一以贯之的支持</w:t>
      </w:r>
      <w:r w:rsidR="00EB0171">
        <w:rPr>
          <w:rFonts w:hint="eastAsia"/>
        </w:rPr>
        <w:t>，让我可以心无旁骛的完成论文工作。</w:t>
      </w:r>
    </w:p>
    <w:p w14:paraId="5AEBD6F3" w14:textId="77777777" w:rsidR="00F56DE1" w:rsidRPr="00600B2B" w:rsidRDefault="00F56DE1"/>
    <w:p w14:paraId="24A21274" w14:textId="77777777" w:rsidR="00F56DE1" w:rsidRPr="00744B6F" w:rsidRDefault="00F56DE1">
      <w:pPr>
        <w:pStyle w:val="1"/>
        <w:sectPr w:rsidR="00F56DE1" w:rsidRPr="00744B6F">
          <w:headerReference w:type="even" r:id="rId151"/>
          <w:footerReference w:type="even" r:id="rId152"/>
          <w:pgSz w:w="11906" w:h="16838"/>
          <w:pgMar w:top="1701" w:right="1701" w:bottom="1701" w:left="1701" w:header="1134" w:footer="1134" w:gutter="0"/>
          <w:cols w:space="720"/>
          <w:formProt w:val="0"/>
          <w:docGrid w:type="lines" w:linePitch="327" w:charSpace="-2048"/>
        </w:sectPr>
      </w:pPr>
    </w:p>
    <w:p w14:paraId="78AAAE60" w14:textId="77777777" w:rsidR="00F56DE1" w:rsidRDefault="00F56DE1">
      <w:pPr>
        <w:pStyle w:val="1"/>
        <w:jc w:val="center"/>
      </w:pPr>
      <w:bookmarkStart w:id="77" w:name="_Toc4255476"/>
      <w:r w:rsidRPr="00600B2B">
        <w:rPr>
          <w:rFonts w:hint="eastAsia"/>
        </w:rPr>
        <w:lastRenderedPageBreak/>
        <w:t>个人简历、在学</w:t>
      </w:r>
      <w:r>
        <w:rPr>
          <w:rFonts w:hint="eastAsia"/>
        </w:rPr>
        <w:t>期间发表的学术论文及研究成果</w:t>
      </w:r>
      <w:bookmarkEnd w:id="77"/>
    </w:p>
    <w:p w14:paraId="46F08898" w14:textId="77777777" w:rsidR="00F56DE1" w:rsidRDefault="00506F5A">
      <w:pPr>
        <w:ind w:firstLineChars="200" w:firstLine="480"/>
        <w:rPr>
          <w:rFonts w:ascii="宋体" w:hAnsi="宋体"/>
        </w:rPr>
      </w:pPr>
      <w:r>
        <w:rPr>
          <w:rFonts w:ascii="宋体" w:hAnsi="宋体"/>
        </w:rPr>
        <w:t>崔晨</w:t>
      </w:r>
      <w:r>
        <w:rPr>
          <w:rFonts w:ascii="宋体" w:hAnsi="宋体" w:hint="eastAsia"/>
        </w:rPr>
        <w:t>，男，1988年1月出生，汉族，四川省剑阁县人。2</w:t>
      </w:r>
      <w:r>
        <w:rPr>
          <w:rFonts w:ascii="宋体" w:hAnsi="宋体"/>
        </w:rPr>
        <w:t>010</w:t>
      </w:r>
      <w:r>
        <w:rPr>
          <w:rFonts w:ascii="宋体" w:hAnsi="宋体" w:hint="eastAsia"/>
        </w:rPr>
        <w:t>年7月毕业于厦门大学化学化工学院化学系</w:t>
      </w:r>
      <w:r w:rsidR="00F56DE1">
        <w:rPr>
          <w:rFonts w:ascii="宋体" w:hAnsi="宋体" w:hint="eastAsia"/>
        </w:rPr>
        <w:t>，获学士</w:t>
      </w:r>
      <w:r>
        <w:rPr>
          <w:rFonts w:ascii="宋体" w:hAnsi="宋体" w:hint="eastAsia"/>
        </w:rPr>
        <w:t>学位；2</w:t>
      </w:r>
      <w:r>
        <w:rPr>
          <w:rFonts w:ascii="宋体" w:hAnsi="宋体"/>
        </w:rPr>
        <w:t>011</w:t>
      </w:r>
      <w:r>
        <w:rPr>
          <w:rFonts w:ascii="宋体" w:hAnsi="宋体" w:hint="eastAsia"/>
        </w:rPr>
        <w:t>年7月至2012年9月在深圳华大基因研究院公司工作；2013年进入中国石油大学（北京）化学工程学院，攻读化学工程与技术</w:t>
      </w:r>
      <w:r w:rsidR="00F56DE1">
        <w:rPr>
          <w:rFonts w:ascii="宋体" w:hAnsi="宋体" w:hint="eastAsia"/>
        </w:rPr>
        <w:t>专业博士学位研究生。</w:t>
      </w:r>
    </w:p>
    <w:p w14:paraId="14B50278" w14:textId="77777777" w:rsidR="00F56DE1" w:rsidRDefault="00F56DE1">
      <w:pPr>
        <w:rPr>
          <w:rFonts w:ascii="宋体" w:hAnsi="宋体"/>
        </w:rPr>
      </w:pPr>
    </w:p>
    <w:p w14:paraId="7F2C6180" w14:textId="77777777" w:rsidR="00F56DE1" w:rsidRDefault="00F56DE1">
      <w:r>
        <w:t>1</w:t>
      </w:r>
      <w:r>
        <w:tab/>
      </w:r>
      <w:r w:rsidR="00946A0A" w:rsidRPr="009A7BA4">
        <w:rPr>
          <w:b/>
        </w:rPr>
        <w:t>Chen Cui</w:t>
      </w:r>
      <w:r w:rsidR="00946A0A">
        <w:t xml:space="preserve">, Triveni Billa, Linzhou Zhang, Quan Shi, Suoqi Zhao, Michael T. Klein, and Chunming Xu. </w:t>
      </w:r>
      <w:r w:rsidR="00946A0A" w:rsidRPr="00946A0A">
        <w:t>Molecular Representation of th</w:t>
      </w:r>
      <w:r w:rsidR="00946A0A">
        <w:t>e Petroleum Gasoline Fraction</w:t>
      </w:r>
      <w:r w:rsidR="00946A0A" w:rsidRPr="00946A0A">
        <w:t>. Energy &amp; fuels, 2018, 32(2): 1525-1533.</w:t>
      </w:r>
      <w:r>
        <w:t>（本博士学位论文第</w:t>
      </w:r>
      <w:r w:rsidR="00946A0A">
        <w:rPr>
          <w:rFonts w:hint="eastAsia"/>
        </w:rPr>
        <w:t>四</w:t>
      </w:r>
      <w:r>
        <w:t>章）</w:t>
      </w:r>
    </w:p>
    <w:p w14:paraId="64A55645" w14:textId="77777777" w:rsidR="00946A0A" w:rsidRDefault="00946A0A" w:rsidP="00946A0A">
      <w:r>
        <w:rPr>
          <w:rFonts w:hint="eastAsia"/>
        </w:rPr>
        <w:t>2</w:t>
      </w:r>
      <w:r>
        <w:rPr>
          <w:rFonts w:hint="eastAsia"/>
        </w:rPr>
        <w:tab/>
      </w:r>
      <w:r w:rsidRPr="009A7BA4">
        <w:rPr>
          <w:b/>
        </w:rPr>
        <w:t>Chen Cui</w:t>
      </w:r>
      <w:r>
        <w:t>, Linzhou Zhang, Yongjian Ma, Triveni Billa, Zhen Hou, Quan Shi, Suoqi Zhao, Chunming Xu, and Michael T. Klein</w:t>
      </w:r>
      <w:r>
        <w:rPr>
          <w:rFonts w:hint="eastAsia"/>
        </w:rPr>
        <w:t>.</w:t>
      </w:r>
      <w:r>
        <w:t xml:space="preserve"> </w:t>
      </w:r>
      <w:r w:rsidRPr="00946A0A">
        <w:t>Computer-Aided Gasoline Compositional Model Develop</w:t>
      </w:r>
      <w:r>
        <w:t>ment Based on GC-FID Analysis</w:t>
      </w:r>
      <w:r w:rsidRPr="00946A0A">
        <w:t>. Energy &amp; fuels, 2018, 32(8): 8366-8373.</w:t>
      </w:r>
      <w:r>
        <w:t>（本博士学位论文第</w:t>
      </w:r>
      <w:r>
        <w:rPr>
          <w:rFonts w:hint="eastAsia"/>
        </w:rPr>
        <w:t>五</w:t>
      </w:r>
      <w:r>
        <w:t>章）</w:t>
      </w:r>
    </w:p>
    <w:p w14:paraId="35EB8F20" w14:textId="77777777" w:rsidR="009A7BA4" w:rsidRPr="009A7BA4" w:rsidRDefault="009A7BA4" w:rsidP="00946A0A">
      <w:r>
        <w:t>3</w:t>
      </w:r>
      <w:r>
        <w:rPr>
          <w:rFonts w:hint="eastAsia"/>
        </w:rPr>
        <w:tab/>
      </w:r>
      <w:r>
        <w:rPr>
          <w:rFonts w:hint="eastAsia"/>
        </w:rPr>
        <w:t>张霖宙</w:t>
      </w:r>
      <w:r>
        <w:rPr>
          <w:rFonts w:hint="eastAsia"/>
        </w:rPr>
        <w:t xml:space="preserve">, </w:t>
      </w:r>
      <w:r w:rsidRPr="009A7BA4">
        <w:rPr>
          <w:rFonts w:hint="eastAsia"/>
          <w:b/>
        </w:rPr>
        <w:t>崔晨</w:t>
      </w:r>
      <w:r>
        <w:rPr>
          <w:rFonts w:hint="eastAsia"/>
        </w:rPr>
        <w:t xml:space="preserve">, </w:t>
      </w:r>
      <w:r>
        <w:rPr>
          <w:rFonts w:hint="eastAsia"/>
        </w:rPr>
        <w:t>史权</w:t>
      </w:r>
      <w:r>
        <w:rPr>
          <w:rFonts w:hint="eastAsia"/>
        </w:rPr>
        <w:t xml:space="preserve">, </w:t>
      </w:r>
      <w:r>
        <w:rPr>
          <w:rFonts w:hint="eastAsia"/>
        </w:rPr>
        <w:t>赵锁奇</w:t>
      </w:r>
      <w:r>
        <w:rPr>
          <w:rFonts w:hint="eastAsia"/>
        </w:rPr>
        <w:t xml:space="preserve">, </w:t>
      </w:r>
      <w:r w:rsidRPr="001C559A">
        <w:rPr>
          <w:rFonts w:hint="eastAsia"/>
        </w:rPr>
        <w:t>徐春明</w:t>
      </w:r>
      <w:r>
        <w:rPr>
          <w:rFonts w:hint="eastAsia"/>
        </w:rPr>
        <w:t xml:space="preserve">. </w:t>
      </w:r>
      <w:r>
        <w:rPr>
          <w:rFonts w:hint="eastAsia"/>
        </w:rPr>
        <w:t>一种</w:t>
      </w:r>
      <w:r>
        <w:rPr>
          <w:rFonts w:hint="eastAsia"/>
          <w:snapToGrid w:val="0"/>
          <w:color w:val="000000"/>
        </w:rPr>
        <w:t>直接构建汽油分子组成模型的方法以及性质预测方法。</w:t>
      </w:r>
      <w:r w:rsidRPr="001C559A">
        <w:rPr>
          <w:snapToGrid w:val="0"/>
          <w:color w:val="000000"/>
        </w:rPr>
        <w:t>CN 108956814 A</w:t>
      </w:r>
      <w:r>
        <w:rPr>
          <w:rFonts w:hint="eastAsia"/>
          <w:snapToGrid w:val="0"/>
          <w:color w:val="000000"/>
        </w:rPr>
        <w:t>. 2018</w:t>
      </w:r>
      <w:r>
        <w:rPr>
          <w:snapToGrid w:val="0"/>
          <w:color w:val="000000"/>
        </w:rPr>
        <w:t>.</w:t>
      </w:r>
      <w:r>
        <w:rPr>
          <w:rFonts w:hint="eastAsia"/>
        </w:rPr>
        <w:t>（本博士学位论文第五</w:t>
      </w:r>
      <w:r w:rsidRPr="00155695">
        <w:rPr>
          <w:rFonts w:hint="eastAsia"/>
        </w:rPr>
        <w:t>章</w:t>
      </w:r>
      <w:r>
        <w:rPr>
          <w:rFonts w:hint="eastAsia"/>
        </w:rPr>
        <w:t>）</w:t>
      </w:r>
    </w:p>
    <w:p w14:paraId="28DE9458" w14:textId="77777777" w:rsidR="00946A0A" w:rsidRDefault="009A7BA4" w:rsidP="00946A0A">
      <w:r>
        <w:t>4</w:t>
      </w:r>
      <w:r w:rsidR="00946A0A">
        <w:rPr>
          <w:rFonts w:hint="eastAsia"/>
        </w:rPr>
        <w:tab/>
      </w:r>
      <w:r w:rsidR="00C67BD8" w:rsidRPr="009A7BA4">
        <w:rPr>
          <w:b/>
        </w:rPr>
        <w:t>Chen Cui</w:t>
      </w:r>
      <w:r w:rsidR="00C67BD8" w:rsidRPr="0044457E">
        <w:t xml:space="preserve">, </w:t>
      </w:r>
      <w:r w:rsidR="00C67BD8">
        <w:t>Linzhou Zhang,</w:t>
      </w:r>
      <w:r w:rsidR="00C67BD8" w:rsidRPr="0044457E">
        <w:t xml:space="preserve"> Quan S</w:t>
      </w:r>
      <w:r w:rsidR="00C67BD8">
        <w:t>hi, Suoqi Zhao. Computer-aided gasoline molecular composition reconstruction on the basis of GC-FID data. 253</w:t>
      </w:r>
      <w:r w:rsidR="00C67BD8" w:rsidRPr="00155695">
        <w:t>th ACS National Meeting &amp; Exposition</w:t>
      </w:r>
      <w:r w:rsidR="00C67BD8">
        <w:t>. 2017.</w:t>
      </w:r>
      <w:r w:rsidR="00C67BD8">
        <w:rPr>
          <w:rFonts w:hint="eastAsia"/>
        </w:rPr>
        <w:t>（本博士学位论文第五</w:t>
      </w:r>
      <w:r w:rsidR="00C67BD8" w:rsidRPr="00155695">
        <w:rPr>
          <w:rFonts w:hint="eastAsia"/>
        </w:rPr>
        <w:t>章</w:t>
      </w:r>
      <w:r w:rsidR="00C67BD8">
        <w:rPr>
          <w:rFonts w:hint="eastAsia"/>
        </w:rPr>
        <w:t>）</w:t>
      </w:r>
    </w:p>
    <w:p w14:paraId="7DEDC603" w14:textId="77777777" w:rsidR="00237104" w:rsidRDefault="009A7BA4" w:rsidP="00237104">
      <w:r>
        <w:t>5</w:t>
      </w:r>
      <w:r w:rsidR="00237104">
        <w:rPr>
          <w:rFonts w:hint="eastAsia"/>
        </w:rPr>
        <w:tab/>
      </w:r>
      <w:r w:rsidR="00237104" w:rsidRPr="009A7BA4">
        <w:rPr>
          <w:b/>
        </w:rPr>
        <w:t>Chen Cui</w:t>
      </w:r>
      <w:r w:rsidR="00237104">
        <w:t xml:space="preserve">, Linzhou Zhang, Quan Shi, Suoqi Zhao. Gasoline composition model and properties error analysis. </w:t>
      </w:r>
      <w:r w:rsidR="00237104" w:rsidRPr="00351FD0">
        <w:t>9</w:t>
      </w:r>
      <w:r w:rsidR="00237104" w:rsidRPr="00351FD0">
        <w:rPr>
          <w:vertAlign w:val="superscript"/>
        </w:rPr>
        <w:t>th</w:t>
      </w:r>
      <w:r w:rsidR="00237104" w:rsidRPr="00351FD0">
        <w:t xml:space="preserve"> Symposium on Heavy Petroleum Fractions:</w:t>
      </w:r>
      <w:r w:rsidR="00237104">
        <w:t xml:space="preserve"> </w:t>
      </w:r>
      <w:r w:rsidR="00237104" w:rsidRPr="00351FD0">
        <w:t>Chemistry,</w:t>
      </w:r>
      <w:r w:rsidR="00237104">
        <w:t xml:space="preserve"> </w:t>
      </w:r>
      <w:r w:rsidR="00237104" w:rsidRPr="00351FD0">
        <w:t>Processing and Utilization</w:t>
      </w:r>
      <w:r w:rsidR="00237104">
        <w:t>. 2016.</w:t>
      </w:r>
      <w:r w:rsidR="00237104">
        <w:t>（本博士学位论文第</w:t>
      </w:r>
      <w:r w:rsidR="00237104">
        <w:rPr>
          <w:rFonts w:hint="eastAsia"/>
        </w:rPr>
        <w:t>四</w:t>
      </w:r>
      <w:r w:rsidR="00237104">
        <w:t>章）</w:t>
      </w:r>
    </w:p>
    <w:p w14:paraId="25D25D53" w14:textId="77777777" w:rsidR="00F56DE1" w:rsidRDefault="00F56DE1"/>
    <w:p w14:paraId="1252F2ED" w14:textId="77777777" w:rsidR="00946A0A" w:rsidRDefault="00946A0A"/>
    <w:p w14:paraId="133E234D" w14:textId="77777777" w:rsidR="00946A0A" w:rsidRDefault="00946A0A">
      <w:pPr>
        <w:sectPr w:rsidR="00946A0A">
          <w:headerReference w:type="even" r:id="rId153"/>
          <w:headerReference w:type="default" r:id="rId154"/>
          <w:footerReference w:type="even" r:id="rId155"/>
          <w:footerReference w:type="default" r:id="rId156"/>
          <w:pgSz w:w="11906" w:h="16838"/>
          <w:pgMar w:top="1701" w:right="1701" w:bottom="1701" w:left="1701" w:header="1134" w:footer="1134" w:gutter="0"/>
          <w:cols w:space="720"/>
          <w:formProt w:val="0"/>
          <w:docGrid w:type="lines" w:linePitch="327" w:charSpace="-2048"/>
        </w:sectPr>
      </w:pPr>
    </w:p>
    <w:p w14:paraId="51DCF319" w14:textId="77777777" w:rsidR="00F56DE1" w:rsidRDefault="00F56DE1">
      <w:pPr>
        <w:rPr>
          <w:rFonts w:ascii="黑体" w:eastAsia="黑体"/>
          <w:sz w:val="30"/>
          <w:szCs w:val="30"/>
        </w:rPr>
      </w:pPr>
      <w:r>
        <w:rPr>
          <w:rFonts w:ascii="黑体" w:eastAsia="黑体" w:hint="eastAsia"/>
          <w:sz w:val="30"/>
          <w:szCs w:val="30"/>
        </w:rPr>
        <w:lastRenderedPageBreak/>
        <w:t>学位论文数据集</w:t>
      </w:r>
    </w:p>
    <w:tbl>
      <w:tblPr>
        <w:tblW w:w="86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08"/>
        <w:gridCol w:w="1044"/>
        <w:gridCol w:w="174"/>
        <w:gridCol w:w="1441"/>
        <w:gridCol w:w="1340"/>
        <w:gridCol w:w="1356"/>
        <w:gridCol w:w="1455"/>
      </w:tblGrid>
      <w:tr w:rsidR="00F56DE1" w14:paraId="2C680328" w14:textId="77777777" w:rsidTr="00976061">
        <w:trPr>
          <w:trHeight w:val="340"/>
        </w:trPr>
        <w:tc>
          <w:tcPr>
            <w:tcW w:w="1808" w:type="dxa"/>
            <w:tcMar>
              <w:top w:w="57" w:type="dxa"/>
              <w:left w:w="57" w:type="dxa"/>
              <w:bottom w:w="57" w:type="dxa"/>
              <w:right w:w="57" w:type="dxa"/>
            </w:tcMar>
            <w:vAlign w:val="center"/>
          </w:tcPr>
          <w:p w14:paraId="2466F3C7" w14:textId="77777777" w:rsidR="00F56DE1" w:rsidRDefault="00F56DE1">
            <w:pPr>
              <w:jc w:val="center"/>
              <w:rPr>
                <w:rFonts w:ascii="宋体" w:hAnsi="宋体"/>
              </w:rPr>
            </w:pPr>
            <w:r>
              <w:rPr>
                <w:rFonts w:ascii="宋体" w:hAnsi="宋体" w:hint="eastAsia"/>
              </w:rPr>
              <w:t>论文题目</w:t>
            </w:r>
          </w:p>
        </w:tc>
        <w:tc>
          <w:tcPr>
            <w:tcW w:w="3999" w:type="dxa"/>
            <w:gridSpan w:val="4"/>
            <w:tcMar>
              <w:top w:w="57" w:type="dxa"/>
              <w:left w:w="57" w:type="dxa"/>
              <w:bottom w:w="57" w:type="dxa"/>
              <w:right w:w="57" w:type="dxa"/>
            </w:tcMar>
            <w:vAlign w:val="center"/>
          </w:tcPr>
          <w:p w14:paraId="1CA2F023" w14:textId="77777777" w:rsidR="00F56DE1" w:rsidRDefault="00565AA7">
            <w:pPr>
              <w:rPr>
                <w:rFonts w:ascii="宋体" w:hAnsi="宋体"/>
              </w:rPr>
            </w:pPr>
            <w:r>
              <w:rPr>
                <w:rFonts w:ascii="宋体" w:hAnsi="宋体"/>
              </w:rPr>
              <w:t>面向分子炼油的汽油分子组成及调和模型构建</w:t>
            </w:r>
          </w:p>
        </w:tc>
        <w:tc>
          <w:tcPr>
            <w:tcW w:w="1356" w:type="dxa"/>
            <w:tcMar>
              <w:top w:w="57" w:type="dxa"/>
              <w:left w:w="57" w:type="dxa"/>
              <w:bottom w:w="57" w:type="dxa"/>
              <w:right w:w="57" w:type="dxa"/>
            </w:tcMar>
            <w:vAlign w:val="center"/>
          </w:tcPr>
          <w:p w14:paraId="31E33633" w14:textId="77777777" w:rsidR="00F56DE1" w:rsidRDefault="00F56DE1">
            <w:pPr>
              <w:jc w:val="center"/>
              <w:rPr>
                <w:rFonts w:ascii="宋体" w:hAnsi="宋体"/>
              </w:rPr>
            </w:pPr>
            <w:r>
              <w:rPr>
                <w:rFonts w:ascii="宋体" w:hAnsi="宋体" w:hint="eastAsia"/>
              </w:rPr>
              <w:t>论文语种</w:t>
            </w:r>
          </w:p>
        </w:tc>
        <w:tc>
          <w:tcPr>
            <w:tcW w:w="1455" w:type="dxa"/>
            <w:tcMar>
              <w:top w:w="57" w:type="dxa"/>
              <w:left w:w="57" w:type="dxa"/>
              <w:bottom w:w="57" w:type="dxa"/>
              <w:right w:w="57" w:type="dxa"/>
            </w:tcMar>
            <w:vAlign w:val="center"/>
          </w:tcPr>
          <w:p w14:paraId="74A300F1" w14:textId="77777777" w:rsidR="00F56DE1" w:rsidRDefault="00F56DE1">
            <w:pPr>
              <w:jc w:val="center"/>
              <w:rPr>
                <w:rFonts w:ascii="宋体" w:hAnsi="宋体"/>
              </w:rPr>
            </w:pPr>
            <w:r>
              <w:rPr>
                <w:rFonts w:ascii="宋体" w:hAnsi="宋体" w:hint="eastAsia"/>
              </w:rPr>
              <w:t>中文</w:t>
            </w:r>
          </w:p>
        </w:tc>
      </w:tr>
      <w:tr w:rsidR="00F56DE1" w14:paraId="0AB46064" w14:textId="77777777" w:rsidTr="00976061">
        <w:trPr>
          <w:trHeight w:val="340"/>
        </w:trPr>
        <w:tc>
          <w:tcPr>
            <w:tcW w:w="1808" w:type="dxa"/>
            <w:tcMar>
              <w:top w:w="57" w:type="dxa"/>
              <w:left w:w="57" w:type="dxa"/>
              <w:bottom w:w="57" w:type="dxa"/>
              <w:right w:w="57" w:type="dxa"/>
            </w:tcMar>
            <w:vAlign w:val="center"/>
          </w:tcPr>
          <w:p w14:paraId="2D4DD4B3" w14:textId="77777777" w:rsidR="00F56DE1" w:rsidRDefault="00F56DE1">
            <w:pPr>
              <w:jc w:val="center"/>
              <w:rPr>
                <w:rFonts w:ascii="宋体" w:hAnsi="宋体"/>
              </w:rPr>
            </w:pPr>
            <w:r>
              <w:rPr>
                <w:rFonts w:ascii="宋体" w:hAnsi="宋体" w:hint="eastAsia"/>
              </w:rPr>
              <w:t>论文英文题目</w:t>
            </w:r>
          </w:p>
        </w:tc>
        <w:tc>
          <w:tcPr>
            <w:tcW w:w="6810" w:type="dxa"/>
            <w:gridSpan w:val="6"/>
            <w:tcMar>
              <w:top w:w="57" w:type="dxa"/>
              <w:left w:w="57" w:type="dxa"/>
              <w:bottom w:w="57" w:type="dxa"/>
              <w:right w:w="57" w:type="dxa"/>
            </w:tcMar>
            <w:vAlign w:val="center"/>
          </w:tcPr>
          <w:p w14:paraId="1DE58F3A" w14:textId="77777777" w:rsidR="00F56DE1" w:rsidRDefault="00565AA7">
            <w:pPr>
              <w:rPr>
                <w:rFonts w:ascii="宋体" w:hAnsi="宋体"/>
              </w:rPr>
            </w:pPr>
            <w:r>
              <w:rPr>
                <w:rFonts w:ascii="宋体" w:hAnsi="宋体" w:hint="eastAsia"/>
              </w:rPr>
              <w:t>Mol</w:t>
            </w:r>
            <w:r>
              <w:rPr>
                <w:rFonts w:ascii="宋体" w:hAnsi="宋体"/>
              </w:rPr>
              <w:t>ecular-Level Compositional and Blending Model for</w:t>
            </w:r>
            <w:r w:rsidR="006C463C">
              <w:rPr>
                <w:rFonts w:ascii="宋体" w:hAnsi="宋体"/>
              </w:rPr>
              <w:t xml:space="preserve"> Gasoline Streams</w:t>
            </w:r>
          </w:p>
        </w:tc>
      </w:tr>
      <w:tr w:rsidR="00F56DE1" w14:paraId="22E6A893" w14:textId="77777777" w:rsidTr="00976061">
        <w:trPr>
          <w:trHeight w:val="340"/>
        </w:trPr>
        <w:tc>
          <w:tcPr>
            <w:tcW w:w="1808" w:type="dxa"/>
            <w:tcMar>
              <w:top w:w="57" w:type="dxa"/>
              <w:left w:w="57" w:type="dxa"/>
              <w:bottom w:w="57" w:type="dxa"/>
              <w:right w:w="57" w:type="dxa"/>
            </w:tcMar>
            <w:vAlign w:val="center"/>
          </w:tcPr>
          <w:p w14:paraId="44E29845" w14:textId="77777777" w:rsidR="00F56DE1" w:rsidRDefault="00F56DE1">
            <w:pPr>
              <w:jc w:val="center"/>
              <w:rPr>
                <w:rFonts w:ascii="宋体" w:hAnsi="宋体"/>
              </w:rPr>
            </w:pPr>
            <w:r>
              <w:rPr>
                <w:rFonts w:ascii="宋体" w:hAnsi="宋体" w:hint="eastAsia"/>
              </w:rPr>
              <w:t>关键词</w:t>
            </w:r>
          </w:p>
        </w:tc>
        <w:tc>
          <w:tcPr>
            <w:tcW w:w="3999" w:type="dxa"/>
            <w:gridSpan w:val="4"/>
            <w:tcMar>
              <w:top w:w="57" w:type="dxa"/>
              <w:left w:w="57" w:type="dxa"/>
              <w:bottom w:w="57" w:type="dxa"/>
              <w:right w:w="57" w:type="dxa"/>
            </w:tcMar>
            <w:vAlign w:val="center"/>
          </w:tcPr>
          <w:p w14:paraId="43F874E5" w14:textId="77777777" w:rsidR="00F56DE1" w:rsidRDefault="0022358A">
            <w:pPr>
              <w:rPr>
                <w:rFonts w:ascii="宋体" w:hAnsi="宋体"/>
              </w:rPr>
            </w:pPr>
            <w:r>
              <w:rPr>
                <w:rFonts w:ascii="宋体" w:hAnsi="宋体" w:hint="eastAsia"/>
              </w:rPr>
              <w:t>分子炼油</w:t>
            </w:r>
            <w:r w:rsidRPr="00600B2B">
              <w:rPr>
                <w:rFonts w:ascii="宋体" w:hAnsi="宋体" w:hint="eastAsia"/>
              </w:rPr>
              <w:t>；</w:t>
            </w:r>
            <w:r>
              <w:rPr>
                <w:rFonts w:ascii="宋体" w:hAnsi="宋体" w:hint="eastAsia"/>
              </w:rPr>
              <w:t>汽油分子组成；汽油调和；辛烷值；深度学习</w:t>
            </w:r>
          </w:p>
        </w:tc>
        <w:tc>
          <w:tcPr>
            <w:tcW w:w="1356" w:type="dxa"/>
            <w:tcMar>
              <w:top w:w="57" w:type="dxa"/>
              <w:left w:w="57" w:type="dxa"/>
              <w:bottom w:w="57" w:type="dxa"/>
              <w:right w:w="57" w:type="dxa"/>
            </w:tcMar>
            <w:vAlign w:val="center"/>
          </w:tcPr>
          <w:p w14:paraId="2DA94943" w14:textId="77777777" w:rsidR="00F56DE1" w:rsidRDefault="00F56DE1">
            <w:pPr>
              <w:jc w:val="center"/>
              <w:rPr>
                <w:rFonts w:ascii="宋体" w:hAnsi="宋体"/>
              </w:rPr>
            </w:pPr>
            <w:r>
              <w:rPr>
                <w:rFonts w:ascii="宋体" w:hAnsi="宋体" w:hint="eastAsia"/>
              </w:rPr>
              <w:t>密级</w:t>
            </w:r>
          </w:p>
        </w:tc>
        <w:tc>
          <w:tcPr>
            <w:tcW w:w="1455" w:type="dxa"/>
            <w:tcMar>
              <w:top w:w="57" w:type="dxa"/>
              <w:left w:w="57" w:type="dxa"/>
              <w:bottom w:w="57" w:type="dxa"/>
              <w:right w:w="57" w:type="dxa"/>
            </w:tcMar>
            <w:vAlign w:val="center"/>
          </w:tcPr>
          <w:p w14:paraId="526C6189" w14:textId="77777777" w:rsidR="00F56DE1" w:rsidRDefault="00F56DE1">
            <w:pPr>
              <w:jc w:val="center"/>
              <w:rPr>
                <w:rFonts w:ascii="宋体" w:hAnsi="宋体"/>
              </w:rPr>
            </w:pPr>
            <w:r>
              <w:rPr>
                <w:rFonts w:ascii="宋体" w:hAnsi="宋体" w:hint="eastAsia"/>
              </w:rPr>
              <w:t>公开</w:t>
            </w:r>
          </w:p>
        </w:tc>
      </w:tr>
      <w:tr w:rsidR="00F56DE1" w14:paraId="10801DFD" w14:textId="77777777" w:rsidTr="00976061">
        <w:trPr>
          <w:trHeight w:val="340"/>
        </w:trPr>
        <w:tc>
          <w:tcPr>
            <w:tcW w:w="1808" w:type="dxa"/>
            <w:vAlign w:val="center"/>
          </w:tcPr>
          <w:p w14:paraId="05DDE726" w14:textId="77777777" w:rsidR="00F56DE1" w:rsidRDefault="00F56DE1">
            <w:pPr>
              <w:jc w:val="center"/>
              <w:rPr>
                <w:rFonts w:ascii="宋体" w:hAnsi="宋体"/>
              </w:rPr>
            </w:pPr>
            <w:r>
              <w:rPr>
                <w:rFonts w:ascii="宋体" w:hAnsi="宋体" w:hint="eastAsia"/>
              </w:rPr>
              <w:t>中图分类号</w:t>
            </w:r>
          </w:p>
        </w:tc>
        <w:tc>
          <w:tcPr>
            <w:tcW w:w="2659" w:type="dxa"/>
            <w:gridSpan w:val="3"/>
            <w:vAlign w:val="center"/>
          </w:tcPr>
          <w:p w14:paraId="2CF944D1" w14:textId="77777777" w:rsidR="00F56DE1" w:rsidRDefault="00FE64D4">
            <w:pPr>
              <w:rPr>
                <w:rFonts w:ascii="宋体" w:hAnsi="宋体"/>
              </w:rPr>
            </w:pPr>
            <w:r>
              <w:rPr>
                <w:rFonts w:ascii="宋体" w:hAnsi="宋体" w:hint="eastAsia"/>
              </w:rPr>
              <w:t>T</w:t>
            </w:r>
            <w:r>
              <w:rPr>
                <w:rFonts w:ascii="宋体" w:hAnsi="宋体"/>
              </w:rPr>
              <w:t>E</w:t>
            </w:r>
            <w:r>
              <w:rPr>
                <w:rFonts w:ascii="宋体" w:hAnsi="宋体" w:hint="eastAsia"/>
              </w:rPr>
              <w:t>624</w:t>
            </w:r>
          </w:p>
        </w:tc>
        <w:tc>
          <w:tcPr>
            <w:tcW w:w="1340" w:type="dxa"/>
            <w:vAlign w:val="center"/>
          </w:tcPr>
          <w:p w14:paraId="71D1DF9D" w14:textId="77777777" w:rsidR="00F56DE1" w:rsidRDefault="00F56DE1">
            <w:pPr>
              <w:jc w:val="center"/>
            </w:pPr>
            <w:r>
              <w:t>UDC</w:t>
            </w:r>
          </w:p>
        </w:tc>
        <w:tc>
          <w:tcPr>
            <w:tcW w:w="2811" w:type="dxa"/>
            <w:gridSpan w:val="2"/>
            <w:tcMar>
              <w:top w:w="57" w:type="dxa"/>
              <w:left w:w="57" w:type="dxa"/>
              <w:bottom w:w="57" w:type="dxa"/>
              <w:right w:w="57" w:type="dxa"/>
            </w:tcMar>
            <w:vAlign w:val="center"/>
          </w:tcPr>
          <w:p w14:paraId="1B7C7423" w14:textId="77777777" w:rsidR="00F56DE1" w:rsidRDefault="00F56DE1">
            <w:pPr>
              <w:rPr>
                <w:rFonts w:ascii="宋体" w:hAnsi="宋体"/>
              </w:rPr>
            </w:pPr>
          </w:p>
        </w:tc>
      </w:tr>
      <w:tr w:rsidR="00F56DE1" w14:paraId="2B295E6E" w14:textId="77777777" w:rsidTr="00976061">
        <w:trPr>
          <w:trHeight w:val="340"/>
        </w:trPr>
        <w:tc>
          <w:tcPr>
            <w:tcW w:w="1808" w:type="dxa"/>
            <w:tcMar>
              <w:top w:w="57" w:type="dxa"/>
              <w:left w:w="57" w:type="dxa"/>
              <w:bottom w:w="57" w:type="dxa"/>
              <w:right w:w="57" w:type="dxa"/>
            </w:tcMar>
            <w:vAlign w:val="center"/>
          </w:tcPr>
          <w:p w14:paraId="1E0B1A06" w14:textId="77777777" w:rsidR="00F56DE1" w:rsidRDefault="00F56DE1">
            <w:pPr>
              <w:jc w:val="center"/>
              <w:rPr>
                <w:rFonts w:ascii="宋体" w:hAnsi="宋体"/>
              </w:rPr>
            </w:pPr>
            <w:r>
              <w:rPr>
                <w:rFonts w:ascii="宋体" w:hAnsi="宋体" w:hint="eastAsia"/>
              </w:rPr>
              <w:t>作者姓名</w:t>
            </w:r>
          </w:p>
        </w:tc>
        <w:tc>
          <w:tcPr>
            <w:tcW w:w="1218" w:type="dxa"/>
            <w:gridSpan w:val="2"/>
            <w:tcMar>
              <w:top w:w="57" w:type="dxa"/>
              <w:left w:w="57" w:type="dxa"/>
              <w:bottom w:w="57" w:type="dxa"/>
              <w:right w:w="57" w:type="dxa"/>
            </w:tcMar>
            <w:vAlign w:val="center"/>
          </w:tcPr>
          <w:p w14:paraId="2AF22AFA" w14:textId="77777777" w:rsidR="00F56DE1" w:rsidRDefault="00565AA7">
            <w:pPr>
              <w:jc w:val="center"/>
              <w:rPr>
                <w:rFonts w:ascii="宋体" w:hAnsi="宋体"/>
              </w:rPr>
            </w:pPr>
            <w:r>
              <w:rPr>
                <w:rFonts w:ascii="宋体" w:hAnsi="宋体" w:hint="eastAsia"/>
              </w:rPr>
              <w:t>崔晨</w:t>
            </w:r>
          </w:p>
        </w:tc>
        <w:tc>
          <w:tcPr>
            <w:tcW w:w="1441" w:type="dxa"/>
            <w:tcMar>
              <w:top w:w="57" w:type="dxa"/>
              <w:left w:w="57" w:type="dxa"/>
              <w:bottom w:w="57" w:type="dxa"/>
              <w:right w:w="57" w:type="dxa"/>
            </w:tcMar>
            <w:vAlign w:val="center"/>
          </w:tcPr>
          <w:p w14:paraId="276787A6" w14:textId="77777777" w:rsidR="00F56DE1" w:rsidRDefault="00F56DE1">
            <w:pPr>
              <w:jc w:val="center"/>
              <w:rPr>
                <w:rFonts w:ascii="宋体" w:hAnsi="宋体"/>
              </w:rPr>
            </w:pPr>
            <w:r>
              <w:rPr>
                <w:rFonts w:ascii="宋体" w:hAnsi="宋体" w:hint="eastAsia"/>
              </w:rPr>
              <w:t>学号</w:t>
            </w:r>
          </w:p>
        </w:tc>
        <w:tc>
          <w:tcPr>
            <w:tcW w:w="1340" w:type="dxa"/>
            <w:tcMar>
              <w:top w:w="57" w:type="dxa"/>
              <w:left w:w="57" w:type="dxa"/>
              <w:bottom w:w="57" w:type="dxa"/>
              <w:right w:w="57" w:type="dxa"/>
            </w:tcMar>
            <w:vAlign w:val="center"/>
          </w:tcPr>
          <w:p w14:paraId="49CBA214" w14:textId="77777777" w:rsidR="00F56DE1" w:rsidRDefault="00565AA7">
            <w:pPr>
              <w:jc w:val="center"/>
              <w:rPr>
                <w:rFonts w:ascii="宋体" w:hAnsi="宋体"/>
              </w:rPr>
            </w:pPr>
            <w:r>
              <w:rPr>
                <w:rFonts w:ascii="宋体" w:hAnsi="宋体" w:hint="eastAsia"/>
              </w:rPr>
              <w:t>2015313039</w:t>
            </w:r>
          </w:p>
        </w:tc>
        <w:tc>
          <w:tcPr>
            <w:tcW w:w="1356" w:type="dxa"/>
            <w:tcMar>
              <w:top w:w="57" w:type="dxa"/>
              <w:left w:w="57" w:type="dxa"/>
              <w:bottom w:w="57" w:type="dxa"/>
              <w:right w:w="57" w:type="dxa"/>
            </w:tcMar>
            <w:vAlign w:val="center"/>
          </w:tcPr>
          <w:p w14:paraId="2415AAA4" w14:textId="77777777" w:rsidR="00F56DE1" w:rsidRDefault="00F56DE1">
            <w:pPr>
              <w:jc w:val="center"/>
              <w:rPr>
                <w:rFonts w:ascii="宋体" w:hAnsi="宋体"/>
              </w:rPr>
            </w:pPr>
            <w:r>
              <w:rPr>
                <w:rFonts w:ascii="宋体" w:hAnsi="宋体" w:hint="eastAsia"/>
              </w:rPr>
              <w:t>学制</w:t>
            </w:r>
          </w:p>
        </w:tc>
        <w:tc>
          <w:tcPr>
            <w:tcW w:w="1455" w:type="dxa"/>
            <w:tcMar>
              <w:top w:w="57" w:type="dxa"/>
              <w:left w:w="57" w:type="dxa"/>
              <w:bottom w:w="57" w:type="dxa"/>
              <w:right w:w="57" w:type="dxa"/>
            </w:tcMar>
            <w:vAlign w:val="center"/>
          </w:tcPr>
          <w:p w14:paraId="6E401317" w14:textId="77777777" w:rsidR="00F56DE1" w:rsidRDefault="00565AA7">
            <w:pPr>
              <w:jc w:val="center"/>
              <w:rPr>
                <w:rFonts w:ascii="宋体" w:hAnsi="宋体"/>
              </w:rPr>
            </w:pPr>
            <w:r>
              <w:t>4</w:t>
            </w:r>
            <w:r w:rsidR="00F56DE1">
              <w:rPr>
                <w:rFonts w:ascii="宋体" w:hAnsi="宋体" w:hint="eastAsia"/>
              </w:rPr>
              <w:t>年</w:t>
            </w:r>
          </w:p>
        </w:tc>
      </w:tr>
      <w:tr w:rsidR="00F56DE1" w14:paraId="1D1EB318" w14:textId="77777777" w:rsidTr="00976061">
        <w:trPr>
          <w:trHeight w:val="340"/>
        </w:trPr>
        <w:tc>
          <w:tcPr>
            <w:tcW w:w="1808" w:type="dxa"/>
            <w:tcMar>
              <w:top w:w="57" w:type="dxa"/>
              <w:left w:w="57" w:type="dxa"/>
              <w:bottom w:w="57" w:type="dxa"/>
              <w:right w:w="57" w:type="dxa"/>
            </w:tcMar>
            <w:vAlign w:val="center"/>
          </w:tcPr>
          <w:p w14:paraId="6D186C36" w14:textId="77777777" w:rsidR="00F56DE1" w:rsidRDefault="00F56DE1">
            <w:pPr>
              <w:jc w:val="center"/>
              <w:rPr>
                <w:rFonts w:ascii="宋体" w:hAnsi="宋体"/>
              </w:rPr>
            </w:pPr>
            <w:r>
              <w:rPr>
                <w:rFonts w:ascii="宋体" w:hAnsi="宋体" w:hint="eastAsia"/>
              </w:rPr>
              <w:t>学科专业</w:t>
            </w:r>
          </w:p>
        </w:tc>
        <w:tc>
          <w:tcPr>
            <w:tcW w:w="2659" w:type="dxa"/>
            <w:gridSpan w:val="3"/>
            <w:tcMar>
              <w:top w:w="57" w:type="dxa"/>
              <w:left w:w="57" w:type="dxa"/>
              <w:bottom w:w="57" w:type="dxa"/>
              <w:right w:w="57" w:type="dxa"/>
            </w:tcMar>
            <w:vAlign w:val="center"/>
          </w:tcPr>
          <w:p w14:paraId="5CFC540B" w14:textId="77777777" w:rsidR="00F56DE1" w:rsidRDefault="00565AA7">
            <w:pPr>
              <w:rPr>
                <w:rFonts w:ascii="宋体" w:hAnsi="宋体"/>
              </w:rPr>
            </w:pPr>
            <w:r>
              <w:rPr>
                <w:rFonts w:ascii="宋体" w:hAnsi="宋体"/>
              </w:rPr>
              <w:t>化学工程与技术</w:t>
            </w:r>
          </w:p>
        </w:tc>
        <w:tc>
          <w:tcPr>
            <w:tcW w:w="1340" w:type="dxa"/>
            <w:tcMar>
              <w:top w:w="57" w:type="dxa"/>
              <w:left w:w="57" w:type="dxa"/>
              <w:bottom w:w="57" w:type="dxa"/>
              <w:right w:w="57" w:type="dxa"/>
            </w:tcMar>
            <w:vAlign w:val="center"/>
          </w:tcPr>
          <w:p w14:paraId="573110B9" w14:textId="77777777" w:rsidR="00F56DE1" w:rsidRDefault="00F56DE1">
            <w:pPr>
              <w:jc w:val="center"/>
              <w:rPr>
                <w:rFonts w:ascii="宋体" w:hAnsi="宋体"/>
              </w:rPr>
            </w:pPr>
            <w:r>
              <w:rPr>
                <w:rFonts w:ascii="宋体" w:hAnsi="宋体" w:hint="eastAsia"/>
              </w:rPr>
              <w:t>研究方向</w:t>
            </w:r>
          </w:p>
        </w:tc>
        <w:tc>
          <w:tcPr>
            <w:tcW w:w="2811" w:type="dxa"/>
            <w:gridSpan w:val="2"/>
            <w:tcMar>
              <w:top w:w="57" w:type="dxa"/>
              <w:left w:w="57" w:type="dxa"/>
              <w:bottom w:w="57" w:type="dxa"/>
              <w:right w:w="57" w:type="dxa"/>
            </w:tcMar>
            <w:vAlign w:val="center"/>
          </w:tcPr>
          <w:p w14:paraId="105B642C" w14:textId="77777777" w:rsidR="00F56DE1" w:rsidRDefault="00565AA7">
            <w:pPr>
              <w:rPr>
                <w:rFonts w:ascii="宋体" w:hAnsi="宋体"/>
              </w:rPr>
            </w:pPr>
            <w:r>
              <w:rPr>
                <w:rFonts w:ascii="宋体" w:hAnsi="宋体"/>
              </w:rPr>
              <w:t>油气加工工艺与工程</w:t>
            </w:r>
          </w:p>
        </w:tc>
      </w:tr>
      <w:tr w:rsidR="00F56DE1" w14:paraId="2A4C4659" w14:textId="77777777" w:rsidTr="00976061">
        <w:trPr>
          <w:trHeight w:val="340"/>
        </w:trPr>
        <w:tc>
          <w:tcPr>
            <w:tcW w:w="1808" w:type="dxa"/>
            <w:tcMar>
              <w:top w:w="57" w:type="dxa"/>
              <w:left w:w="57" w:type="dxa"/>
              <w:bottom w:w="57" w:type="dxa"/>
              <w:right w:w="57" w:type="dxa"/>
            </w:tcMar>
            <w:vAlign w:val="center"/>
          </w:tcPr>
          <w:p w14:paraId="3DC961A8" w14:textId="77777777" w:rsidR="00F56DE1" w:rsidRDefault="00F56DE1">
            <w:pPr>
              <w:jc w:val="center"/>
              <w:rPr>
                <w:rFonts w:ascii="宋体" w:hAnsi="宋体"/>
              </w:rPr>
            </w:pPr>
            <w:r>
              <w:rPr>
                <w:rFonts w:ascii="宋体" w:hAnsi="宋体" w:hint="eastAsia"/>
              </w:rPr>
              <w:t>答辩日期</w:t>
            </w:r>
          </w:p>
        </w:tc>
        <w:tc>
          <w:tcPr>
            <w:tcW w:w="1218" w:type="dxa"/>
            <w:gridSpan w:val="2"/>
            <w:tcMar>
              <w:top w:w="57" w:type="dxa"/>
              <w:left w:w="57" w:type="dxa"/>
              <w:bottom w:w="57" w:type="dxa"/>
              <w:right w:w="57" w:type="dxa"/>
            </w:tcMar>
            <w:vAlign w:val="center"/>
          </w:tcPr>
          <w:p w14:paraId="71B43DE0" w14:textId="77777777" w:rsidR="00F56DE1" w:rsidRDefault="005360C0">
            <w:pPr>
              <w:jc w:val="center"/>
              <w:rPr>
                <w:rFonts w:ascii="宋体" w:hAnsi="宋体"/>
              </w:rPr>
            </w:pPr>
            <w:r>
              <w:rPr>
                <w:rFonts w:ascii="宋体" w:hAnsi="宋体" w:hint="eastAsia"/>
              </w:rPr>
              <w:t>2019.5.22</w:t>
            </w:r>
          </w:p>
        </w:tc>
        <w:tc>
          <w:tcPr>
            <w:tcW w:w="1441" w:type="dxa"/>
            <w:tcMar>
              <w:top w:w="57" w:type="dxa"/>
              <w:left w:w="57" w:type="dxa"/>
              <w:bottom w:w="57" w:type="dxa"/>
              <w:right w:w="57" w:type="dxa"/>
            </w:tcMar>
            <w:vAlign w:val="center"/>
          </w:tcPr>
          <w:p w14:paraId="2AB69E08" w14:textId="77777777" w:rsidR="00F56DE1" w:rsidRDefault="00F56DE1">
            <w:pPr>
              <w:jc w:val="center"/>
              <w:rPr>
                <w:rFonts w:ascii="宋体" w:hAnsi="宋体"/>
              </w:rPr>
            </w:pPr>
            <w:r>
              <w:rPr>
                <w:rFonts w:ascii="宋体" w:hAnsi="宋体" w:hint="eastAsia"/>
              </w:rPr>
              <w:t>授予学位年</w:t>
            </w:r>
          </w:p>
        </w:tc>
        <w:tc>
          <w:tcPr>
            <w:tcW w:w="1340" w:type="dxa"/>
            <w:tcMar>
              <w:top w:w="57" w:type="dxa"/>
              <w:left w:w="57" w:type="dxa"/>
              <w:bottom w:w="57" w:type="dxa"/>
              <w:right w:w="57" w:type="dxa"/>
            </w:tcMar>
            <w:vAlign w:val="center"/>
          </w:tcPr>
          <w:p w14:paraId="3AD962DC" w14:textId="77777777" w:rsidR="00F56DE1" w:rsidRDefault="005360C0">
            <w:pPr>
              <w:jc w:val="center"/>
              <w:rPr>
                <w:rFonts w:ascii="宋体" w:hAnsi="宋体"/>
              </w:rPr>
            </w:pPr>
            <w:r>
              <w:rPr>
                <w:rFonts w:ascii="宋体" w:hAnsi="宋体" w:hint="eastAsia"/>
              </w:rPr>
              <w:t>2019</w:t>
            </w:r>
          </w:p>
        </w:tc>
        <w:tc>
          <w:tcPr>
            <w:tcW w:w="1356" w:type="dxa"/>
            <w:tcMar>
              <w:top w:w="57" w:type="dxa"/>
              <w:left w:w="57" w:type="dxa"/>
              <w:bottom w:w="57" w:type="dxa"/>
              <w:right w:w="57" w:type="dxa"/>
            </w:tcMar>
            <w:vAlign w:val="center"/>
          </w:tcPr>
          <w:p w14:paraId="40B2767A" w14:textId="77777777" w:rsidR="00F56DE1" w:rsidRDefault="00F56DE1">
            <w:pPr>
              <w:jc w:val="center"/>
              <w:rPr>
                <w:rFonts w:ascii="宋体" w:hAnsi="宋体"/>
              </w:rPr>
            </w:pPr>
            <w:r>
              <w:rPr>
                <w:rFonts w:ascii="宋体" w:hAnsi="宋体" w:hint="eastAsia"/>
              </w:rPr>
              <w:t>学位类别</w:t>
            </w:r>
          </w:p>
        </w:tc>
        <w:tc>
          <w:tcPr>
            <w:tcW w:w="1455" w:type="dxa"/>
            <w:tcMar>
              <w:top w:w="57" w:type="dxa"/>
              <w:left w:w="57" w:type="dxa"/>
              <w:bottom w:w="57" w:type="dxa"/>
              <w:right w:w="57" w:type="dxa"/>
            </w:tcMar>
            <w:vAlign w:val="center"/>
          </w:tcPr>
          <w:p w14:paraId="1977F705" w14:textId="77777777" w:rsidR="00F56DE1" w:rsidRDefault="00F56DE1">
            <w:pPr>
              <w:jc w:val="center"/>
              <w:rPr>
                <w:rFonts w:ascii="宋体" w:hAnsi="宋体"/>
              </w:rPr>
            </w:pPr>
            <w:r>
              <w:rPr>
                <w:rFonts w:ascii="宋体" w:hAnsi="宋体" w:hint="eastAsia"/>
              </w:rPr>
              <w:t>博士</w:t>
            </w:r>
          </w:p>
        </w:tc>
      </w:tr>
      <w:tr w:rsidR="00F56DE1" w14:paraId="4215C968" w14:textId="77777777" w:rsidTr="00976061">
        <w:trPr>
          <w:trHeight w:val="340"/>
        </w:trPr>
        <w:tc>
          <w:tcPr>
            <w:tcW w:w="1808" w:type="dxa"/>
            <w:tcMar>
              <w:top w:w="57" w:type="dxa"/>
              <w:left w:w="57" w:type="dxa"/>
              <w:bottom w:w="57" w:type="dxa"/>
              <w:right w:w="57" w:type="dxa"/>
            </w:tcMar>
            <w:vAlign w:val="center"/>
          </w:tcPr>
          <w:p w14:paraId="4B337B67" w14:textId="77777777" w:rsidR="00F56DE1" w:rsidRDefault="00F56DE1">
            <w:pPr>
              <w:jc w:val="center"/>
              <w:rPr>
                <w:rFonts w:ascii="宋体" w:hAnsi="宋体"/>
              </w:rPr>
            </w:pPr>
            <w:r>
              <w:rPr>
                <w:rFonts w:ascii="宋体" w:hAnsi="宋体" w:hint="eastAsia"/>
              </w:rPr>
              <w:t>学位授予单位</w:t>
            </w:r>
          </w:p>
        </w:tc>
        <w:tc>
          <w:tcPr>
            <w:tcW w:w="2659" w:type="dxa"/>
            <w:gridSpan w:val="3"/>
            <w:tcMar>
              <w:top w:w="57" w:type="dxa"/>
              <w:left w:w="57" w:type="dxa"/>
              <w:bottom w:w="57" w:type="dxa"/>
              <w:right w:w="57" w:type="dxa"/>
            </w:tcMar>
            <w:vAlign w:val="center"/>
          </w:tcPr>
          <w:p w14:paraId="11120BAB" w14:textId="77777777" w:rsidR="00F56DE1" w:rsidRDefault="00F56DE1">
            <w:pPr>
              <w:jc w:val="center"/>
              <w:rPr>
                <w:rFonts w:ascii="宋体" w:hAnsi="宋体"/>
              </w:rPr>
            </w:pPr>
            <w:r>
              <w:rPr>
                <w:rFonts w:ascii="宋体" w:hAnsi="宋体" w:hint="eastAsia"/>
              </w:rPr>
              <w:t>中国石油大学（北京）</w:t>
            </w:r>
          </w:p>
        </w:tc>
        <w:tc>
          <w:tcPr>
            <w:tcW w:w="2696" w:type="dxa"/>
            <w:gridSpan w:val="2"/>
            <w:tcMar>
              <w:top w:w="57" w:type="dxa"/>
              <w:left w:w="57" w:type="dxa"/>
              <w:bottom w:w="57" w:type="dxa"/>
              <w:right w:w="57" w:type="dxa"/>
            </w:tcMar>
            <w:vAlign w:val="center"/>
          </w:tcPr>
          <w:p w14:paraId="7C564C26" w14:textId="77777777" w:rsidR="00F56DE1" w:rsidRDefault="00F56DE1">
            <w:pPr>
              <w:jc w:val="center"/>
              <w:rPr>
                <w:rFonts w:ascii="宋体" w:hAnsi="宋体"/>
              </w:rPr>
            </w:pPr>
            <w:r>
              <w:rPr>
                <w:rFonts w:ascii="宋体" w:hAnsi="宋体" w:hint="eastAsia"/>
              </w:rPr>
              <w:t>学位授予单位代码</w:t>
            </w:r>
          </w:p>
        </w:tc>
        <w:tc>
          <w:tcPr>
            <w:tcW w:w="1455" w:type="dxa"/>
            <w:tcMar>
              <w:top w:w="57" w:type="dxa"/>
              <w:left w:w="57" w:type="dxa"/>
              <w:bottom w:w="57" w:type="dxa"/>
              <w:right w:w="57" w:type="dxa"/>
            </w:tcMar>
            <w:vAlign w:val="center"/>
          </w:tcPr>
          <w:p w14:paraId="15B45461" w14:textId="77777777" w:rsidR="00F56DE1" w:rsidRDefault="00F56DE1">
            <w:pPr>
              <w:jc w:val="center"/>
            </w:pPr>
            <w:r>
              <w:t>11414</w:t>
            </w:r>
          </w:p>
        </w:tc>
      </w:tr>
      <w:tr w:rsidR="00F56DE1" w14:paraId="46BE1392" w14:textId="77777777" w:rsidTr="00976061">
        <w:trPr>
          <w:trHeight w:val="340"/>
        </w:trPr>
        <w:tc>
          <w:tcPr>
            <w:tcW w:w="1808" w:type="dxa"/>
            <w:tcMar>
              <w:top w:w="57" w:type="dxa"/>
              <w:left w:w="57" w:type="dxa"/>
              <w:bottom w:w="57" w:type="dxa"/>
              <w:right w:w="57" w:type="dxa"/>
            </w:tcMar>
            <w:vAlign w:val="center"/>
          </w:tcPr>
          <w:p w14:paraId="58DC6F26" w14:textId="77777777" w:rsidR="00F56DE1" w:rsidRDefault="00F56DE1">
            <w:pPr>
              <w:jc w:val="center"/>
              <w:rPr>
                <w:rFonts w:ascii="宋体" w:hAnsi="宋体"/>
              </w:rPr>
            </w:pPr>
            <w:r>
              <w:rPr>
                <w:rFonts w:ascii="宋体" w:hAnsi="宋体" w:hint="eastAsia"/>
              </w:rPr>
              <w:t>导师姓名</w:t>
            </w:r>
          </w:p>
        </w:tc>
        <w:tc>
          <w:tcPr>
            <w:tcW w:w="2659" w:type="dxa"/>
            <w:gridSpan w:val="3"/>
            <w:tcMar>
              <w:top w:w="57" w:type="dxa"/>
              <w:left w:w="57" w:type="dxa"/>
              <w:bottom w:w="57" w:type="dxa"/>
              <w:right w:w="57" w:type="dxa"/>
            </w:tcMar>
            <w:vAlign w:val="center"/>
          </w:tcPr>
          <w:p w14:paraId="1BA0F2E0" w14:textId="77777777" w:rsidR="00F56DE1" w:rsidRDefault="00976061">
            <w:pPr>
              <w:jc w:val="center"/>
              <w:rPr>
                <w:rFonts w:ascii="宋体" w:hAnsi="宋体"/>
              </w:rPr>
            </w:pPr>
            <w:r>
              <w:rPr>
                <w:rFonts w:ascii="宋体" w:hAnsi="宋体" w:hint="eastAsia"/>
              </w:rPr>
              <w:t>赵锁奇</w:t>
            </w:r>
          </w:p>
        </w:tc>
        <w:tc>
          <w:tcPr>
            <w:tcW w:w="1340" w:type="dxa"/>
            <w:tcMar>
              <w:top w:w="57" w:type="dxa"/>
              <w:left w:w="57" w:type="dxa"/>
              <w:bottom w:w="57" w:type="dxa"/>
              <w:right w:w="57" w:type="dxa"/>
            </w:tcMar>
            <w:vAlign w:val="center"/>
          </w:tcPr>
          <w:p w14:paraId="08924EB3" w14:textId="77777777" w:rsidR="00F56DE1" w:rsidRDefault="00F56DE1">
            <w:pPr>
              <w:jc w:val="center"/>
              <w:rPr>
                <w:rFonts w:ascii="宋体" w:hAnsi="宋体"/>
              </w:rPr>
            </w:pPr>
            <w:r>
              <w:rPr>
                <w:rFonts w:ascii="宋体" w:hAnsi="宋体" w:hint="eastAsia"/>
              </w:rPr>
              <w:t>导师职称</w:t>
            </w:r>
          </w:p>
        </w:tc>
        <w:tc>
          <w:tcPr>
            <w:tcW w:w="2811" w:type="dxa"/>
            <w:gridSpan w:val="2"/>
            <w:tcMar>
              <w:top w:w="57" w:type="dxa"/>
              <w:left w:w="57" w:type="dxa"/>
              <w:bottom w:w="57" w:type="dxa"/>
              <w:right w:w="57" w:type="dxa"/>
            </w:tcMar>
            <w:vAlign w:val="center"/>
          </w:tcPr>
          <w:p w14:paraId="6FE1DBE7" w14:textId="77777777" w:rsidR="00F56DE1" w:rsidRDefault="00976061">
            <w:pPr>
              <w:jc w:val="center"/>
              <w:rPr>
                <w:rFonts w:ascii="宋体" w:hAnsi="宋体"/>
              </w:rPr>
            </w:pPr>
            <w:r>
              <w:rPr>
                <w:rFonts w:ascii="宋体" w:hAnsi="宋体"/>
              </w:rPr>
              <w:t>教授</w:t>
            </w:r>
          </w:p>
        </w:tc>
      </w:tr>
      <w:tr w:rsidR="00F56DE1" w14:paraId="33785D96" w14:textId="77777777" w:rsidTr="00976061">
        <w:trPr>
          <w:trHeight w:val="340"/>
        </w:trPr>
        <w:tc>
          <w:tcPr>
            <w:tcW w:w="1808" w:type="dxa"/>
            <w:vMerge w:val="restart"/>
            <w:tcMar>
              <w:top w:w="57" w:type="dxa"/>
              <w:left w:w="57" w:type="dxa"/>
              <w:bottom w:w="57" w:type="dxa"/>
              <w:right w:w="57" w:type="dxa"/>
            </w:tcMar>
            <w:vAlign w:val="center"/>
          </w:tcPr>
          <w:p w14:paraId="05019C30" w14:textId="77777777" w:rsidR="00F56DE1" w:rsidRDefault="00F56DE1">
            <w:pPr>
              <w:jc w:val="center"/>
              <w:rPr>
                <w:rFonts w:ascii="宋体" w:hAnsi="宋体"/>
              </w:rPr>
            </w:pPr>
            <w:r>
              <w:rPr>
                <w:rFonts w:ascii="宋体" w:hAnsi="宋体" w:hint="eastAsia"/>
              </w:rPr>
              <w:t>论文评阅人</w:t>
            </w:r>
          </w:p>
        </w:tc>
        <w:tc>
          <w:tcPr>
            <w:tcW w:w="2659" w:type="dxa"/>
            <w:gridSpan w:val="3"/>
            <w:tcMar>
              <w:top w:w="57" w:type="dxa"/>
              <w:left w:w="57" w:type="dxa"/>
              <w:bottom w:w="57" w:type="dxa"/>
              <w:right w:w="57" w:type="dxa"/>
            </w:tcMar>
            <w:vAlign w:val="center"/>
          </w:tcPr>
          <w:p w14:paraId="29D1903E" w14:textId="77777777" w:rsidR="00F56DE1" w:rsidRDefault="00F56DE1">
            <w:pPr>
              <w:jc w:val="center"/>
              <w:rPr>
                <w:rFonts w:ascii="宋体" w:hAnsi="宋体"/>
              </w:rPr>
            </w:pPr>
            <w:r>
              <w:rPr>
                <w:rFonts w:ascii="宋体" w:hAnsi="宋体" w:hint="eastAsia"/>
              </w:rPr>
              <w:t>姓名</w:t>
            </w:r>
          </w:p>
        </w:tc>
        <w:tc>
          <w:tcPr>
            <w:tcW w:w="4151" w:type="dxa"/>
            <w:gridSpan w:val="3"/>
            <w:vAlign w:val="center"/>
          </w:tcPr>
          <w:p w14:paraId="679753D7" w14:textId="77777777" w:rsidR="00F56DE1" w:rsidRDefault="00F56DE1">
            <w:pPr>
              <w:jc w:val="center"/>
              <w:rPr>
                <w:rFonts w:ascii="宋体" w:hAnsi="宋体"/>
              </w:rPr>
            </w:pPr>
            <w:r>
              <w:rPr>
                <w:rFonts w:ascii="宋体" w:hAnsi="宋体" w:hint="eastAsia"/>
              </w:rPr>
              <w:t>工作单位</w:t>
            </w:r>
          </w:p>
        </w:tc>
      </w:tr>
      <w:tr w:rsidR="00F56DE1" w14:paraId="74DF8DB4" w14:textId="77777777" w:rsidTr="00976061">
        <w:trPr>
          <w:trHeight w:val="340"/>
        </w:trPr>
        <w:tc>
          <w:tcPr>
            <w:tcW w:w="1808" w:type="dxa"/>
            <w:vMerge/>
            <w:tcMar>
              <w:top w:w="57" w:type="dxa"/>
              <w:left w:w="57" w:type="dxa"/>
              <w:bottom w:w="57" w:type="dxa"/>
              <w:right w:w="57" w:type="dxa"/>
            </w:tcMar>
            <w:vAlign w:val="center"/>
          </w:tcPr>
          <w:p w14:paraId="2BAB0E59" w14:textId="77777777" w:rsidR="00F56DE1" w:rsidRDefault="00F56DE1">
            <w:pPr>
              <w:jc w:val="center"/>
              <w:rPr>
                <w:rFonts w:ascii="宋体" w:hAnsi="宋体"/>
              </w:rPr>
            </w:pPr>
          </w:p>
        </w:tc>
        <w:tc>
          <w:tcPr>
            <w:tcW w:w="2659" w:type="dxa"/>
            <w:gridSpan w:val="3"/>
            <w:tcMar>
              <w:top w:w="57" w:type="dxa"/>
              <w:left w:w="57" w:type="dxa"/>
              <w:bottom w:w="57" w:type="dxa"/>
              <w:right w:w="57" w:type="dxa"/>
            </w:tcMar>
            <w:vAlign w:val="center"/>
          </w:tcPr>
          <w:p w14:paraId="5C52316A" w14:textId="77777777" w:rsidR="00F56DE1" w:rsidRDefault="00F56DE1">
            <w:pPr>
              <w:rPr>
                <w:rFonts w:ascii="宋体" w:hAnsi="宋体"/>
              </w:rPr>
            </w:pPr>
          </w:p>
        </w:tc>
        <w:tc>
          <w:tcPr>
            <w:tcW w:w="4151" w:type="dxa"/>
            <w:gridSpan w:val="3"/>
            <w:vAlign w:val="center"/>
          </w:tcPr>
          <w:p w14:paraId="583E9B7A" w14:textId="77777777" w:rsidR="00F56DE1" w:rsidRDefault="00F56DE1">
            <w:pPr>
              <w:rPr>
                <w:rFonts w:ascii="宋体" w:hAnsi="宋体"/>
              </w:rPr>
            </w:pPr>
          </w:p>
        </w:tc>
      </w:tr>
      <w:tr w:rsidR="00F56DE1" w14:paraId="4E8E21A6" w14:textId="77777777" w:rsidTr="00976061">
        <w:trPr>
          <w:trHeight w:val="340"/>
        </w:trPr>
        <w:tc>
          <w:tcPr>
            <w:tcW w:w="1808" w:type="dxa"/>
            <w:vMerge/>
            <w:tcMar>
              <w:top w:w="57" w:type="dxa"/>
              <w:left w:w="57" w:type="dxa"/>
              <w:bottom w:w="57" w:type="dxa"/>
              <w:right w:w="57" w:type="dxa"/>
            </w:tcMar>
            <w:vAlign w:val="center"/>
          </w:tcPr>
          <w:p w14:paraId="3F4C324B" w14:textId="77777777" w:rsidR="00F56DE1" w:rsidRDefault="00F56DE1">
            <w:pPr>
              <w:jc w:val="center"/>
              <w:rPr>
                <w:rFonts w:ascii="宋体" w:hAnsi="宋体"/>
              </w:rPr>
            </w:pPr>
          </w:p>
        </w:tc>
        <w:tc>
          <w:tcPr>
            <w:tcW w:w="2659" w:type="dxa"/>
            <w:gridSpan w:val="3"/>
            <w:tcMar>
              <w:top w:w="57" w:type="dxa"/>
              <w:left w:w="57" w:type="dxa"/>
              <w:bottom w:w="57" w:type="dxa"/>
              <w:right w:w="57" w:type="dxa"/>
            </w:tcMar>
            <w:vAlign w:val="center"/>
          </w:tcPr>
          <w:p w14:paraId="6932437B" w14:textId="77777777" w:rsidR="00F56DE1" w:rsidRDefault="00F56DE1">
            <w:pPr>
              <w:rPr>
                <w:rFonts w:ascii="宋体" w:hAnsi="宋体"/>
              </w:rPr>
            </w:pPr>
          </w:p>
        </w:tc>
        <w:tc>
          <w:tcPr>
            <w:tcW w:w="4151" w:type="dxa"/>
            <w:gridSpan w:val="3"/>
            <w:vAlign w:val="center"/>
          </w:tcPr>
          <w:p w14:paraId="4853B687" w14:textId="77777777" w:rsidR="00F56DE1" w:rsidRDefault="00F56DE1">
            <w:pPr>
              <w:rPr>
                <w:rFonts w:ascii="宋体" w:hAnsi="宋体"/>
              </w:rPr>
            </w:pPr>
          </w:p>
        </w:tc>
      </w:tr>
      <w:tr w:rsidR="00F56DE1" w14:paraId="01A34857" w14:textId="77777777" w:rsidTr="00976061">
        <w:trPr>
          <w:trHeight w:val="340"/>
        </w:trPr>
        <w:tc>
          <w:tcPr>
            <w:tcW w:w="1808" w:type="dxa"/>
            <w:vMerge/>
            <w:tcMar>
              <w:top w:w="57" w:type="dxa"/>
              <w:left w:w="57" w:type="dxa"/>
              <w:bottom w:w="57" w:type="dxa"/>
              <w:right w:w="57" w:type="dxa"/>
            </w:tcMar>
            <w:vAlign w:val="center"/>
          </w:tcPr>
          <w:p w14:paraId="3DADB785" w14:textId="77777777" w:rsidR="00F56DE1" w:rsidRDefault="00F56DE1">
            <w:pPr>
              <w:jc w:val="center"/>
              <w:rPr>
                <w:rFonts w:ascii="宋体" w:hAnsi="宋体"/>
              </w:rPr>
            </w:pPr>
          </w:p>
        </w:tc>
        <w:tc>
          <w:tcPr>
            <w:tcW w:w="2659" w:type="dxa"/>
            <w:gridSpan w:val="3"/>
            <w:tcMar>
              <w:top w:w="57" w:type="dxa"/>
              <w:left w:w="57" w:type="dxa"/>
              <w:bottom w:w="57" w:type="dxa"/>
              <w:right w:w="57" w:type="dxa"/>
            </w:tcMar>
            <w:vAlign w:val="center"/>
          </w:tcPr>
          <w:p w14:paraId="4C663777" w14:textId="77777777" w:rsidR="00F56DE1" w:rsidRDefault="00F56DE1">
            <w:pPr>
              <w:rPr>
                <w:rFonts w:ascii="宋体" w:hAnsi="宋体"/>
              </w:rPr>
            </w:pPr>
          </w:p>
        </w:tc>
        <w:tc>
          <w:tcPr>
            <w:tcW w:w="4151" w:type="dxa"/>
            <w:gridSpan w:val="3"/>
            <w:vAlign w:val="center"/>
          </w:tcPr>
          <w:p w14:paraId="086ABB62" w14:textId="77777777" w:rsidR="00F56DE1" w:rsidRDefault="00F56DE1">
            <w:pPr>
              <w:rPr>
                <w:rFonts w:ascii="宋体" w:hAnsi="宋体"/>
              </w:rPr>
            </w:pPr>
          </w:p>
        </w:tc>
      </w:tr>
      <w:tr w:rsidR="00F56DE1" w14:paraId="7D408B02" w14:textId="77777777" w:rsidTr="00976061">
        <w:trPr>
          <w:trHeight w:val="340"/>
        </w:trPr>
        <w:tc>
          <w:tcPr>
            <w:tcW w:w="1808" w:type="dxa"/>
            <w:vMerge w:val="restart"/>
            <w:tcMar>
              <w:top w:w="57" w:type="dxa"/>
              <w:left w:w="57" w:type="dxa"/>
              <w:bottom w:w="57" w:type="dxa"/>
              <w:right w:w="57" w:type="dxa"/>
            </w:tcMar>
            <w:vAlign w:val="center"/>
          </w:tcPr>
          <w:p w14:paraId="701AEBBF" w14:textId="77777777" w:rsidR="00F56DE1" w:rsidRDefault="00F56DE1">
            <w:pPr>
              <w:jc w:val="center"/>
              <w:rPr>
                <w:rFonts w:ascii="宋体" w:hAnsi="宋体"/>
              </w:rPr>
            </w:pPr>
            <w:r>
              <w:rPr>
                <w:rFonts w:ascii="宋体" w:hAnsi="宋体" w:hint="eastAsia"/>
              </w:rPr>
              <w:t>论文答辩委员会</w:t>
            </w:r>
          </w:p>
        </w:tc>
        <w:tc>
          <w:tcPr>
            <w:tcW w:w="2659" w:type="dxa"/>
            <w:gridSpan w:val="3"/>
            <w:tcMar>
              <w:top w:w="57" w:type="dxa"/>
              <w:left w:w="57" w:type="dxa"/>
              <w:bottom w:w="57" w:type="dxa"/>
              <w:right w:w="57" w:type="dxa"/>
            </w:tcMar>
            <w:vAlign w:val="center"/>
          </w:tcPr>
          <w:p w14:paraId="53D2FCCB" w14:textId="77777777" w:rsidR="00F56DE1" w:rsidRDefault="00F56DE1">
            <w:pPr>
              <w:jc w:val="center"/>
              <w:rPr>
                <w:rFonts w:ascii="宋体" w:hAnsi="宋体"/>
              </w:rPr>
            </w:pPr>
            <w:r>
              <w:rPr>
                <w:rFonts w:ascii="宋体" w:hAnsi="宋体" w:hint="eastAsia"/>
              </w:rPr>
              <w:t>姓名</w:t>
            </w:r>
          </w:p>
        </w:tc>
        <w:tc>
          <w:tcPr>
            <w:tcW w:w="4151" w:type="dxa"/>
            <w:gridSpan w:val="3"/>
            <w:vAlign w:val="center"/>
          </w:tcPr>
          <w:p w14:paraId="6038C73E" w14:textId="77777777" w:rsidR="00F56DE1" w:rsidRDefault="00F56DE1">
            <w:pPr>
              <w:jc w:val="center"/>
              <w:rPr>
                <w:rFonts w:ascii="宋体" w:hAnsi="宋体"/>
              </w:rPr>
            </w:pPr>
            <w:r>
              <w:rPr>
                <w:rFonts w:ascii="宋体" w:hAnsi="宋体" w:hint="eastAsia"/>
              </w:rPr>
              <w:t>工作单位</w:t>
            </w:r>
          </w:p>
        </w:tc>
      </w:tr>
      <w:tr w:rsidR="00F56DE1" w14:paraId="50B41AC8" w14:textId="77777777" w:rsidTr="00976061">
        <w:trPr>
          <w:trHeight w:val="340"/>
        </w:trPr>
        <w:tc>
          <w:tcPr>
            <w:tcW w:w="1808" w:type="dxa"/>
            <w:vMerge/>
            <w:tcMar>
              <w:top w:w="57" w:type="dxa"/>
              <w:left w:w="57" w:type="dxa"/>
              <w:bottom w:w="57" w:type="dxa"/>
              <w:right w:w="57" w:type="dxa"/>
            </w:tcMar>
            <w:vAlign w:val="center"/>
          </w:tcPr>
          <w:p w14:paraId="3021C4BD" w14:textId="77777777" w:rsidR="00F56DE1" w:rsidRDefault="00F56DE1">
            <w:pPr>
              <w:jc w:val="center"/>
              <w:rPr>
                <w:rFonts w:ascii="宋体" w:hAnsi="宋体"/>
              </w:rPr>
            </w:pPr>
          </w:p>
        </w:tc>
        <w:tc>
          <w:tcPr>
            <w:tcW w:w="1044" w:type="dxa"/>
            <w:tcMar>
              <w:top w:w="57" w:type="dxa"/>
              <w:left w:w="57" w:type="dxa"/>
              <w:bottom w:w="57" w:type="dxa"/>
              <w:right w:w="57" w:type="dxa"/>
            </w:tcMar>
            <w:vAlign w:val="center"/>
          </w:tcPr>
          <w:p w14:paraId="1A8547A0" w14:textId="77777777" w:rsidR="00F56DE1" w:rsidRDefault="00F56DE1">
            <w:pPr>
              <w:jc w:val="center"/>
              <w:rPr>
                <w:rFonts w:ascii="宋体" w:hAnsi="宋体"/>
              </w:rPr>
            </w:pPr>
            <w:r>
              <w:rPr>
                <w:rFonts w:ascii="宋体" w:hAnsi="宋体" w:hint="eastAsia"/>
              </w:rPr>
              <w:t>主席</w:t>
            </w:r>
          </w:p>
        </w:tc>
        <w:tc>
          <w:tcPr>
            <w:tcW w:w="1615" w:type="dxa"/>
            <w:gridSpan w:val="2"/>
            <w:vAlign w:val="center"/>
          </w:tcPr>
          <w:p w14:paraId="06198B1D" w14:textId="77777777" w:rsidR="00F56DE1" w:rsidRDefault="005360C0">
            <w:pPr>
              <w:rPr>
                <w:rFonts w:ascii="宋体" w:hAnsi="宋体"/>
              </w:rPr>
            </w:pPr>
            <w:r>
              <w:rPr>
                <w:rFonts w:ascii="宋体" w:hAnsi="宋体" w:hint="eastAsia"/>
              </w:rPr>
              <w:t>孟祥海</w:t>
            </w:r>
          </w:p>
        </w:tc>
        <w:tc>
          <w:tcPr>
            <w:tcW w:w="4151" w:type="dxa"/>
            <w:gridSpan w:val="3"/>
            <w:vAlign w:val="center"/>
          </w:tcPr>
          <w:p w14:paraId="1CFA7DAD" w14:textId="77777777" w:rsidR="00F56DE1" w:rsidRDefault="005360C0">
            <w:pPr>
              <w:rPr>
                <w:rFonts w:ascii="宋体" w:hAnsi="宋体"/>
              </w:rPr>
            </w:pPr>
            <w:r>
              <w:rPr>
                <w:rFonts w:ascii="宋体" w:hAnsi="宋体" w:hint="eastAsia"/>
              </w:rPr>
              <w:t>中国石油大学（北京）</w:t>
            </w:r>
          </w:p>
        </w:tc>
      </w:tr>
      <w:tr w:rsidR="005360C0" w14:paraId="195E700C" w14:textId="77777777" w:rsidTr="00976061">
        <w:trPr>
          <w:trHeight w:val="340"/>
        </w:trPr>
        <w:tc>
          <w:tcPr>
            <w:tcW w:w="1808" w:type="dxa"/>
            <w:vMerge/>
            <w:tcMar>
              <w:top w:w="57" w:type="dxa"/>
              <w:left w:w="57" w:type="dxa"/>
              <w:bottom w:w="57" w:type="dxa"/>
              <w:right w:w="57" w:type="dxa"/>
            </w:tcMar>
            <w:vAlign w:val="center"/>
          </w:tcPr>
          <w:p w14:paraId="287448B1" w14:textId="77777777" w:rsidR="005360C0" w:rsidRDefault="005360C0" w:rsidP="005360C0">
            <w:pPr>
              <w:jc w:val="center"/>
              <w:rPr>
                <w:rFonts w:ascii="宋体" w:hAnsi="宋体"/>
              </w:rPr>
            </w:pPr>
          </w:p>
        </w:tc>
        <w:tc>
          <w:tcPr>
            <w:tcW w:w="1044" w:type="dxa"/>
            <w:vMerge w:val="restart"/>
            <w:tcMar>
              <w:top w:w="57" w:type="dxa"/>
              <w:left w:w="57" w:type="dxa"/>
              <w:bottom w:w="57" w:type="dxa"/>
              <w:right w:w="57" w:type="dxa"/>
            </w:tcMar>
            <w:vAlign w:val="center"/>
          </w:tcPr>
          <w:p w14:paraId="10158692" w14:textId="77777777" w:rsidR="005360C0" w:rsidRDefault="005360C0" w:rsidP="005360C0">
            <w:pPr>
              <w:jc w:val="center"/>
              <w:rPr>
                <w:rFonts w:ascii="宋体" w:hAnsi="宋体"/>
              </w:rPr>
            </w:pPr>
            <w:r>
              <w:rPr>
                <w:rFonts w:ascii="宋体" w:hAnsi="宋体" w:hint="eastAsia"/>
              </w:rPr>
              <w:t>成员</w:t>
            </w:r>
          </w:p>
        </w:tc>
        <w:tc>
          <w:tcPr>
            <w:tcW w:w="1615" w:type="dxa"/>
            <w:gridSpan w:val="2"/>
            <w:vAlign w:val="center"/>
          </w:tcPr>
          <w:p w14:paraId="24D84178" w14:textId="77777777" w:rsidR="005360C0" w:rsidRDefault="005360C0" w:rsidP="005360C0">
            <w:pPr>
              <w:rPr>
                <w:rFonts w:ascii="宋体" w:hAnsi="宋体"/>
              </w:rPr>
            </w:pPr>
            <w:r>
              <w:rPr>
                <w:rFonts w:ascii="宋体" w:hAnsi="宋体" w:hint="eastAsia"/>
              </w:rPr>
              <w:t>王刚</w:t>
            </w:r>
          </w:p>
        </w:tc>
        <w:tc>
          <w:tcPr>
            <w:tcW w:w="4151" w:type="dxa"/>
            <w:gridSpan w:val="3"/>
            <w:vAlign w:val="center"/>
          </w:tcPr>
          <w:p w14:paraId="17545570" w14:textId="77777777" w:rsidR="005360C0" w:rsidRDefault="005360C0" w:rsidP="005360C0">
            <w:pPr>
              <w:rPr>
                <w:rFonts w:ascii="宋体" w:hAnsi="宋体"/>
              </w:rPr>
            </w:pPr>
            <w:r>
              <w:rPr>
                <w:rFonts w:ascii="宋体" w:hAnsi="宋体" w:hint="eastAsia"/>
              </w:rPr>
              <w:t>中国石油大学（北京）</w:t>
            </w:r>
          </w:p>
        </w:tc>
      </w:tr>
      <w:tr w:rsidR="005360C0" w14:paraId="6758E94F" w14:textId="77777777" w:rsidTr="00976061">
        <w:trPr>
          <w:trHeight w:val="340"/>
        </w:trPr>
        <w:tc>
          <w:tcPr>
            <w:tcW w:w="1808" w:type="dxa"/>
            <w:vMerge/>
            <w:tcMar>
              <w:top w:w="57" w:type="dxa"/>
              <w:left w:w="57" w:type="dxa"/>
              <w:bottom w:w="57" w:type="dxa"/>
              <w:right w:w="57" w:type="dxa"/>
            </w:tcMar>
            <w:vAlign w:val="center"/>
          </w:tcPr>
          <w:p w14:paraId="56FD4557" w14:textId="77777777" w:rsidR="005360C0" w:rsidRDefault="005360C0" w:rsidP="005360C0">
            <w:pPr>
              <w:jc w:val="center"/>
              <w:rPr>
                <w:rFonts w:ascii="宋体" w:hAnsi="宋体"/>
              </w:rPr>
            </w:pPr>
          </w:p>
        </w:tc>
        <w:tc>
          <w:tcPr>
            <w:tcW w:w="1044" w:type="dxa"/>
            <w:vMerge/>
            <w:tcMar>
              <w:top w:w="57" w:type="dxa"/>
              <w:left w:w="57" w:type="dxa"/>
              <w:bottom w:w="57" w:type="dxa"/>
              <w:right w:w="57" w:type="dxa"/>
            </w:tcMar>
            <w:vAlign w:val="center"/>
          </w:tcPr>
          <w:p w14:paraId="4D59F14C" w14:textId="77777777" w:rsidR="005360C0" w:rsidRDefault="005360C0" w:rsidP="005360C0">
            <w:pPr>
              <w:rPr>
                <w:rFonts w:ascii="宋体" w:hAnsi="宋体"/>
              </w:rPr>
            </w:pPr>
          </w:p>
        </w:tc>
        <w:tc>
          <w:tcPr>
            <w:tcW w:w="1615" w:type="dxa"/>
            <w:gridSpan w:val="2"/>
            <w:vAlign w:val="center"/>
          </w:tcPr>
          <w:p w14:paraId="0E8AD085" w14:textId="77777777" w:rsidR="005360C0" w:rsidRDefault="005360C0" w:rsidP="005360C0">
            <w:pPr>
              <w:rPr>
                <w:rFonts w:ascii="宋体" w:hAnsi="宋体"/>
              </w:rPr>
            </w:pPr>
            <w:r>
              <w:rPr>
                <w:rFonts w:ascii="宋体" w:hAnsi="宋体" w:hint="eastAsia"/>
              </w:rPr>
              <w:t>赵亮</w:t>
            </w:r>
          </w:p>
        </w:tc>
        <w:tc>
          <w:tcPr>
            <w:tcW w:w="4151" w:type="dxa"/>
            <w:gridSpan w:val="3"/>
            <w:vAlign w:val="center"/>
          </w:tcPr>
          <w:p w14:paraId="7E6E44F8" w14:textId="77777777" w:rsidR="005360C0" w:rsidRDefault="005360C0" w:rsidP="005360C0">
            <w:pPr>
              <w:rPr>
                <w:rFonts w:ascii="宋体" w:hAnsi="宋体"/>
              </w:rPr>
            </w:pPr>
            <w:r>
              <w:rPr>
                <w:rFonts w:ascii="宋体" w:hAnsi="宋体" w:hint="eastAsia"/>
              </w:rPr>
              <w:t>中国石油大学（北京）</w:t>
            </w:r>
          </w:p>
        </w:tc>
      </w:tr>
      <w:tr w:rsidR="005360C0" w14:paraId="5183AB59" w14:textId="77777777" w:rsidTr="00976061">
        <w:trPr>
          <w:trHeight w:val="340"/>
        </w:trPr>
        <w:tc>
          <w:tcPr>
            <w:tcW w:w="1808" w:type="dxa"/>
            <w:vMerge/>
            <w:tcMar>
              <w:top w:w="57" w:type="dxa"/>
              <w:left w:w="57" w:type="dxa"/>
              <w:bottom w:w="57" w:type="dxa"/>
              <w:right w:w="57" w:type="dxa"/>
            </w:tcMar>
            <w:vAlign w:val="center"/>
          </w:tcPr>
          <w:p w14:paraId="58FB686B" w14:textId="77777777" w:rsidR="005360C0" w:rsidRDefault="005360C0" w:rsidP="005360C0">
            <w:pPr>
              <w:jc w:val="center"/>
              <w:rPr>
                <w:rFonts w:ascii="宋体" w:hAnsi="宋体"/>
              </w:rPr>
            </w:pPr>
          </w:p>
        </w:tc>
        <w:tc>
          <w:tcPr>
            <w:tcW w:w="1044" w:type="dxa"/>
            <w:vMerge/>
            <w:tcMar>
              <w:top w:w="57" w:type="dxa"/>
              <w:left w:w="57" w:type="dxa"/>
              <w:bottom w:w="57" w:type="dxa"/>
              <w:right w:w="57" w:type="dxa"/>
            </w:tcMar>
            <w:vAlign w:val="center"/>
          </w:tcPr>
          <w:p w14:paraId="3FE1C037" w14:textId="77777777" w:rsidR="005360C0" w:rsidRDefault="005360C0" w:rsidP="005360C0">
            <w:pPr>
              <w:rPr>
                <w:rFonts w:ascii="宋体" w:hAnsi="宋体"/>
              </w:rPr>
            </w:pPr>
          </w:p>
        </w:tc>
        <w:tc>
          <w:tcPr>
            <w:tcW w:w="1615" w:type="dxa"/>
            <w:gridSpan w:val="2"/>
            <w:vAlign w:val="center"/>
          </w:tcPr>
          <w:p w14:paraId="5297D4AC" w14:textId="77777777" w:rsidR="005360C0" w:rsidRDefault="005360C0" w:rsidP="005360C0">
            <w:pPr>
              <w:rPr>
                <w:rFonts w:ascii="宋体" w:hAnsi="宋体"/>
              </w:rPr>
            </w:pPr>
            <w:r>
              <w:rPr>
                <w:rFonts w:ascii="宋体" w:hAnsi="宋体" w:hint="eastAsia"/>
              </w:rPr>
              <w:t>房韡</w:t>
            </w:r>
          </w:p>
        </w:tc>
        <w:tc>
          <w:tcPr>
            <w:tcW w:w="4151" w:type="dxa"/>
            <w:gridSpan w:val="3"/>
            <w:vAlign w:val="center"/>
          </w:tcPr>
          <w:p w14:paraId="25C6AA65" w14:textId="13D17D56" w:rsidR="005360C0" w:rsidRDefault="005360C0" w:rsidP="005360C0">
            <w:pPr>
              <w:rPr>
                <w:rFonts w:ascii="宋体" w:hAnsi="宋体"/>
              </w:rPr>
            </w:pPr>
            <w:bookmarkStart w:id="78" w:name="_GoBack"/>
            <w:bookmarkEnd w:id="78"/>
            <w:r>
              <w:rPr>
                <w:rFonts w:ascii="宋体" w:hAnsi="宋体" w:hint="eastAsia"/>
              </w:rPr>
              <w:t>石油化工科学研究院</w:t>
            </w:r>
          </w:p>
        </w:tc>
      </w:tr>
      <w:tr w:rsidR="005360C0" w14:paraId="366C50F0" w14:textId="77777777" w:rsidTr="00976061">
        <w:trPr>
          <w:trHeight w:val="340"/>
        </w:trPr>
        <w:tc>
          <w:tcPr>
            <w:tcW w:w="1808" w:type="dxa"/>
            <w:vMerge/>
            <w:tcMar>
              <w:top w:w="57" w:type="dxa"/>
              <w:left w:w="57" w:type="dxa"/>
              <w:bottom w:w="57" w:type="dxa"/>
              <w:right w:w="57" w:type="dxa"/>
            </w:tcMar>
            <w:vAlign w:val="center"/>
          </w:tcPr>
          <w:p w14:paraId="43515A30" w14:textId="77777777" w:rsidR="005360C0" w:rsidRDefault="005360C0" w:rsidP="005360C0">
            <w:pPr>
              <w:jc w:val="center"/>
              <w:rPr>
                <w:rFonts w:ascii="宋体" w:hAnsi="宋体"/>
              </w:rPr>
            </w:pPr>
          </w:p>
        </w:tc>
        <w:tc>
          <w:tcPr>
            <w:tcW w:w="1044" w:type="dxa"/>
            <w:vMerge/>
            <w:tcMar>
              <w:top w:w="57" w:type="dxa"/>
              <w:left w:w="57" w:type="dxa"/>
              <w:bottom w:w="57" w:type="dxa"/>
              <w:right w:w="57" w:type="dxa"/>
            </w:tcMar>
            <w:vAlign w:val="center"/>
          </w:tcPr>
          <w:p w14:paraId="22FDA9A6" w14:textId="77777777" w:rsidR="005360C0" w:rsidRDefault="005360C0" w:rsidP="005360C0">
            <w:pPr>
              <w:rPr>
                <w:rFonts w:ascii="宋体" w:hAnsi="宋体"/>
              </w:rPr>
            </w:pPr>
          </w:p>
        </w:tc>
        <w:tc>
          <w:tcPr>
            <w:tcW w:w="1615" w:type="dxa"/>
            <w:gridSpan w:val="2"/>
            <w:vAlign w:val="center"/>
          </w:tcPr>
          <w:p w14:paraId="78620058" w14:textId="77777777" w:rsidR="005360C0" w:rsidRDefault="005360C0" w:rsidP="005360C0">
            <w:pPr>
              <w:rPr>
                <w:rFonts w:ascii="宋体" w:hAnsi="宋体"/>
              </w:rPr>
            </w:pPr>
            <w:r>
              <w:rPr>
                <w:rFonts w:ascii="宋体" w:hAnsi="宋体" w:hint="eastAsia"/>
              </w:rPr>
              <w:t>段伟</w:t>
            </w:r>
          </w:p>
        </w:tc>
        <w:tc>
          <w:tcPr>
            <w:tcW w:w="4151" w:type="dxa"/>
            <w:gridSpan w:val="3"/>
            <w:vAlign w:val="center"/>
          </w:tcPr>
          <w:p w14:paraId="62B43544" w14:textId="77777777" w:rsidR="005360C0" w:rsidRDefault="005360C0" w:rsidP="005360C0">
            <w:pPr>
              <w:rPr>
                <w:rFonts w:ascii="宋体" w:hAnsi="宋体"/>
              </w:rPr>
            </w:pPr>
            <w:r>
              <w:rPr>
                <w:rFonts w:ascii="宋体" w:hAnsi="宋体" w:hint="eastAsia"/>
              </w:rPr>
              <w:t>中国石油规划总院</w:t>
            </w:r>
          </w:p>
        </w:tc>
      </w:tr>
    </w:tbl>
    <w:p w14:paraId="7469DBDB" w14:textId="77777777" w:rsidR="00F56DE1" w:rsidRDefault="00F56DE1"/>
    <w:p w14:paraId="1C244424" w14:textId="77777777" w:rsidR="00F56DE1" w:rsidRPr="003C45E3" w:rsidRDefault="00F56DE1" w:rsidP="003C45E3">
      <w:pPr>
        <w:widowControl w:val="0"/>
        <w:tabs>
          <w:tab w:val="clear" w:pos="377"/>
        </w:tabs>
        <w:autoSpaceDE w:val="0"/>
        <w:autoSpaceDN w:val="0"/>
        <w:adjustRightInd w:val="0"/>
        <w:spacing w:line="240" w:lineRule="auto"/>
        <w:jc w:val="left"/>
      </w:pPr>
      <w:r>
        <w:rPr>
          <w:rFonts w:hint="eastAsia"/>
        </w:rPr>
        <w:t>注：所有项均必须如实填写。</w:t>
      </w:r>
    </w:p>
    <w:sectPr w:rsidR="00F56DE1" w:rsidRPr="003C45E3">
      <w:headerReference w:type="even" r:id="rId157"/>
      <w:headerReference w:type="default" r:id="rId158"/>
      <w:footerReference w:type="even" r:id="rId159"/>
      <w:footerReference w:type="default" r:id="rId160"/>
      <w:pgSz w:w="11906" w:h="16838"/>
      <w:pgMar w:top="1701" w:right="1701" w:bottom="1701" w:left="1701" w:header="1134" w:footer="1134" w:gutter="0"/>
      <w:cols w:space="720"/>
      <w:formProt w:val="0"/>
      <w:docGrid w:type="lines" w:linePitch="327"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3BFA26" w14:textId="77777777" w:rsidR="003F7E8B" w:rsidRDefault="003F7E8B">
      <w:pPr>
        <w:spacing w:line="240" w:lineRule="auto"/>
      </w:pPr>
      <w:r>
        <w:separator/>
      </w:r>
    </w:p>
  </w:endnote>
  <w:endnote w:type="continuationSeparator" w:id="0">
    <w:p w14:paraId="3A83BC3E" w14:textId="77777777" w:rsidR="003F7E8B" w:rsidRDefault="003F7E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华文中宋">
    <w:panose1 w:val="02010600040101010101"/>
    <w:charset w:val="86"/>
    <w:family w:val="auto"/>
    <w:pitch w:val="variable"/>
    <w:sig w:usb0="00000287" w:usb1="080F0000" w:usb2="00000010" w:usb3="00000000" w:csb0="0004009F" w:csb1="00000000"/>
  </w:font>
  <w:font w:name="仿宋_GB2312">
    <w:altName w:val="仿宋"/>
    <w:charset w:val="86"/>
    <w:family w:val="modern"/>
    <w:pitch w:val="fixed"/>
    <w:sig w:usb0="00000001" w:usb1="080E0000" w:usb2="00000010" w:usb3="00000000" w:csb0="00040000" w:csb1="00000000"/>
  </w:font>
  <w:font w:name="Calibri">
    <w:panose1 w:val="020F0502020204030204"/>
    <w:charset w:val="00"/>
    <w:family w:val="swiss"/>
    <w:pitch w:val="variable"/>
    <w:sig w:usb0="E0002EFF" w:usb1="C000247B" w:usb2="00000009" w:usb3="00000000" w:csb0="000001FF" w:csb1="00000000"/>
  </w:font>
  <w:font w:name="SSJ0+ZHIDzl-2">
    <w:altName w:val="Times New Roman"/>
    <w:panose1 w:val="00000000000000000000"/>
    <w:charset w:val="00"/>
    <w:family w:val="roman"/>
    <w:notTrueType/>
    <w:pitch w:val="default"/>
    <w:sig w:usb0="00000001" w:usb1="080E0000" w:usb2="00000010" w:usb3="00000000" w:csb0="00040000" w:csb1="00000000"/>
  </w:font>
  <w:font w:name="TimesNewRomanPSMT">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06FE3" w14:textId="77777777" w:rsidR="00CA557F" w:rsidRDefault="00CA557F">
    <w:pPr>
      <w:pStyle w:val="ab"/>
      <w:jc w:val="center"/>
      <w:rPr>
        <w:rFonts w:ascii="宋体" w:hAnsi="宋体"/>
        <w:sz w:val="21"/>
        <w:szCs w:val="21"/>
      </w:rPr>
    </w:pPr>
    <w:r>
      <w:rPr>
        <w:rFonts w:ascii="宋体" w:hAnsi="宋体"/>
        <w:sz w:val="21"/>
        <w:szCs w:val="21"/>
      </w:rPr>
      <w:t xml:space="preserve">- </w:t>
    </w:r>
    <w:r>
      <w:rPr>
        <w:rFonts w:ascii="宋体" w:hAnsi="宋体"/>
        <w:sz w:val="21"/>
        <w:szCs w:val="21"/>
      </w:rPr>
      <w:fldChar w:fldCharType="begin"/>
    </w:r>
    <w:r>
      <w:rPr>
        <w:rStyle w:val="a3"/>
        <w:rFonts w:ascii="宋体" w:hAnsi="宋体"/>
        <w:sz w:val="21"/>
        <w:szCs w:val="21"/>
      </w:rPr>
      <w:instrText xml:space="preserve"> PAGE </w:instrText>
    </w:r>
    <w:r>
      <w:rPr>
        <w:rFonts w:ascii="宋体" w:hAnsi="宋体"/>
        <w:sz w:val="21"/>
        <w:szCs w:val="21"/>
      </w:rPr>
      <w:fldChar w:fldCharType="separate"/>
    </w:r>
    <w:r>
      <w:rPr>
        <w:rStyle w:val="a3"/>
        <w:rFonts w:ascii="宋体" w:hAnsi="宋体"/>
        <w:noProof/>
        <w:sz w:val="21"/>
        <w:szCs w:val="21"/>
      </w:rPr>
      <w:t>VIII</w:t>
    </w:r>
    <w:r>
      <w:rPr>
        <w:rFonts w:ascii="宋体" w:hAnsi="宋体"/>
        <w:sz w:val="21"/>
        <w:szCs w:val="21"/>
      </w:rPr>
      <w:fldChar w:fldCharType="end"/>
    </w:r>
    <w:r>
      <w:rPr>
        <w:rStyle w:val="a3"/>
        <w:rFonts w:ascii="宋体" w:hAnsi="宋体" w:hint="eastAsia"/>
        <w:sz w:val="21"/>
        <w:szCs w:val="21"/>
      </w:rPr>
      <w:t xml:space="preserve"> </w:t>
    </w:r>
    <w:r>
      <w:rPr>
        <w:rFonts w:ascii="宋体" w:hAnsi="宋体"/>
        <w:sz w:val="21"/>
        <w:szCs w:val="21"/>
      </w:rPr>
      <w:t>-</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83EB7E" w14:textId="77777777" w:rsidR="00CA557F" w:rsidRDefault="00CA557F">
    <w:pPr>
      <w:pStyle w:val="ab"/>
      <w:jc w:val="center"/>
      <w:rPr>
        <w:rFonts w:ascii="Arial" w:hAnsi="Arial" w:cs="Arial"/>
      </w:rPr>
    </w:pP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noProof/>
      </w:rPr>
      <w:t>50</w:t>
    </w:r>
    <w:r>
      <w:rPr>
        <w:rFonts w:ascii="Arial" w:hAnsi="Arial" w:cs="Arial"/>
      </w:rPr>
      <w:fldChar w:fldCharType="end"/>
    </w:r>
    <w:r>
      <w:rPr>
        <w:rFonts w:ascii="Arial" w:hAnsi="Arial" w:cs="Arial"/>
      </w:rPr>
      <w:t xml:space="preserve"> -</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26DA3B"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Style w:val="a3"/>
        <w:rFonts w:ascii="Arial" w:hAnsi="Arial" w:cs="Arial"/>
        <w:sz w:val="21"/>
        <w:szCs w:val="21"/>
      </w:rPr>
      <w:instrText xml:space="preserve"> PAGE </w:instrText>
    </w:r>
    <w:r>
      <w:rPr>
        <w:rFonts w:ascii="Arial" w:hAnsi="Arial" w:cs="Arial"/>
        <w:sz w:val="21"/>
        <w:szCs w:val="21"/>
      </w:rPr>
      <w:fldChar w:fldCharType="separate"/>
    </w:r>
    <w:r>
      <w:rPr>
        <w:rStyle w:val="a3"/>
        <w:rFonts w:ascii="Arial" w:hAnsi="Arial" w:cs="Arial"/>
        <w:noProof/>
        <w:sz w:val="21"/>
        <w:szCs w:val="21"/>
      </w:rPr>
      <w:t>51</w:t>
    </w:r>
    <w:r>
      <w:rPr>
        <w:rFonts w:ascii="Arial" w:hAnsi="Arial" w:cs="Arial"/>
        <w:sz w:val="21"/>
        <w:szCs w:val="21"/>
      </w:rPr>
      <w:fldChar w:fldCharType="end"/>
    </w:r>
    <w:r>
      <w:rPr>
        <w:rFonts w:ascii="Arial" w:hAnsi="Arial" w:cs="Arial"/>
        <w:sz w:val="21"/>
        <w:szCs w:val="21"/>
      </w:rPr>
      <w:t xml:space="preserve"> -</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D5C083"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Fonts w:ascii="Arial" w:hAnsi="Arial" w:cs="Arial"/>
        <w:sz w:val="21"/>
        <w:szCs w:val="21"/>
      </w:rPr>
      <w:instrText xml:space="preserve"> PAGE </w:instrText>
    </w:r>
    <w:r>
      <w:rPr>
        <w:rFonts w:ascii="Arial" w:hAnsi="Arial" w:cs="Arial"/>
        <w:sz w:val="21"/>
        <w:szCs w:val="21"/>
      </w:rPr>
      <w:fldChar w:fldCharType="separate"/>
    </w:r>
    <w:r>
      <w:rPr>
        <w:rFonts w:ascii="Arial" w:hAnsi="Arial" w:cs="Arial"/>
        <w:noProof/>
        <w:sz w:val="21"/>
        <w:szCs w:val="21"/>
      </w:rPr>
      <w:t>81</w:t>
    </w:r>
    <w:r>
      <w:rPr>
        <w:rFonts w:ascii="Arial" w:hAnsi="Arial" w:cs="Arial"/>
        <w:sz w:val="21"/>
        <w:szCs w:val="21"/>
      </w:rPr>
      <w:fldChar w:fldCharType="end"/>
    </w:r>
    <w:r>
      <w:rPr>
        <w:rFonts w:ascii="Arial" w:hAnsi="Arial" w:cs="Arial"/>
        <w:sz w:val="21"/>
        <w:szCs w:val="21"/>
      </w:rPr>
      <w:t xml:space="preserve"> -</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ABAA5C" w14:textId="77777777" w:rsidR="00CA557F" w:rsidRDefault="00CA557F">
    <w:pPr>
      <w:pStyle w:val="ab"/>
      <w:jc w:val="center"/>
      <w:rPr>
        <w:rFonts w:ascii="Arial" w:hAnsi="Arial" w:cs="Arial"/>
      </w:rPr>
    </w:pPr>
    <w:r>
      <w:rPr>
        <w:rFonts w:ascii="Arial" w:hAnsi="Arial" w:cs="Arial"/>
      </w:rPr>
      <w:t xml:space="preserve">- </w:t>
    </w:r>
    <w:r>
      <w:rPr>
        <w:rFonts w:ascii="Arial" w:hAnsi="Arial" w:cs="Arial"/>
      </w:rPr>
      <w:fldChar w:fldCharType="begin"/>
    </w:r>
    <w:r>
      <w:rPr>
        <w:rStyle w:val="a3"/>
        <w:rFonts w:ascii="Arial" w:hAnsi="Arial" w:cs="Arial"/>
      </w:rPr>
      <w:instrText xml:space="preserve"> PAGE </w:instrText>
    </w:r>
    <w:r>
      <w:rPr>
        <w:rFonts w:ascii="Arial" w:hAnsi="Arial" w:cs="Arial"/>
      </w:rPr>
      <w:fldChar w:fldCharType="separate"/>
    </w:r>
    <w:r>
      <w:rPr>
        <w:rStyle w:val="a3"/>
        <w:rFonts w:ascii="Arial" w:hAnsi="Arial" w:cs="Arial"/>
        <w:noProof/>
      </w:rPr>
      <w:t>82</w:t>
    </w:r>
    <w:r>
      <w:rPr>
        <w:rFonts w:ascii="Arial" w:hAnsi="Arial" w:cs="Arial"/>
      </w:rPr>
      <w:fldChar w:fldCharType="end"/>
    </w:r>
    <w:r>
      <w:rPr>
        <w:rFonts w:ascii="Arial" w:hAnsi="Arial" w:cs="Arial"/>
      </w:rPr>
      <w:t xml:space="preserve"> -</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050947"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Style w:val="a3"/>
        <w:rFonts w:ascii="Arial" w:hAnsi="Arial" w:cs="Arial"/>
        <w:sz w:val="21"/>
        <w:szCs w:val="21"/>
      </w:rPr>
      <w:instrText xml:space="preserve"> PAGE </w:instrText>
    </w:r>
    <w:r>
      <w:rPr>
        <w:rFonts w:ascii="Arial" w:hAnsi="Arial" w:cs="Arial"/>
        <w:sz w:val="21"/>
        <w:szCs w:val="21"/>
      </w:rPr>
      <w:fldChar w:fldCharType="separate"/>
    </w:r>
    <w:r>
      <w:rPr>
        <w:rStyle w:val="a3"/>
        <w:rFonts w:ascii="Arial" w:hAnsi="Arial" w:cs="Arial"/>
        <w:noProof/>
        <w:sz w:val="21"/>
        <w:szCs w:val="21"/>
      </w:rPr>
      <w:t>93</w:t>
    </w:r>
    <w:r>
      <w:rPr>
        <w:rFonts w:ascii="Arial" w:hAnsi="Arial" w:cs="Arial"/>
        <w:sz w:val="21"/>
        <w:szCs w:val="21"/>
      </w:rPr>
      <w:fldChar w:fldCharType="end"/>
    </w:r>
    <w:r>
      <w:rPr>
        <w:rFonts w:ascii="Arial" w:hAnsi="Arial" w:cs="Arial"/>
        <w:sz w:val="21"/>
        <w:szCs w:val="21"/>
      </w:rPr>
      <w:t xml:space="preserve"> -</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21DB6"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Style w:val="a3"/>
        <w:rFonts w:ascii="Arial" w:hAnsi="Arial" w:cs="Arial"/>
        <w:sz w:val="21"/>
        <w:szCs w:val="21"/>
      </w:rPr>
      <w:instrText xml:space="preserve"> PAGE </w:instrText>
    </w:r>
    <w:r>
      <w:rPr>
        <w:rFonts w:ascii="Arial" w:hAnsi="Arial" w:cs="Arial"/>
        <w:sz w:val="21"/>
        <w:szCs w:val="21"/>
      </w:rPr>
      <w:fldChar w:fldCharType="separate"/>
    </w:r>
    <w:r>
      <w:rPr>
        <w:rStyle w:val="a3"/>
        <w:rFonts w:ascii="Arial" w:hAnsi="Arial" w:cs="Arial"/>
        <w:noProof/>
        <w:sz w:val="21"/>
        <w:szCs w:val="21"/>
      </w:rPr>
      <w:t>92</w:t>
    </w:r>
    <w:r>
      <w:rPr>
        <w:rFonts w:ascii="Arial" w:hAnsi="Arial" w:cs="Arial"/>
        <w:sz w:val="21"/>
        <w:szCs w:val="21"/>
      </w:rPr>
      <w:fldChar w:fldCharType="end"/>
    </w:r>
    <w:r>
      <w:rPr>
        <w:rFonts w:ascii="Arial" w:hAnsi="Arial" w:cs="Arial"/>
        <w:sz w:val="21"/>
        <w:szCs w:val="21"/>
      </w:rPr>
      <w:t xml:space="preserve"> -</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7E3038"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Style w:val="a3"/>
        <w:rFonts w:ascii="Arial" w:hAnsi="Arial" w:cs="Arial"/>
        <w:sz w:val="21"/>
        <w:szCs w:val="21"/>
      </w:rPr>
      <w:instrText xml:space="preserve"> PAGE </w:instrText>
    </w:r>
    <w:r>
      <w:rPr>
        <w:rFonts w:ascii="Arial" w:hAnsi="Arial" w:cs="Arial"/>
        <w:sz w:val="21"/>
        <w:szCs w:val="21"/>
      </w:rPr>
      <w:fldChar w:fldCharType="separate"/>
    </w:r>
    <w:r>
      <w:rPr>
        <w:rStyle w:val="a3"/>
        <w:rFonts w:ascii="Arial" w:hAnsi="Arial" w:cs="Arial"/>
        <w:noProof/>
        <w:sz w:val="21"/>
        <w:szCs w:val="21"/>
      </w:rPr>
      <w:t>94</w:t>
    </w:r>
    <w:r>
      <w:rPr>
        <w:rFonts w:ascii="Arial" w:hAnsi="Arial" w:cs="Arial"/>
        <w:sz w:val="21"/>
        <w:szCs w:val="21"/>
      </w:rPr>
      <w:fldChar w:fldCharType="end"/>
    </w:r>
    <w:r>
      <w:rPr>
        <w:rFonts w:ascii="Arial" w:hAnsi="Arial" w:cs="Arial"/>
        <w:sz w:val="21"/>
        <w:szCs w:val="21"/>
      </w:rPr>
      <w:t xml:space="preserve"> -</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EC4AF" w14:textId="77777777" w:rsidR="00CA557F" w:rsidRDefault="00CA557F">
    <w:pPr>
      <w:pStyle w:val="ab"/>
      <w:jc w:val="center"/>
      <w:rPr>
        <w:rFonts w:ascii="Arial" w:hAnsi="Arial" w:cs="Arial"/>
      </w:rPr>
    </w:pPr>
    <w:r>
      <w:rPr>
        <w:rFonts w:ascii="Arial" w:hAnsi="Arial" w:cs="Arial"/>
      </w:rPr>
      <w:t xml:space="preserve">- </w:t>
    </w:r>
    <w:r>
      <w:rPr>
        <w:rFonts w:ascii="Arial" w:hAnsi="Arial" w:cs="Arial"/>
      </w:rPr>
      <w:fldChar w:fldCharType="begin"/>
    </w:r>
    <w:r>
      <w:rPr>
        <w:rStyle w:val="a3"/>
        <w:rFonts w:ascii="Arial" w:hAnsi="Arial" w:cs="Arial"/>
      </w:rPr>
      <w:instrText xml:space="preserve"> PAGE </w:instrText>
    </w:r>
    <w:r>
      <w:rPr>
        <w:rFonts w:ascii="Arial" w:hAnsi="Arial" w:cs="Arial"/>
      </w:rPr>
      <w:fldChar w:fldCharType="separate"/>
    </w:r>
    <w:r>
      <w:rPr>
        <w:rStyle w:val="a3"/>
        <w:rFonts w:ascii="Arial" w:hAnsi="Arial" w:cs="Arial"/>
        <w:noProof/>
      </w:rPr>
      <w:t>94</w:t>
    </w:r>
    <w:r>
      <w:rPr>
        <w:rFonts w:ascii="Arial" w:hAnsi="Arial" w:cs="Arial"/>
      </w:rPr>
      <w:fldChar w:fldCharType="end"/>
    </w:r>
    <w:r>
      <w:rPr>
        <w:rFonts w:ascii="Arial" w:hAnsi="Arial" w:cs="Arial"/>
      </w:rPr>
      <w:t xml:space="preserve"> -</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ADD51C"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Style w:val="a3"/>
        <w:rFonts w:ascii="Arial" w:hAnsi="Arial" w:cs="Arial"/>
        <w:sz w:val="21"/>
        <w:szCs w:val="21"/>
      </w:rPr>
      <w:instrText xml:space="preserve"> PAGE </w:instrText>
    </w:r>
    <w:r>
      <w:rPr>
        <w:rFonts w:ascii="Arial" w:hAnsi="Arial" w:cs="Arial"/>
        <w:sz w:val="21"/>
        <w:szCs w:val="21"/>
      </w:rPr>
      <w:fldChar w:fldCharType="separate"/>
    </w:r>
    <w:r>
      <w:rPr>
        <w:rStyle w:val="a3"/>
        <w:rFonts w:ascii="Arial" w:hAnsi="Arial" w:cs="Arial"/>
        <w:noProof/>
        <w:sz w:val="21"/>
        <w:szCs w:val="21"/>
      </w:rPr>
      <w:t>95</w:t>
    </w:r>
    <w:r>
      <w:rPr>
        <w:rFonts w:ascii="Arial" w:hAnsi="Arial" w:cs="Arial"/>
        <w:sz w:val="21"/>
        <w:szCs w:val="21"/>
      </w:rPr>
      <w:fldChar w:fldCharType="end"/>
    </w:r>
    <w:r>
      <w:rPr>
        <w:rFonts w:ascii="Arial" w:hAnsi="Arial" w:cs="Arial"/>
        <w:sz w:val="21"/>
        <w:szCs w:val="21"/>
      </w:rPr>
      <w:t xml:space="preserve"> -</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B3122A" w14:textId="77777777" w:rsidR="00CA557F" w:rsidRDefault="00CA557F">
    <w:pPr>
      <w:pStyle w:val="ab"/>
      <w:jc w:val="center"/>
      <w:rPr>
        <w:rFonts w:ascii="宋体" w:hAnsi="宋体"/>
        <w:sz w:val="21"/>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73C55D" w14:textId="77777777" w:rsidR="00CA557F" w:rsidRDefault="00CA557F">
    <w:pPr>
      <w:pStyle w:val="ab"/>
      <w:jc w:val="cen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CA1156" w14:textId="77777777" w:rsidR="00CA557F" w:rsidRDefault="00CA557F">
    <w:pPr>
      <w:pStyle w:val="ab"/>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41B242" w14:textId="77777777" w:rsidR="00CA557F" w:rsidRDefault="00CA557F">
    <w:pPr>
      <w:pStyle w:val="ab"/>
      <w:jc w:val="center"/>
      <w:rPr>
        <w:rFonts w:ascii="宋体" w:hAnsi="宋体"/>
        <w:sz w:val="21"/>
        <w:szCs w:val="21"/>
      </w:rPr>
    </w:pPr>
    <w:r>
      <w:rPr>
        <w:rFonts w:ascii="宋体" w:hAnsi="宋体"/>
        <w:sz w:val="21"/>
        <w:szCs w:val="21"/>
      </w:rPr>
      <w:t xml:space="preserve">- </w:t>
    </w:r>
    <w:r>
      <w:rPr>
        <w:rFonts w:ascii="宋体" w:hAnsi="宋体"/>
        <w:sz w:val="21"/>
        <w:szCs w:val="21"/>
      </w:rPr>
      <w:fldChar w:fldCharType="begin"/>
    </w:r>
    <w:r>
      <w:rPr>
        <w:rStyle w:val="a3"/>
        <w:rFonts w:ascii="宋体" w:hAnsi="宋体"/>
        <w:sz w:val="21"/>
        <w:szCs w:val="21"/>
      </w:rPr>
      <w:instrText xml:space="preserve"> PAGE </w:instrText>
    </w:r>
    <w:r>
      <w:rPr>
        <w:rFonts w:ascii="宋体" w:hAnsi="宋体"/>
        <w:sz w:val="21"/>
        <w:szCs w:val="21"/>
      </w:rPr>
      <w:fldChar w:fldCharType="separate"/>
    </w:r>
    <w:r>
      <w:rPr>
        <w:rStyle w:val="a3"/>
        <w:rFonts w:ascii="宋体" w:hAnsi="宋体"/>
        <w:noProof/>
        <w:sz w:val="21"/>
        <w:szCs w:val="21"/>
      </w:rPr>
      <w:t>I</w:t>
    </w:r>
    <w:r>
      <w:rPr>
        <w:rFonts w:ascii="宋体" w:hAnsi="宋体"/>
        <w:sz w:val="21"/>
        <w:szCs w:val="21"/>
      </w:rPr>
      <w:fldChar w:fldCharType="end"/>
    </w:r>
    <w:r>
      <w:rPr>
        <w:rStyle w:val="a3"/>
        <w:rFonts w:ascii="宋体" w:hAnsi="宋体" w:hint="eastAsia"/>
        <w:sz w:val="21"/>
        <w:szCs w:val="21"/>
      </w:rPr>
      <w:t xml:space="preserve"> </w:t>
    </w:r>
    <w:r>
      <w:rPr>
        <w:rFonts w:ascii="宋体" w:hAnsi="宋体"/>
        <w:sz w:val="21"/>
        <w:szCs w:val="21"/>
      </w:rPr>
      <w:t>-</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51DACA" w14:textId="77777777" w:rsidR="00CA557F" w:rsidRDefault="00CA557F">
    <w:pPr>
      <w:pStyle w:val="ab"/>
      <w:jc w:val="center"/>
      <w:rPr>
        <w:rFonts w:ascii="宋体" w:hAnsi="宋体"/>
        <w:sz w:val="21"/>
        <w:szCs w:val="21"/>
      </w:rPr>
    </w:pPr>
    <w:r>
      <w:rPr>
        <w:rFonts w:ascii="宋体" w:hAnsi="宋体"/>
        <w:sz w:val="21"/>
        <w:szCs w:val="21"/>
      </w:rPr>
      <w:t xml:space="preserve">- </w:t>
    </w:r>
    <w:r>
      <w:rPr>
        <w:rFonts w:ascii="宋体" w:hAnsi="宋体"/>
        <w:sz w:val="21"/>
        <w:szCs w:val="21"/>
      </w:rPr>
      <w:fldChar w:fldCharType="begin"/>
    </w:r>
    <w:r>
      <w:rPr>
        <w:rFonts w:ascii="宋体" w:hAnsi="宋体"/>
        <w:sz w:val="21"/>
        <w:szCs w:val="21"/>
      </w:rPr>
      <w:instrText xml:space="preserve"> PAGE </w:instrText>
    </w:r>
    <w:r>
      <w:rPr>
        <w:rFonts w:ascii="宋体" w:hAnsi="宋体"/>
        <w:sz w:val="21"/>
        <w:szCs w:val="21"/>
      </w:rPr>
      <w:fldChar w:fldCharType="separate"/>
    </w:r>
    <w:r>
      <w:rPr>
        <w:rFonts w:ascii="宋体" w:hAnsi="宋体"/>
        <w:noProof/>
        <w:sz w:val="21"/>
        <w:szCs w:val="21"/>
      </w:rPr>
      <w:t>VII</w:t>
    </w:r>
    <w:r>
      <w:rPr>
        <w:rFonts w:ascii="宋体" w:hAnsi="宋体"/>
        <w:sz w:val="21"/>
        <w:szCs w:val="21"/>
      </w:rPr>
      <w:fldChar w:fldCharType="end"/>
    </w:r>
    <w:r>
      <w:rPr>
        <w:rFonts w:ascii="宋体" w:hAnsi="宋体"/>
        <w:sz w:val="21"/>
        <w:szCs w:val="21"/>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0493E3"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Fonts w:ascii="Arial" w:hAnsi="Arial" w:cs="Arial"/>
        <w:sz w:val="21"/>
        <w:szCs w:val="21"/>
      </w:rPr>
      <w:instrText xml:space="preserve"> PAGE </w:instrText>
    </w:r>
    <w:r>
      <w:rPr>
        <w:rFonts w:ascii="Arial" w:hAnsi="Arial" w:cs="Arial"/>
        <w:sz w:val="21"/>
        <w:szCs w:val="21"/>
      </w:rPr>
      <w:fldChar w:fldCharType="separate"/>
    </w:r>
    <w:r>
      <w:rPr>
        <w:rFonts w:ascii="Arial" w:hAnsi="Arial" w:cs="Arial"/>
        <w:noProof/>
        <w:sz w:val="21"/>
        <w:szCs w:val="21"/>
      </w:rPr>
      <w:t>25</w:t>
    </w:r>
    <w:r>
      <w:rPr>
        <w:rFonts w:ascii="Arial" w:hAnsi="Arial" w:cs="Arial"/>
        <w:sz w:val="21"/>
        <w:szCs w:val="21"/>
      </w:rPr>
      <w:fldChar w:fldCharType="end"/>
    </w:r>
    <w:r>
      <w:rPr>
        <w:rFonts w:ascii="Arial" w:hAnsi="Arial" w:cs="Arial"/>
        <w:sz w:val="21"/>
        <w:szCs w:val="21"/>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0E0DAE"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Fonts w:ascii="Arial" w:hAnsi="Arial" w:cs="Arial"/>
        <w:sz w:val="21"/>
        <w:szCs w:val="21"/>
      </w:rPr>
      <w:instrText xml:space="preserve"> PAGE </w:instrText>
    </w:r>
    <w:r>
      <w:rPr>
        <w:rFonts w:ascii="Arial" w:hAnsi="Arial" w:cs="Arial"/>
        <w:sz w:val="21"/>
        <w:szCs w:val="21"/>
      </w:rPr>
      <w:fldChar w:fldCharType="separate"/>
    </w:r>
    <w:r>
      <w:rPr>
        <w:rFonts w:ascii="Arial" w:hAnsi="Arial" w:cs="Arial"/>
        <w:noProof/>
        <w:sz w:val="21"/>
        <w:szCs w:val="21"/>
      </w:rPr>
      <w:t>24</w:t>
    </w:r>
    <w:r>
      <w:rPr>
        <w:rFonts w:ascii="Arial" w:hAnsi="Arial" w:cs="Arial"/>
        <w:sz w:val="21"/>
        <w:szCs w:val="21"/>
      </w:rPr>
      <w:fldChar w:fldCharType="end"/>
    </w:r>
    <w:r>
      <w:rPr>
        <w:rFonts w:ascii="Arial" w:hAnsi="Arial" w:cs="Arial"/>
        <w:sz w:val="21"/>
        <w:szCs w:val="21"/>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78BD13" w14:textId="77777777" w:rsidR="00CA557F" w:rsidRDefault="00CA557F">
    <w:pPr>
      <w:pStyle w:val="ab"/>
      <w:jc w:val="center"/>
      <w:rPr>
        <w:rFonts w:ascii="Arial" w:hAnsi="Arial" w:cs="Arial"/>
      </w:rPr>
    </w:pPr>
    <w:r>
      <w:rPr>
        <w:rFonts w:ascii="Arial" w:hAnsi="Arial" w:cs="Arial"/>
      </w:rPr>
      <w:t xml:space="preserve">- </w:t>
    </w:r>
    <w:r>
      <w:rPr>
        <w:rFonts w:ascii="Arial" w:hAnsi="Arial" w:cs="Arial"/>
      </w:rPr>
      <w:fldChar w:fldCharType="begin"/>
    </w:r>
    <w:r>
      <w:rPr>
        <w:rFonts w:ascii="Arial" w:hAnsi="Arial" w:cs="Arial"/>
      </w:rPr>
      <w:instrText xml:space="preserve"> PAGE </w:instrText>
    </w:r>
    <w:r>
      <w:rPr>
        <w:rFonts w:ascii="Arial" w:hAnsi="Arial" w:cs="Arial"/>
      </w:rPr>
      <w:fldChar w:fldCharType="separate"/>
    </w:r>
    <w:r>
      <w:rPr>
        <w:rFonts w:ascii="Arial" w:hAnsi="Arial" w:cs="Arial"/>
        <w:noProof/>
      </w:rPr>
      <w:t>46</w:t>
    </w:r>
    <w:r>
      <w:rPr>
        <w:rFonts w:ascii="Arial" w:hAnsi="Arial" w:cs="Arial"/>
      </w:rPr>
      <w:fldChar w:fldCharType="end"/>
    </w:r>
    <w:r>
      <w:rPr>
        <w:rFonts w:ascii="Arial" w:hAnsi="Arial" w:cs="Arial"/>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DE44E5"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Style w:val="a3"/>
        <w:rFonts w:ascii="Arial" w:hAnsi="Arial" w:cs="Arial"/>
        <w:sz w:val="21"/>
        <w:szCs w:val="21"/>
      </w:rPr>
      <w:instrText xml:space="preserve"> PAGE </w:instrText>
    </w:r>
    <w:r>
      <w:rPr>
        <w:rFonts w:ascii="Arial" w:hAnsi="Arial" w:cs="Arial"/>
        <w:sz w:val="21"/>
        <w:szCs w:val="21"/>
      </w:rPr>
      <w:fldChar w:fldCharType="separate"/>
    </w:r>
    <w:r>
      <w:rPr>
        <w:rStyle w:val="a3"/>
        <w:rFonts w:ascii="Arial" w:hAnsi="Arial" w:cs="Arial"/>
        <w:noProof/>
        <w:sz w:val="21"/>
        <w:szCs w:val="21"/>
      </w:rPr>
      <w:t>35</w:t>
    </w:r>
    <w:r>
      <w:rPr>
        <w:rFonts w:ascii="Arial" w:hAnsi="Arial" w:cs="Arial"/>
        <w:sz w:val="21"/>
        <w:szCs w:val="21"/>
      </w:rPr>
      <w:fldChar w:fldCharType="end"/>
    </w:r>
    <w:r>
      <w:rPr>
        <w:rFonts w:ascii="Arial" w:hAnsi="Arial" w:cs="Arial"/>
        <w:sz w:val="21"/>
        <w:szCs w:val="21"/>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55B9AD" w14:textId="77777777" w:rsidR="00CA557F" w:rsidRDefault="00CA557F">
    <w:pPr>
      <w:pStyle w:val="ab"/>
      <w:jc w:val="center"/>
      <w:rPr>
        <w:rFonts w:ascii="Arial" w:hAnsi="Arial" w:cs="Arial"/>
        <w:sz w:val="21"/>
        <w:szCs w:val="21"/>
      </w:rPr>
    </w:pPr>
    <w:r>
      <w:rPr>
        <w:rFonts w:ascii="Arial" w:hAnsi="Arial" w:cs="Arial"/>
        <w:sz w:val="21"/>
        <w:szCs w:val="21"/>
      </w:rPr>
      <w:t xml:space="preserve">- </w:t>
    </w:r>
    <w:r>
      <w:rPr>
        <w:rFonts w:ascii="Arial" w:hAnsi="Arial" w:cs="Arial"/>
        <w:sz w:val="21"/>
        <w:szCs w:val="21"/>
      </w:rPr>
      <w:fldChar w:fldCharType="begin"/>
    </w:r>
    <w:r>
      <w:rPr>
        <w:rFonts w:ascii="Arial" w:hAnsi="Arial" w:cs="Arial"/>
        <w:sz w:val="21"/>
        <w:szCs w:val="21"/>
      </w:rPr>
      <w:instrText xml:space="preserve"> PAGE </w:instrText>
    </w:r>
    <w:r>
      <w:rPr>
        <w:rFonts w:ascii="Arial" w:hAnsi="Arial" w:cs="Arial"/>
        <w:sz w:val="21"/>
        <w:szCs w:val="21"/>
      </w:rPr>
      <w:fldChar w:fldCharType="separate"/>
    </w:r>
    <w:r>
      <w:rPr>
        <w:rFonts w:ascii="Arial" w:hAnsi="Arial" w:cs="Arial"/>
        <w:noProof/>
        <w:sz w:val="21"/>
        <w:szCs w:val="21"/>
      </w:rPr>
      <w:t>47</w:t>
    </w:r>
    <w:r>
      <w:rPr>
        <w:rFonts w:ascii="Arial" w:hAnsi="Arial" w:cs="Arial"/>
        <w:sz w:val="21"/>
        <w:szCs w:val="21"/>
      </w:rPr>
      <w:fldChar w:fldCharType="end"/>
    </w:r>
    <w:r>
      <w:rPr>
        <w:rFonts w:ascii="Arial" w:hAnsi="Arial" w:cs="Arial"/>
        <w:sz w:val="21"/>
        <w:szCs w:val="21"/>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06140E" w14:textId="77777777" w:rsidR="003F7E8B" w:rsidRDefault="003F7E8B">
      <w:pPr>
        <w:spacing w:line="240" w:lineRule="auto"/>
      </w:pPr>
      <w:r>
        <w:separator/>
      </w:r>
    </w:p>
  </w:footnote>
  <w:footnote w:type="continuationSeparator" w:id="0">
    <w:p w14:paraId="09103A6D" w14:textId="77777777" w:rsidR="003F7E8B" w:rsidRDefault="003F7E8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731F97" w14:textId="77777777" w:rsidR="00CA557F" w:rsidRDefault="00CA557F"/>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127237" w14:textId="77777777" w:rsidR="00CA557F" w:rsidRDefault="00CA557F">
    <w:pPr>
      <w:pStyle w:val="a6"/>
    </w:pPr>
    <w:r>
      <w:rPr>
        <w:rFonts w:hint="eastAsia"/>
      </w:rPr>
      <w:t>第</w:t>
    </w:r>
    <w:r>
      <w:rPr>
        <w:rFonts w:hint="eastAsia"/>
      </w:rPr>
      <w:t>1</w:t>
    </w:r>
    <w:r>
      <w:rPr>
        <w:rFonts w:hint="eastAsia"/>
      </w:rPr>
      <w:t>章</w:t>
    </w:r>
    <w:r>
      <w:rPr>
        <w:rFonts w:hint="eastAsia"/>
      </w:rPr>
      <w:t xml:space="preserve">  </w:t>
    </w:r>
    <w:r>
      <w:rPr>
        <w:rFonts w:hint="eastAsia"/>
      </w:rPr>
      <w:t>正文格式说明</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D9A77A" w14:textId="77777777" w:rsidR="00CA557F" w:rsidRDefault="00CA557F">
    <w:pPr>
      <w:pStyle w:val="a6"/>
      <w:pBdr>
        <w:bottom w:val="thinThickSmallGap" w:sz="12" w:space="0" w:color="auto"/>
      </w:pBdr>
      <w:rPr>
        <w:rFonts w:ascii="黑体" w:eastAsia="黑体"/>
        <w:bCs/>
      </w:rPr>
    </w:pPr>
    <w:r>
      <w:rPr>
        <w:rFonts w:ascii="黑体" w:eastAsia="黑体" w:hint="eastAsia"/>
      </w:rPr>
      <w:t>中国石油大学（北京）博士学位论文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F150DE" w14:textId="77777777" w:rsidR="00CA557F" w:rsidRDefault="00CA557F">
    <w:pPr>
      <w:pStyle w:val="a6"/>
      <w:pBdr>
        <w:bottom w:val="thinThickSmallGap" w:sz="12" w:space="0" w:color="auto"/>
      </w:pBdr>
      <w:rPr>
        <w:rFonts w:ascii="黑体" w:eastAsia="黑体"/>
      </w:rPr>
    </w:pPr>
    <w:r>
      <w:rPr>
        <w:rFonts w:ascii="黑体" w:eastAsia="黑体" w:hint="eastAsia"/>
      </w:rPr>
      <w:t>第1章  文献综述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D657D4" w14:textId="77777777" w:rsidR="00CA557F" w:rsidRDefault="00CA557F">
    <w:pPr>
      <w:pStyle w:val="a6"/>
      <w:pBdr>
        <w:bottom w:val="thinThickSmallGap" w:sz="12" w:space="0" w:color="auto"/>
      </w:pBdr>
      <w:rPr>
        <w:rFonts w:ascii="黑体" w:eastAsia="黑体"/>
      </w:rPr>
    </w:pPr>
    <w:r>
      <w:rPr>
        <w:rFonts w:ascii="黑体" w:eastAsia="黑体" w:hint="eastAsia"/>
      </w:rPr>
      <w:t>中国石油大学（北京）博士学位论文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B98797" w14:textId="77777777" w:rsidR="00CA557F" w:rsidRDefault="00CA557F" w:rsidP="00252B23">
    <w:pPr>
      <w:pStyle w:val="a6"/>
      <w:pBdr>
        <w:bottom w:val="thinThickSmallGap" w:sz="12" w:space="0" w:color="auto"/>
      </w:pBdr>
      <w:rPr>
        <w:rFonts w:ascii="黑体" w:eastAsia="黑体" w:hAnsi="宋体"/>
      </w:rPr>
    </w:pPr>
    <w:r>
      <w:rPr>
        <w:rFonts w:ascii="黑体" w:eastAsia="黑体" w:hAnsi="宋体"/>
      </w:rPr>
      <w:tab/>
    </w:r>
    <w:r w:rsidRPr="00252B23">
      <w:rPr>
        <w:rFonts w:ascii="黑体" w:eastAsia="黑体" w:hint="eastAsia"/>
      </w:rPr>
      <w:t>第</w:t>
    </w:r>
    <w:r>
      <w:rPr>
        <w:rFonts w:ascii="黑体" w:eastAsia="黑体"/>
      </w:rPr>
      <w:t>2</w:t>
    </w:r>
    <w:r w:rsidRPr="00252B23">
      <w:rPr>
        <w:rFonts w:ascii="黑体" w:eastAsia="黑体" w:hint="eastAsia"/>
      </w:rPr>
      <w:t>章  基于分子图卷积神经网络的分子性质预测模型</w:t>
    </w:r>
    <w:r>
      <w:rPr>
        <w:rFonts w:ascii="黑体" w:eastAsia="黑体" w:hAnsi="宋体"/>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3854F8" w14:textId="77777777" w:rsidR="00CA557F" w:rsidRDefault="00CA557F">
    <w:pPr>
      <w:pStyle w:val="a6"/>
      <w:pBdr>
        <w:bottom w:val="thinThickSmallGap" w:sz="12" w:space="0" w:color="auto"/>
      </w:pBdr>
      <w:rPr>
        <w:rFonts w:ascii="黑体" w:eastAsia="黑体" w:hAnsi="宋体"/>
      </w:rPr>
    </w:pPr>
    <w:r>
      <w:rPr>
        <w:rFonts w:ascii="黑体" w:eastAsia="黑体" w:hint="eastAsia"/>
      </w:rPr>
      <w:t>中国石油大学（北京）博士学位论文</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C6D296" w14:textId="77777777" w:rsidR="00CA557F" w:rsidRDefault="00CA557F">
    <w:pPr>
      <w:pStyle w:val="a6"/>
      <w:pBdr>
        <w:bottom w:val="thinThickSmallGap" w:sz="12" w:space="0" w:color="auto"/>
      </w:pBdr>
      <w:rPr>
        <w:rFonts w:ascii="黑体" w:eastAsia="黑体"/>
      </w:rPr>
    </w:pPr>
    <w:r>
      <w:rPr>
        <w:rFonts w:ascii="黑体" w:eastAsia="黑体" w:hint="eastAsia"/>
      </w:rPr>
      <w:t>第3章  基于</w:t>
    </w:r>
    <w:r>
      <w:rPr>
        <w:rFonts w:ascii="Arial" w:eastAsia="黑体" w:hAnsi="Arial" w:cs="Arial" w:hint="eastAsia"/>
      </w:rPr>
      <w:t>深度</w:t>
    </w:r>
    <w:r>
      <w:rPr>
        <w:rFonts w:ascii="Arial" w:eastAsia="黑体" w:hAnsi="Arial" w:cs="Arial"/>
      </w:rPr>
      <w:t>学习的汽油辛烷值混合规则</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3B2127" w14:textId="77777777" w:rsidR="00CA557F" w:rsidRDefault="00CA557F">
    <w:pPr>
      <w:pStyle w:val="a6"/>
      <w:pBdr>
        <w:bottom w:val="thinThickSmallGap" w:sz="12" w:space="0" w:color="auto"/>
      </w:pBdr>
      <w:rPr>
        <w:rFonts w:ascii="黑体" w:eastAsia="黑体"/>
      </w:rPr>
    </w:pPr>
    <w:r>
      <w:rPr>
        <w:rFonts w:ascii="黑体" w:eastAsia="黑体" w:hint="eastAsia"/>
      </w:rPr>
      <w:t>中国石油大学（北京）博士学位论文</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BB29AA" w14:textId="77777777" w:rsidR="00CA557F" w:rsidRDefault="00CA557F" w:rsidP="00252B23">
    <w:pPr>
      <w:pStyle w:val="a6"/>
      <w:pBdr>
        <w:bottom w:val="thinThickSmallGap" w:sz="12" w:space="0" w:color="auto"/>
      </w:pBdr>
      <w:rPr>
        <w:rFonts w:ascii="黑体" w:eastAsia="黑体" w:hAnsi="宋体"/>
      </w:rPr>
    </w:pPr>
    <w:r>
      <w:rPr>
        <w:rFonts w:ascii="黑体" w:eastAsia="黑体" w:hAnsi="宋体"/>
      </w:rPr>
      <w:tab/>
    </w:r>
    <w:r w:rsidRPr="00252B23">
      <w:rPr>
        <w:rFonts w:ascii="黑体" w:eastAsia="黑体" w:hint="eastAsia"/>
      </w:rPr>
      <w:t>第4章  基于</w:t>
    </w:r>
    <w:r>
      <w:rPr>
        <w:rFonts w:ascii="黑体" w:eastAsia="黑体" w:hint="eastAsia"/>
      </w:rPr>
      <w:t>宏观性质的汽油分子组成模型构建</w:t>
    </w:r>
    <w:r>
      <w:rPr>
        <w:rFonts w:ascii="黑体" w:eastAsia="黑体" w:hAnsi="宋体"/>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C5B7D9" w14:textId="77777777" w:rsidR="00CA557F" w:rsidRDefault="00CA557F">
    <w:pPr>
      <w:pStyle w:val="a6"/>
      <w:pBdr>
        <w:bottom w:val="thinThickSmallGap" w:sz="12" w:space="0" w:color="auto"/>
      </w:pBdr>
      <w:rPr>
        <w:rFonts w:ascii="黑体" w:eastAsia="黑体" w:hAnsi="宋体"/>
      </w:rPr>
    </w:pPr>
    <w:r>
      <w:rPr>
        <w:rFonts w:ascii="黑体" w:eastAsia="黑体" w:hint="eastAsia"/>
      </w:rPr>
      <w:t>中国石油大学（北京）博士学位论文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7C1121" w14:textId="77777777" w:rsidR="00CA557F" w:rsidRDefault="00CA557F">
    <w:pPr>
      <w:pStyle w:val="a6"/>
      <w:pBdr>
        <w:bottom w:val="thinThickSmallGap" w:sz="12" w:space="1" w:color="auto"/>
      </w:pBdr>
      <w:rPr>
        <w:rFonts w:ascii="黑体" w:eastAsia="黑体" w:hAnsi="宋体"/>
        <w:bCs/>
      </w:rPr>
    </w:pPr>
    <w:r>
      <w:rPr>
        <w:rFonts w:ascii="黑体" w:eastAsia="黑体" w:hAnsi="宋体" w:hint="eastAsia"/>
        <w:bCs/>
      </w:rPr>
      <w:t>摘    要</w: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33FD056" w14:textId="77777777" w:rsidR="00CA557F" w:rsidRDefault="00CA557F">
    <w:pPr>
      <w:pStyle w:val="a6"/>
      <w:pBdr>
        <w:bottom w:val="thinThickSmallGap" w:sz="12" w:space="0" w:color="auto"/>
      </w:pBdr>
      <w:rPr>
        <w:rFonts w:ascii="黑体" w:eastAsia="黑体"/>
      </w:rPr>
    </w:pPr>
    <w:r>
      <w:rPr>
        <w:rFonts w:ascii="黑体" w:eastAsia="黑体" w:hint="eastAsia"/>
      </w:rPr>
      <w:t>第</w:t>
    </w:r>
    <w:r>
      <w:rPr>
        <w:rFonts w:ascii="黑体" w:eastAsia="黑体"/>
      </w:rPr>
      <w:t>5</w:t>
    </w:r>
    <w:r>
      <w:rPr>
        <w:rFonts w:ascii="黑体" w:eastAsia="黑体" w:hint="eastAsia"/>
      </w:rPr>
      <w:t>章  基于</w:t>
    </w:r>
    <w:r w:rsidRPr="000724DE">
      <w:rPr>
        <w:rFonts w:ascii="Arial" w:eastAsia="黑体" w:hAnsi="Arial" w:cs="Arial"/>
      </w:rPr>
      <w:t>GC-FID</w:t>
    </w:r>
    <w:r>
      <w:rPr>
        <w:rFonts w:ascii="黑体" w:eastAsia="黑体" w:hint="eastAsia"/>
      </w:rPr>
      <w:t>的计算机辅助汽油分子组成重构模型</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1C8795" w14:textId="77777777" w:rsidR="00CA557F" w:rsidRDefault="00CA557F">
    <w:pPr>
      <w:pStyle w:val="a6"/>
      <w:pBdr>
        <w:bottom w:val="thinThickSmallGap" w:sz="12" w:space="0" w:color="auto"/>
      </w:pBdr>
      <w:rPr>
        <w:rFonts w:ascii="黑体" w:eastAsia="黑体"/>
      </w:rPr>
    </w:pPr>
    <w:r>
      <w:rPr>
        <w:rFonts w:ascii="黑体" w:eastAsia="黑体" w:hint="eastAsia"/>
      </w:rPr>
      <w:t>中国石油大学（北京）博士学位论文</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A5B24A" w14:textId="77777777" w:rsidR="00CA557F" w:rsidRPr="00252B23" w:rsidRDefault="00CA557F" w:rsidP="00252B23">
    <w:pPr>
      <w:pStyle w:val="a6"/>
      <w:pBdr>
        <w:bottom w:val="thinThickSmallGap" w:sz="12" w:space="0" w:color="auto"/>
      </w:pBdr>
      <w:rPr>
        <w:rFonts w:ascii="黑体" w:eastAsia="黑体"/>
      </w:rPr>
    </w:pPr>
    <w:r w:rsidRPr="00252B23">
      <w:rPr>
        <w:rFonts w:ascii="黑体" w:eastAsia="黑体" w:hint="eastAsia"/>
      </w:rPr>
      <w:t>第6章  结    论</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8264F8" w14:textId="77777777" w:rsidR="00CA557F" w:rsidRPr="00252B23" w:rsidRDefault="00CA557F">
    <w:pPr>
      <w:pStyle w:val="a6"/>
      <w:pBdr>
        <w:bottom w:val="thinThickSmallGap" w:sz="12" w:space="0" w:color="auto"/>
      </w:pBdr>
      <w:rPr>
        <w:rFonts w:ascii="黑体" w:eastAsia="黑体"/>
      </w:rPr>
    </w:pPr>
    <w:r>
      <w:rPr>
        <w:rFonts w:ascii="黑体" w:eastAsia="黑体" w:hint="eastAsia"/>
      </w:rPr>
      <w:t>中国石油大学（北京）博士学位论文</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198F6B" w14:textId="77777777" w:rsidR="00CA557F" w:rsidRDefault="00CA557F">
    <w:pPr>
      <w:pStyle w:val="a6"/>
      <w:pBdr>
        <w:bottom w:val="thinThickSmallGap" w:sz="12" w:space="0" w:color="auto"/>
      </w:pBdr>
      <w:rPr>
        <w:rFonts w:ascii="黑体" w:eastAsia="黑体"/>
      </w:rPr>
    </w:pPr>
    <w:r>
      <w:rPr>
        <w:rFonts w:ascii="黑体" w:eastAsia="黑体" w:hAnsi="宋体" w:hint="eastAsia"/>
      </w:rPr>
      <w:t>参 考 文 献</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24CCA0" w14:textId="77777777" w:rsidR="00CA557F" w:rsidRDefault="00CA557F">
    <w:pPr>
      <w:pStyle w:val="a6"/>
      <w:pBdr>
        <w:bottom w:val="thinThickSmallGap" w:sz="12" w:space="0" w:color="auto"/>
      </w:pBdr>
      <w:rPr>
        <w:rFonts w:ascii="黑体" w:eastAsia="黑体"/>
      </w:rPr>
    </w:pPr>
    <w:r>
      <w:rPr>
        <w:rFonts w:ascii="黑体" w:eastAsia="黑体" w:hAnsi="宋体" w:hint="eastAsia"/>
      </w:rPr>
      <w:t>致    谢</w: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F07959" w14:textId="77777777" w:rsidR="00CA557F" w:rsidRDefault="00CA557F">
    <w:pPr>
      <w:pStyle w:val="a6"/>
      <w:rPr>
        <w:rFonts w:ascii="黑体" w:eastAsia="黑体" w:hAnsi="宋体"/>
      </w:rPr>
    </w:pPr>
    <w:r>
      <w:rPr>
        <w:rFonts w:ascii="黑体" w:eastAsia="黑体" w:hAnsi="宋体" w:hint="eastAsia"/>
      </w:rPr>
      <w:t>个人简历及发表的学术论文</w: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0A6DD5" w14:textId="77777777" w:rsidR="00CA557F" w:rsidRDefault="00CA557F">
    <w:pPr>
      <w:pStyle w:val="a6"/>
      <w:pBdr>
        <w:bottom w:val="thinThickSmallGap" w:sz="12" w:space="0" w:color="auto"/>
      </w:pBdr>
      <w:rPr>
        <w:rFonts w:ascii="黑体" w:eastAsia="黑体"/>
      </w:rPr>
    </w:pPr>
    <w:r>
      <w:rPr>
        <w:rFonts w:ascii="黑体" w:eastAsia="黑体" w:hint="eastAsia"/>
      </w:rPr>
      <w:t>中国石油大学（北京）博士学位论文</w: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84CC1E" w14:textId="77777777" w:rsidR="00CA557F" w:rsidRDefault="00CA557F"/>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6E4EE27" w14:textId="77777777" w:rsidR="00CA557F" w:rsidRDefault="00CA557F">
    <w:pPr>
      <w:pStyle w:val="a6"/>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D5E48B" w14:textId="77777777" w:rsidR="00CA557F" w:rsidRDefault="00CA557F">
    <w:pPr>
      <w:pStyle w:val="a6"/>
      <w:pBdr>
        <w:bottom w:val="thinThickSmallGap" w:sz="12" w:space="0" w:color="auto"/>
      </w:pBdr>
      <w:rPr>
        <w:rFonts w:ascii="宋体" w:hAnsi="宋体"/>
      </w:rPr>
    </w:pPr>
    <w:r>
      <w:rPr>
        <w:rFonts w:ascii="宋体" w:hAnsi="宋体" w:hint="eastAsia"/>
      </w:rPr>
      <w:t>摘    要</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3FC579" w14:textId="77777777" w:rsidR="00CA557F" w:rsidRPr="00BE5E0A" w:rsidRDefault="00CA557F">
    <w:pPr>
      <w:pStyle w:val="a6"/>
      <w:pBdr>
        <w:bottom w:val="thinThickSmallGap" w:sz="12" w:space="0" w:color="auto"/>
      </w:pBdr>
      <w:rPr>
        <w:b/>
      </w:rPr>
    </w:pPr>
    <w:r w:rsidRPr="00BE5E0A">
      <w:rPr>
        <w:b/>
      </w:rPr>
      <w:t>ABSTRACT</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8D615" w14:textId="77777777" w:rsidR="00CA557F" w:rsidRDefault="00CA557F">
    <w:pPr>
      <w:pStyle w:val="a6"/>
      <w:pBdr>
        <w:bottom w:val="thinThickSmallGap" w:sz="12" w:space="1" w:color="auto"/>
      </w:pBdr>
      <w:rPr>
        <w:rFonts w:eastAsia="黑体"/>
        <w:b/>
        <w:bCs/>
      </w:rPr>
    </w:pPr>
    <w:r>
      <w:rPr>
        <w:rFonts w:eastAsia="黑体" w:hint="eastAsia"/>
        <w:b/>
        <w:bCs/>
      </w:rPr>
      <w:t>ABSTRACT</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CB7FF" w14:textId="77777777" w:rsidR="00CA557F" w:rsidRDefault="00CA557F">
    <w:pPr>
      <w:pStyle w:val="a6"/>
      <w:pBdr>
        <w:bottom w:val="thinThickSmallGap" w:sz="12" w:space="1" w:color="auto"/>
      </w:pBdr>
      <w:rPr>
        <w:rFonts w:ascii="黑体" w:eastAsia="黑体" w:hAnsi="宋体"/>
      </w:rPr>
    </w:pPr>
    <w:r>
      <w:rPr>
        <w:rFonts w:ascii="黑体" w:eastAsia="黑体" w:hint="eastAsia"/>
      </w:rPr>
      <w:t>创 新 点</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A6423B" w14:textId="77777777" w:rsidR="00CA557F" w:rsidRPr="00BE5E0A" w:rsidRDefault="00CA557F">
    <w:pPr>
      <w:pStyle w:val="a6"/>
      <w:pBdr>
        <w:bottom w:val="thinThickSmallGap" w:sz="12" w:space="0" w:color="auto"/>
      </w:pBdr>
      <w:rPr>
        <w:rFonts w:ascii="黑体" w:eastAsia="黑体" w:hAnsi="黑体"/>
      </w:rPr>
    </w:pPr>
    <w:r w:rsidRPr="00BE5E0A">
      <w:rPr>
        <w:rFonts w:ascii="黑体" w:eastAsia="黑体" w:hAnsi="黑体" w:hint="eastAsia"/>
      </w:rPr>
      <w:t>创 新 点</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093C78" w14:textId="77777777" w:rsidR="00CA557F" w:rsidRDefault="00CA557F">
    <w:pPr>
      <w:pStyle w:val="a6"/>
      <w:pBdr>
        <w:bottom w:val="thinThickSmallGap" w:sz="12" w:space="0" w:color="auto"/>
      </w:pBdr>
      <w:rPr>
        <w:rFonts w:ascii="黑体" w:eastAsia="黑体"/>
      </w:rPr>
    </w:pPr>
    <w:r>
      <w:rPr>
        <w:rFonts w:ascii="黑体" w:eastAsia="黑体" w:hint="eastAsia"/>
      </w:rPr>
      <w:t>目    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C0ADD" w14:textId="77777777" w:rsidR="00CA557F" w:rsidRDefault="00CA557F">
    <w:pPr>
      <w:pStyle w:val="a6"/>
      <w:pBdr>
        <w:bottom w:val="thinThickSmallGap" w:sz="12" w:space="0" w:color="auto"/>
      </w:pBdr>
      <w:rPr>
        <w:rFonts w:ascii="黑体" w:eastAsia="黑体"/>
      </w:rPr>
    </w:pPr>
    <w:r>
      <w:rPr>
        <w:rFonts w:ascii="黑体" w:eastAsia="黑体" w:hint="eastAsia"/>
      </w:rPr>
      <w:t>目    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85556"/>
    <w:multiLevelType w:val="hybridMultilevel"/>
    <w:tmpl w:val="149AA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DA5F32"/>
    <w:multiLevelType w:val="hybridMultilevel"/>
    <w:tmpl w:val="6EBA7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bordersDoNotSurroundHeader/>
  <w:bordersDoNotSurroundFooter/>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forms" w:enforcement="0"/>
  <w:defaultTabStop w:val="420"/>
  <w:evenAndOddHeaders/>
  <w:drawingGridHorizontalSpacing w:val="2"/>
  <w:drawingGridVerticalSpacing w:val="3"/>
  <w:displayHorizontalDrawingGridEvery w:val="0"/>
  <w:doNotShadeFormData/>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NE.Ref{01229C57-4553-43F5-9770-25127E2DDA8C}" w:val=" ADDIN NE.Ref.{01229C57-4553-43F5-9770-25127E2DDA8C}&lt;Citation&gt;&lt;Group&gt;&lt;References&gt;&lt;Item&gt;&lt;ID&gt;2271&lt;/ID&gt;&lt;UID&gt;{3BD8E8C3-5ED3-4D30-AF3B-3AFF486C11F7}&lt;/UID&gt;&lt;Title&gt;Modeling the Composition of Crude Oil Fractions Using Constrained Homologous Series&lt;/Title&gt;&lt;Template&gt;Journal Article&lt;/Template&gt;&lt;Star&gt;0&lt;/Star&gt;&lt;Tag&gt;0&lt;/Tag&gt;&lt;Author&gt;Pyl, Steven P; Hou, Zhen; Van Geem, Kevin M; Reyniers, Marie-Françoise; Marin, Guy B; Klein, Michael T&lt;/Author&gt;&lt;Year&gt;2011&lt;/Year&gt;&lt;Details&gt;&lt;_accessed&gt;61026813&lt;/_accessed&gt;&lt;_collection_scope&gt;SCI;SCIE;&lt;/_collection_scope&gt;&lt;_created&gt;61026786&lt;/_created&gt;&lt;_date&gt;58759200&lt;/_date&gt;&lt;_db_updated&gt;CrossRef&lt;/_db_updated&gt;&lt;_doi&gt;10.1021/ie200583t&lt;/_doi&gt;&lt;_impact_factor&gt;   3.141&lt;/_impact_factor&gt;&lt;_isbn&gt;0888-5885&lt;/_isbn&gt;&lt;_issue&gt;18&lt;/_issue&gt;&lt;_journal&gt;Industrial &amp;amp; Engineering Chemistry Research&lt;/_journal&gt;&lt;_modified&gt;62675376&lt;/_modified&gt;&lt;_pages&gt;10850-10858&lt;/_pages&gt;&lt;_tertiary_title&gt;Ind. Eng. Chem. Res.&lt;/_tertiary_title&gt;&lt;_url&gt;http://pubs.acs.org/doi/abs/10.1021/ie200583t&lt;/_url&gt;&lt;_volume&gt;50&lt;/_volume&gt;&lt;/Details&gt;&lt;Extra&gt;&lt;DBUID&gt;{66BFD380-FD4E-408B-89CC-294E9C62E297}&lt;/DBUID&gt;&lt;/Extra&gt;&lt;/Item&gt;&lt;/References&gt;&lt;/Group&gt;&lt;/Citation&gt;_x000a_"/>
    <w:docVar w:name="NE.Ref{01CC3D9B-A14E-4589-A472-BFD9DE218B28}" w:val=" ADDIN NE.Ref.{01CC3D9B-A14E-4589-A472-BFD9DE218B28}&lt;Citation&gt;&lt;Group&gt;&lt;References&gt;&lt;Item&gt;&lt;ID&gt;268&lt;/ID&gt;&lt;UID&gt;{5F322EF5-7C39-4808-9550-B114794982AE}&lt;/UID&gt;&lt;Title&gt;Gasoline composition determined by 1H NMR spectroscopy&lt;/Title&gt;&lt;Template&gt;Journal Article&lt;/Template&gt;&lt;Star&gt;0&lt;/Star&gt;&lt;Tag&gt;0&lt;/Tag&gt;&lt;Author&gt;Burri, J; Crockett, R; Hany, R; Rentsch, D&lt;/Author&gt;&lt;Year&gt;2004&lt;/Year&gt;&lt;Details&gt;&lt;_accessed&gt;60357516&lt;/_accessed&gt;&lt;_collection_scope&gt;EI;SCI;SCIE;&lt;/_collection_scope&gt;&lt;_created&gt;60357516&lt;/_created&gt;&lt;_db_updated&gt;CrossRef&lt;/_db_updated&gt;&lt;_doi&gt;10.1016/S0016-2361(03)00261-8&lt;/_doi&gt;&lt;_impact_factor&gt;   4.908&lt;/_impact_factor&gt;&lt;_isbn&gt;00162361&lt;/_isbn&gt;&lt;_issue&gt;2&lt;/_issue&gt;&lt;_journal&gt;Fuel&lt;/_journal&gt;&lt;_modified&gt;62658602&lt;/_modified&gt;&lt;_pages&gt;187-193&lt;/_pages&gt;&lt;_tertiary_title&gt;Fuel&lt;/_tertiary_title&gt;&lt;_url&gt;http://linkinghub.elsevier.com/retrieve/pii/S0016236103002618&lt;/_url&gt;&lt;_volume&gt;83&lt;/_volume&gt;&lt;/Details&gt;&lt;Extra&gt;&lt;DBUID&gt;{66BFD380-FD4E-408B-89CC-294E9C62E297}&lt;/DBUID&gt;&lt;/Extra&gt;&lt;/Item&gt;&lt;/References&gt;&lt;/Group&gt;&lt;/Citation&gt;_x000a_"/>
    <w:docVar w:name="NE.Ref{01EAC817-7C15-4218-816C-7DD966EF303F}" w:val=" ADDIN NE.Ref.{01EAC817-7C15-4218-816C-7DD966EF303F}&lt;Citation&gt;&lt;Group&gt;&lt;References&gt;&lt;Item&gt;&lt;ID&gt;311&lt;/ID&gt;&lt;UID&gt;{FD233E45-EA2D-48A5-B72B-1E7230C45C61}&lt;/UID&gt;&lt;Title&gt;Calculation of Research Octane Number of Motor Gasolines from Chromatographic Data and a New Approach to Motor Gasoline Quality Control&lt;/Title&gt;&lt;Template&gt;Journal Article&lt;/Template&gt;&lt;Star&gt;0&lt;/Star&gt;&lt;Tag&gt;0&lt;/Tag&gt;&lt;Author&gt;Anderson, P C; Sharkey, J M; Walsh, R P&lt;/Author&gt;&lt;Year&gt;1972&lt;/Year&gt;&lt;Details&gt;&lt;_accessed&gt;60366180&lt;/_accessed&gt;&lt;_created&gt;60366180&lt;/_created&gt;&lt;_journal&gt;J. Inst. Pet.&lt;/_journal&gt;&lt;_modified&gt;60366183&lt;/_modified&gt;&lt;_pages&gt;83&lt;/_pages&gt;&lt;_volume&gt;59&lt;/_volume&gt;&lt;/Details&gt;&lt;Extra&gt;&lt;DBUID&gt;{66BFD380-FD4E-408B-89CC-294E9C62E297}&lt;/DBUID&gt;&lt;/Extra&gt;&lt;/Item&gt;&lt;/References&gt;&lt;/Group&gt;&lt;/Citation&gt;_x000a_"/>
    <w:docVar w:name="NE.Ref{03815612-991F-4FB2-9084-3628ADDBAEA7}" w:val=" ADDIN NE.Ref.{03815612-991F-4FB2-9084-3628ADDBAEA7}&lt;Citation&gt;&lt;Group&gt;&lt;References&gt;&lt;Item&gt;&lt;ID&gt;147&lt;/ID&gt;&lt;UID&gt;{6D65C18B-5B5F-4030-8619-73301C466663}&lt;/UID&gt;&lt;Title&gt;Predict octane numbers using a generalized interaction method&lt;/Title&gt;&lt;Template&gt;Journal Article&lt;/Template&gt;&lt;Star&gt;0&lt;/Star&gt;&lt;Tag&gt;0&lt;/Tag&gt;&lt;Author&gt;Twu, C H; Coon, J E&lt;/Author&gt;&lt;Year&gt;1996&lt;/Year&gt;&lt;Details&gt;&lt;_accessed&gt;60311351&lt;/_accessed&gt;&lt;_created&gt;60310679&lt;/_created&gt;&lt;_impact_factor&gt;   0.083&lt;/_impact_factor&gt;&lt;_issue&gt;2&lt;/_issue&gt;&lt;_journal&gt;Hydrocarbon Processing&lt;/_journal&gt;&lt;_modified&gt;60592120&lt;/_modified&gt;&lt;_pages&gt;51-56&lt;/_pages&gt;&lt;/Details&gt;&lt;Extra&gt;&lt;DBUID&gt;{66BFD380-FD4E-408B-89CC-294E9C62E297}&lt;/DBUID&gt;&lt;/Extra&gt;&lt;/Item&gt;&lt;/References&gt;&lt;/Group&gt;&lt;/Citation&gt;_x000a_"/>
    <w:docVar w:name="NE.Ref{050A571A-74E0-47C5-A330-78D99D993055}" w:val=" ADDIN NE.Ref.{050A571A-74E0-47C5-A330-78D99D993055}&lt;Citation&gt;&lt;Group&gt;&lt;References&gt;&lt;Item&gt;&lt;ID&gt;2725&lt;/ID&gt;&lt;UID&gt;{63FB331F-A1B6-472B-B7D6-25D5F589802B}&lt;/UID&gt;&lt;Title&gt;Convolutional Networks on Graphs for Learning Molecular Fingerprints&lt;/Title&gt;&lt;Template&gt;Journal Article&lt;/Template&gt;&lt;Star&gt;0&lt;/Star&gt;&lt;Tag&gt;0&lt;/Tag&gt;&lt;Author&gt;Duvenaud, David; Maclaurin, Dougal; Aguilera-Iparraguirre, Jorge; Gómez-Bombarelli, Rafael; Hirzel, Timothy; Aspuru-Guzik, Alán; Adams, Ryan P&lt;/Author&gt;&lt;Year&gt;2015&lt;/Year&gt;&lt;Details&gt;&lt;_accessed&gt;62675986&lt;/_accessed&gt;&lt;_created&gt;62674210&lt;/_created&gt;&lt;_date&gt;60484320&lt;/_date&gt;&lt;_date_display&gt;2015&lt;/_date_display&gt;&lt;_db_updated&gt;PKU Search&lt;/_db_updated&gt;&lt;_modified&gt;62675457&lt;/_modified&gt;&lt;_number&gt;1&lt;/_number&gt;&lt;_url&gt;http://pku.summon.serialssolutions.com/2.0.0/link/0/eLvHCXMwY2AwNtIz0EUrExJNk8HHpCQmJ6UZJQOrQcMko8Qky8RkI0sjYC8JtFc5ytfCJ8DIzdXUi4lBAbY1JrGoIrMMclxwUrE-sPFiqWcArNCBZS6rkbGZJejKAnf_CGDDEqwQqWZwE2TghzbpFBwhcSDEwJSaJ8Lg4pyfVwaNVqCkH2S1dbFCfp6CO-iM6GIFYGtRAXq6abqCL-yWWgU38DgbaLitpFiUQd7NNcTZQxdsb3wB5GSIeJAD48EONBZjYAH231MlGBQMzUwtjVPNUtLMzICdUdOUJCPLxDQzI8uUxLREU9NEI0kGCVymSOGWkmbgAtbdppClCzIMLCVFpamyDMwF2aVy4DABAJP1bTw&lt;/_url&gt;&lt;/Details&gt;&lt;Extra&gt;&lt;DBUID&gt;{66BFD380-FD4E-408B-89CC-294E9C62E297}&lt;/DBUID&gt;&lt;/Extra&gt;&lt;/Item&gt;&lt;/References&gt;&lt;/Group&gt;&lt;/Citation&gt;_x000a_"/>
    <w:docVar w:name="NE.Ref{0638B79E-3C80-4BB6-AA1C-09A8E655CF10}" w:val=" ADDIN NE.Ref.{0638B79E-3C80-4BB6-AA1C-09A8E655CF10}&lt;Citation&gt;&lt;Group&gt;&lt;References&gt;&lt;Item&gt;&lt;ID&gt;252&lt;/ID&gt;&lt;UID&gt;{EF5ED97C-BF78-463D-8574-8B2BA5F51587}&lt;/UID&gt;&lt;Title&gt;Structural Group Contribution Method for Predicting the Octane Number of Pure Hydrocarbon Liquids&lt;/Title&gt;&lt;Template&gt;Journal Article&lt;/Template&gt;&lt;Star&gt;0&lt;/Star&gt;&lt;Tag&gt;0&lt;/Tag&gt;&lt;Author&gt;Albahri, Tareq A&lt;/Author&gt;&lt;Year&gt;2003&lt;/Year&gt;&lt;Details&gt;&lt;_accessed&gt;62656728&lt;/_accessed&gt;&lt;_collection_scope&gt;SCI;SCIE;&lt;/_collection_scope&gt;&lt;_created&gt;60357326&lt;/_created&gt;&lt;_db_updated&gt;CrossRef&lt;/_db_updated&gt;&lt;_doi&gt;10.1021/ie020306+&lt;/_doi&gt;&lt;_impact_factor&gt;   3.141&lt;/_impact_factor&gt;&lt;_isbn&gt;0888-5885&lt;/_isbn&gt;&lt;_issue&gt;3&lt;/_issue&gt;&lt;_journal&gt;Industrial &amp;amp; Engineering Chemistry Research&lt;/_journal&gt;&lt;_modified&gt;62656728&lt;/_modified&gt;&lt;_pages&gt;657-662&lt;/_pages&gt;&lt;_tertiary_title&gt;Ind. Eng. Chem. Res.&lt;/_tertiary_title&gt;&lt;_url&gt;http://pubs.acs.org/doi/abs/10.1021/ie020306%2B&lt;/_url&gt;&lt;_volume&gt;42&lt;/_volume&gt;&lt;/Details&gt;&lt;Extra&gt;&lt;DBUID&gt;{66BFD380-FD4E-408B-89CC-294E9C62E297}&lt;/DBUID&gt;&lt;/Extra&gt;&lt;/Item&gt;&lt;/References&gt;&lt;/Group&gt;&lt;/Citation&gt;_x000a_"/>
    <w:docVar w:name="NE.Ref{06BB2868-D99E-475B-9D39-6A2118629995}" w:val=" ADDIN NE.Ref.{06BB2868-D99E-475B-9D39-6A2118629995}&lt;Citation&gt;&lt;Group&gt;&lt;References&gt;&lt;Item&gt;&lt;ID&gt;2746&lt;/ID&gt;&lt;UID&gt;{FBF3CBF0-50A9-4EDF-9114-3C22B614E964}&lt;/UID&gt;&lt;Title&gt;Low Data Drug Discovery with One-Shot Learning&lt;/Title&gt;&lt;Template&gt;Journal Article&lt;/Template&gt;&lt;Star&gt;0&lt;/Star&gt;&lt;Tag&gt;0&lt;/Tag&gt;&lt;Author&gt;Altae-Tran, Han; Ramsundar, Bharath; Pappu, Aneesh S; Pande, Vijay&lt;/Author&gt;&lt;Year&gt;2017&lt;/Year&gt;&lt;Details&gt;&lt;_accessed&gt;62674213&lt;/_accessed&gt;&lt;_collection_scope&gt;SCIE;EI&lt;/_collection_scope&gt;&lt;_created&gt;62674210&lt;/_created&gt;&lt;_date&gt;61702560&lt;/_date&gt;&lt;_db_updated&gt;CrossRef&lt;/_db_updated&gt;&lt;_doi&gt;10.1021/acscentsci.6b00367&lt;/_doi&gt;&lt;_impact_factor&gt;  11.228&lt;/_impact_factor&gt;&lt;_isbn&gt;2374-7943&lt;/_isbn&gt;&lt;_issue&gt;4&lt;/_issue&gt;&lt;_journal&gt;ACS Central Science&lt;/_journal&gt;&lt;_modified&gt;62675460&lt;/_modified&gt;&lt;_pages&gt;283-293&lt;/_pages&gt;&lt;_tertiary_title&gt;ACS Cent. Sci.&lt;/_tertiary_title&gt;&lt;_url&gt;http://pubs.acs.org/doi/10.1021/acscentsci.6b00367_x000d__x000a_http://pubs.acs.org/doi/pdf/10.1021/acscentsci.6b00367&lt;/_url&gt;&lt;_volume&gt;3&lt;/_volume&gt;&lt;/Details&gt;&lt;Extra&gt;&lt;DBUID&gt;{66BFD380-FD4E-408B-89CC-294E9C62E297}&lt;/DBUID&gt;&lt;/Extra&gt;&lt;/Item&gt;&lt;/References&gt;&lt;/Group&gt;&lt;/Citation&gt;_x000a_"/>
    <w:docVar w:name="NE.Ref{0B296FFF-86A0-4FBC-A442-FC766A1558A2}" w:val=" ADDIN NE.Ref.{0B296FFF-86A0-4FBC-A442-FC766A1558A2}&lt;Citation&gt;&lt;Group&gt;&lt;References&gt;&lt;Item&gt;&lt;ID&gt;2925&lt;/ID&gt;&lt;UID&gt;{EE0F508B-93DB-430A-A0CF-9C8D05B1A4EE}&lt;/UID&gt;&lt;Title&gt;拉曼光谱法快速测定汽油中芳烃和烯烃含量研究&lt;/Title&gt;&lt;Template&gt;Journal Article&lt;/Template&gt;&lt;Star&gt;0&lt;/Star&gt;&lt;Tag&gt;0&lt;/Tag&gt;&lt;Author&gt;徐贺明; 李建华; 崔建方; 梁逸曾&lt;/Author&gt;&lt;Year&gt;2015&lt;/Year&gt;&lt;Details&gt;&lt;_created&gt;62675254&lt;/_created&gt;&lt;_language&gt;Chinese&lt;/_language&gt;&lt;_modified&gt;62675260&lt;/_modified&gt;&lt;_url&gt;http://kns.cnki.net/KCMS/detail/detail.aspx?FileName=SYCS201508009&amp;amp;DbName=CJFQ2015&lt;/_url&gt;&lt;_journal&gt;中国测试&lt;/_journal&gt;&lt;_volume&gt;41&lt;/_volume&gt;&lt;_issue&gt;08&lt;/_issue&gt;&lt;_pages&gt;40-43&lt;/_pages&gt;&lt;_date&gt;60753600&lt;/_date&gt;&lt;_keywords&gt;拉曼光谱;汽油;芳烃;烯烃;特征波段&lt;/_keywords&gt;&lt;_author_aff&gt;北京化工大学化学工程学院;开滦煤化工研发中心;中南大学化学化工学院;&lt;/_author_aff&gt;&lt;_db_provider&gt;CNKI: 期刊&lt;/_db_provider&gt;&lt;_accessed&gt;62675260&lt;/_accessed&gt;&lt;_db_updated&gt;CNKI - Reference&lt;/_db_updated&gt;&lt;_collection_scope&gt;PKU&lt;/_collection_scope&gt;&lt;_translated_author&gt;Xu, Heming;Li, Jianhua;Cui, Jianfang;Liang, Yiceng&lt;/_translated_author&gt;&lt;/Details&gt;&lt;Extra&gt;&lt;DBUID&gt;{66BFD380-FD4E-408B-89CC-294E9C62E297}&lt;/DBUID&gt;&lt;/Extra&gt;&lt;/Item&gt;&lt;/References&gt;&lt;/Group&gt;&lt;/Citation&gt;_x000a_"/>
    <w:docVar w:name="NE.Ref{0D956695-5DD0-4A79-88AA-FF0CF740D5D1}" w:val=" ADDIN NE.Ref.{0D956695-5DD0-4A79-88AA-FF0CF740D5D1}&lt;Citation&gt;&lt;Group&gt;&lt;References&gt;&lt;Item&gt;&lt;ID&gt;308&lt;/ID&gt;&lt;UID&gt;{36EA5886-4FEB-4D93-A71B-5F58D58698A5}&lt;/UID&gt;&lt;Title&gt;Prediction of Gasoline Octane Numbers from Near-Infrared Spectral Features in the Range 660-1215 nm&lt;/Title&gt;&lt;Template&gt;Journal Article&lt;/Template&gt;&lt;Star&gt;0&lt;/Star&gt;&lt;Tag&gt;0&lt;/Tag&gt;&lt;Author&gt;Kelly, Jeffrey J; Barlow, Clyde H; Jinguji, Thomas M; Callis, James B&lt;/Author&gt;&lt;Year&gt;1989&lt;/Year&gt;&lt;Details&gt;&lt;_accessed&gt;60366931&lt;/_accessed&gt;&lt;_created&gt;60366071&lt;/_created&gt;&lt;_journal&gt;Anal. Chem&lt;/_journal&gt;&lt;_modified&gt;60366934&lt;/_modified&gt;&lt;_pages&gt;331-320&lt;/_pages&gt;&lt;_volume&gt;61&lt;/_volume&gt;&lt;/Details&gt;&lt;Extra&gt;&lt;DBUID&gt;{66BFD380-FD4E-408B-89CC-294E9C62E297}&lt;/DBUID&gt;&lt;/Extra&gt;&lt;/Item&gt;&lt;/References&gt;&lt;/Group&gt;&lt;/Citation&gt;_x000a_"/>
    <w:docVar w:name="NE.Ref{0E60CD8B-488D-4E0D-BFBF-FD6FD712CF19}" w:val=" ADDIN NE.Ref.{0E60CD8B-488D-4E0D-BFBF-FD6FD712CF19}&lt;Citation&gt;&lt;Group&gt;&lt;References&gt;&lt;Item&gt;&lt;ID&gt;2945&lt;/ID&gt;&lt;UID&gt;{8B43F890-2CA2-46B7-9D88-5BF49E2FFDA6}&lt;/UID&gt;&lt;Title&gt;Knocking Characteristics of Pure Hydrocarbons. Special Technical Publication No. 225&lt;/Title&gt;&lt;Template&gt;Standard&lt;/Template&gt;&lt;Star&gt;0&lt;/Star&gt;&lt;Tag&gt;0&lt;/Tag&gt;&lt;Author/&gt;&lt;Year&gt;1958&lt;/Year&gt;&lt;Details&gt;&lt;_publisher&gt;American Society for Testing Materials&lt;/_publisher&gt;&lt;_created&gt;62675831&lt;/_created&gt;&lt;_modified&gt;62675839&lt;/_modified&gt;&lt;_accessed&gt;62675834&lt;/_accessed&gt;&lt;_place_published&gt;West Conshohocken, PA&lt;/_place_published&gt;&lt;/Details&gt;&lt;Extra&gt;&lt;DBUID&gt;{66BFD380-FD4E-408B-89CC-294E9C62E297}&lt;/DBUID&gt;&lt;/Extra&gt;&lt;/Item&gt;&lt;/References&gt;&lt;/Group&gt;&lt;/Citation&gt;_x000a_"/>
    <w:docVar w:name="NE.Ref{0EB55C03-7B44-427B-A1F0-83FE5F5020DD}" w:val=" ADDIN NE.Ref.{0EB55C03-7B44-427B-A1F0-83FE5F5020DD}&lt;Citation&gt;&lt;Group&gt;&lt;References&gt;&lt;Item&gt;&lt;ID&gt;2697&lt;/ID&gt;&lt;UID&gt;{1A50D739-D8D9-4D9A-A3F3-CDFB8AA57C50}&lt;/UID&gt;&lt;Title&gt;Multidimensional gas chromatography for the detailed PIONA analysis of heavy naphtha: Hyphenation of an olefin trap to comprehensive two-dimensional gas chromatography&lt;/Title&gt;&lt;Template&gt;Journal Article&lt;/Template&gt;&lt;Star&gt;0&lt;/Star&gt;&lt;Tag&gt;0&lt;/Tag&gt;&lt;Author&gt;Vendeuvre, Colombe; Bertoncini, Fabrice; Espinat, Didier; Thiébaut, Didier; Hennion, Marie-Claire&lt;/Author&gt;&lt;Year&gt;2005&lt;/Year&gt;&lt;Details&gt;&lt;_accessed&gt;62659991&lt;/_accessed&gt;&lt;_collection_scope&gt;SCI;SCIE;EI&lt;/_collection_scope&gt;&lt;_created&gt;62659991&lt;/_created&gt;&lt;_db_updated&gt;CrossRef&lt;/_db_updated&gt;&lt;_doi&gt;10.1016/j.chroma.2005.06.087&lt;/_doi&gt;&lt;_impact_factor&gt;   3.716&lt;/_impact_factor&gt;&lt;_isbn&gt;00219673&lt;/_isbn&gt;&lt;_issue&gt;1-2&lt;/_issue&gt;&lt;_journal&gt;Journal of Chromatography A&lt;/_journal&gt;&lt;_modified&gt;62659991&lt;/_modified&gt;&lt;_pages&gt;116-125&lt;/_pages&gt;&lt;_tertiary_title&gt;Journal of Chromatography A&lt;/_tertiary_title&gt;&lt;_url&gt;https://linkinghub.elsevier.com/retrieve/pii/S0021967305011957_x000d__x000a_https://api.elsevier.com/content/article/PII:S0021967305011957?httpAccept=text/xml&lt;/_url&gt;&lt;_volume&gt;1090&lt;/_volume&gt;&lt;/Details&gt;&lt;Extra&gt;&lt;DBUID&gt;{66BFD380-FD4E-408B-89CC-294E9C62E297}&lt;/DBUID&gt;&lt;/Extra&gt;&lt;/Item&gt;&lt;/References&gt;&lt;/Group&gt;&lt;/Citation&gt;_x000a_"/>
    <w:docVar w:name="NE.Ref{102E493A-1C20-46DB-BDB1-58EB111608E7}" w:val=" ADDIN NE.Ref.{102E493A-1C20-46DB-BDB1-58EB111608E7}&lt;Citation&gt;&lt;Group&gt;&lt;References&gt;&lt;Item&gt;&lt;ID&gt;2943&lt;/ID&gt;&lt;UID&gt;{C9DC2AFC-DA5A-4725-9DF9-3758952954C6}&lt;/UID&gt;&lt;Title&gt;Determination of octane numbers and Reid vapor pressure in commercial gasoline using dispersive fiber-optic Raman spectroscopy&lt;/Title&gt;&lt;Template&gt;Journal Article&lt;/Template&gt;&lt;Star&gt;0&lt;/Star&gt;&lt;Tag&gt;0&lt;/Tag&gt;&lt;Author&gt;Flecher, Philip E; Welch, William T; Albin, Sacharia; Cooper, John B&lt;/Author&gt;&lt;Year&gt;1997&lt;/Year&gt;&lt;Details&gt;&lt;_isbn&gt;1386-1425&lt;/_isbn&gt;&lt;_issue&gt;2&lt;/_issue&gt;&lt;_journal&gt;Spectrochimica Acta Part A: Molecular and Biomolecular Spectroscopy&lt;/_journal&gt;&lt;_pages&gt;199-206&lt;/_pages&gt;&lt;_volume&gt;53&lt;/_volume&gt;&lt;_created&gt;62675540&lt;/_created&gt;&lt;_modified&gt;62683173&lt;/_modified&gt;&lt;_impact_factor&gt;   2.880&lt;/_impact_factor&gt;&lt;/Details&gt;&lt;Extra&gt;&lt;DBUID&gt;{66BFD380-FD4E-408B-89CC-294E9C62E297}&lt;/DBUID&gt;&lt;/Extra&gt;&lt;/Item&gt;&lt;/References&gt;&lt;/Group&gt;&lt;/Citation&gt;_x000a_"/>
    <w:docVar w:name="NE.Ref{166F19C2-967E-4C48-B094-22D16CAAC378}" w:val=" ADDIN NE.Ref.{166F19C2-967E-4C48-B094-22D16CAAC378}&lt;Citation&gt;&lt;Group&gt;&lt;References&gt;&lt;Item&gt;&lt;ID&gt;2893&lt;/ID&gt;&lt;UID&gt;{7A5497BF-F3D3-4F30-A1F4-9EE601B7713F}&lt;/UID&gt;&lt;Title&gt;An automatic PNA analyser for the under 200°C fraction contained in a higher boiling product&lt;/Title&gt;&lt;Template&gt;Journal Article&lt;/Template&gt;&lt;Star&gt;0&lt;/Star&gt;&lt;Tag&gt;0&lt;/Tag&gt;&lt;Author&gt;Boer, H; van Arkel, P; Boersma, W J&lt;/Author&gt;&lt;Year&gt;1980&lt;/Year&gt;&lt;Details&gt;&lt;_accessed&gt;62675208&lt;/_accessed&gt;&lt;_collection_scope&gt;SCI;SCIE&lt;/_collection_scope&gt;&lt;_created&gt;62675208&lt;/_created&gt;&lt;_date&gt;42075360&lt;/_date&gt;&lt;_date_display&gt;1980&lt;/_date_display&gt;&lt;_db_updated&gt;PKU Search&lt;/_db_updated&gt;&lt;_doi&gt;10.1007/BF02261622&lt;/_doi&gt;&lt;_impact_factor&gt;   1.401&lt;/_impact_factor&gt;&lt;_isbn&gt;0009-5893_x000d__x000a_&lt;/_isbn&gt;&lt;_issue&gt;8_x000d__x000a_&lt;/_issue&gt;&lt;_journal&gt;Chromatographia&lt;/_journal&gt;&lt;_modified&gt;62675281&lt;/_modified&gt;&lt;_number&gt;1&lt;/_number&gt;&lt;_pages&gt;500_x000d__x000a_-512_x000d__x000a_&lt;/_pages&gt;&lt;_url&gt;http://pku.summon.serialssolutions.com/2.0.0/link/0/eLvHCXMwtZ1La9tAEMcXJz20l5K-aJqkLJSchMx6H7L2kIMiEkJpi6ExPRUj7YOaEDmo9vfqZ-gn66x29bBzcQ-5CLFIK-z9MTvLzPwHIUbHJN6xCROtE6aETC0VpTJqAhubEpwRU4B3Z5tq6a_plxm9vhKfR6M2Raofe9KFhzFYeldI-x-L300KA3APCMAVIIDrXhhkVVRs1isvzDr7lkVFo0Ji6i6_0FWR1U5Z8Dyn55ckj2wd-oe7NPYCvFAnzxQV0S-fElKulqGEvdGKHXq3TmkXvuRVsJf9UX_lueiiUq5mKqvvzHb7ZPfY7_vGmf0xDuEq7Qv00j4brrexMhap73s4Nt6sgh8Vg1XdtrtswFc6MKKCkMF-LPxbj0w9aRPYwYGcJL64eVtPe2ef67IPW6XmwbtOZ_1eL9X6wlTx_PsBeta0jAf7OHNyd2Fnp9LHvttfuC13G-YaODgDT-X2CL0MRwyceRheoZGpXqPnedvZ7w36mVW4gwIDFLiFAgMUGKDADRQYoPj7J8ctELgDAi9hBuyBwAEIHIB4i-bXV7f5TRzabMTKBXdiOtGSpNPUBWC5SrjSLlxaJsxYRUtrNbfWgtfJpaUlnxrLlEyEMowbTaZJyd6hw2pVmfcIM51YLS2cCqzkekpLogpLeGKYkLpg-hh9av-bxYNXU1k8Xo0Pez11gl70-J2iw3W9MWfo4OFu87FZtX-vU2IT&lt;/_url&gt;&lt;_volume&gt;13&lt;/_volume&gt;&lt;/Details&gt;&lt;Extra&gt;&lt;DBUID&gt;{66BFD380-FD4E-408B-89CC-294E9C62E297}&lt;/DBUID&gt;&lt;/Extra&gt;&lt;/Item&gt;&lt;/References&gt;&lt;/Group&gt;&lt;/Citation&gt;_x000a_"/>
    <w:docVar w:name="NE.Ref{16E36AE1-5503-46DF-ADAC-7D87C19FDA59}" w:val=" ADDIN NE.Ref.{16E36AE1-5503-46DF-ADAC-7D87C19FDA59}&lt;Citation&gt;&lt;Group&gt;&lt;References&gt;&lt;Item&gt;&lt;ID&gt;2864&lt;/ID&gt;&lt;UID&gt;{D53E1789-8B21-4741-A187-76AB5D89A506}&lt;/UID&gt;&lt;Title&gt;Modeling the octane numbers of alkenes by the inverse function method&lt;/Title&gt;&lt;Template&gt;Journal Article&lt;/Template&gt;&lt;Star&gt;0&lt;/Star&gt;&lt;Tag&gt;0&lt;/Tag&gt;&lt;Author&gt;Ryzhov, A N; Strizhakova, Yu A; Smolenskii, E A; Lapidus, A L&lt;/Author&gt;&lt;Year&gt;2011&lt;/Year&gt;&lt;Details&gt;&lt;_accessed&gt;62675205&lt;/_accessed&gt;&lt;_collection_scope&gt;SCIE;EI&lt;/_collection_scope&gt;&lt;_created&gt;62675205&lt;/_created&gt;&lt;_date&gt;58380480&lt;/_date&gt;&lt;_date_display&gt;2011&lt;/_date_display&gt;&lt;_db_updated&gt;PKU Search&lt;/_db_updated&gt;&lt;_doi&gt;10.1134/S0965544111040074&lt;/_doi&gt;&lt;_impact_factor&gt;   0.932&lt;/_impact_factor&gt;&lt;_isbn&gt;0965-5441_x000d__x000a_&lt;/_isbn&gt;&lt;_issue&gt;5_x000d__x000a_&lt;/_issue&gt;&lt;_journal&gt;Petroleum Chemistry&lt;/_journal&gt;&lt;_keywords&gt;Industrial Chemistry/Chemical Engineering_x000d__x000a_; Chemistry_x000d__x000a_; Usage_x000d__x000a_; Models_x000d__x000a_; Statistics_x000d__x000a_; Olefins_x000d__x000a_; Analysis_x000d__x000a_; Methods_x000d__x000a_&lt;/_keywords&gt;&lt;_modified&gt;62675437&lt;/_modified&gt;&lt;_number&gt;1&lt;/_number&gt;&lt;_ori_publication&gt;SP MAIK Nauka/Interperiodica_x000d__x000a_&lt;/_ori_publication&gt;&lt;_pages&gt;354_x000d__x000a_-362_x000d__x000a_&lt;/_pages&gt;&lt;_place_published&gt;Dordrecht_x000d__x000a_&lt;/_place_published&gt;&lt;_url&gt;http://pku.summon.serialssolutions.com/2.0.0/link/0/eLvHCXMwnV1LS8QwEB529aAefKyK64tcRBBX2ybp47gsu4goCCqIl9CkCchKd_Fx8N87k7br8yDep2mZpN98yWTmA-DRSdD7hglO6qgIeeIwIuSxzE1gpeWu4NZwmURUnHx_mV5cRaOhPG9BNDvJKMcnTYLS43alQiJOr6lrCelnYfgiaW_RhnlE4YCW-t3tDIy9vLdvtxfLHpnXic1fh_gSmhqA_poe9VFntPKfD1yF5Zpjsn61KNagZcsOLAwaabcOLH3qQrgOQ9JDo6p0hmSQTQzSRcsqpZBnNnEsfxwTIDL95g0eSrrJYRlFRJpVVolQb8DtaHgzOOvV6go9EyYeWXKR2SKyWgcm4Yk0qUgpK-gMsjYeI3MKTBbaTDgERZ7qzLjU8YxrExaFifgmzJWT0m4BE9oGDqc2yTkSMmc14kYhYmR2MVIAXXThqHGsmlZNNJTffHChfvipC4fkekU_2MtTbvK6TgBfRa2qVJ_jhiBFYhN24bhx_cewuOMTiliNqr2s4ijkalq4Lhz8MPeG1TMyVNLbbv_RbgcWqwNmunC2C3MvT692D9rT8eu-X4PvB7nXJw&lt;/_url&gt;&lt;_volume&gt;51&lt;/_volume&gt;&lt;/Details&gt;&lt;Extra&gt;&lt;DBUID&gt;{66BFD380-FD4E-408B-89CC-294E9C62E297}&lt;/DBUID&gt;&lt;/Extra&gt;&lt;/Item&gt;&lt;/References&gt;&lt;/Group&gt;&lt;/Citation&gt;_x000a_"/>
    <w:docVar w:name="NE.Ref{18439CF0-74EB-47CF-BA69-E3062615D850}" w:val=" ADDIN NE.Ref.{18439CF0-74EB-47CF-BA69-E3062615D850}&lt;Citation&gt;&lt;Group&gt;&lt;References&gt;&lt;Item&gt;&lt;ID&gt;2831&lt;/ID&gt;&lt;UID&gt;{7BA39E13-7240-4D74-8774-08F6D9E63A66}&lt;/UID&gt;&lt;Title&gt;Reconstruction of Petroleum Feedstocks by Entropy Maximization. Application to FCC Gasolines&lt;/Title&gt;&lt;Template&gt;Journal Article&lt;/Template&gt;&lt;Star&gt;0&lt;/Star&gt;&lt;Tag&gt;0&lt;/Tag&gt;&lt;Author&gt;Hudebine, D; Verstraete, J J&lt;/Author&gt;&lt;Year&gt;2011&lt;/Year&gt;&lt;Details&gt;&lt;_accessed&gt;62674217&lt;/_accessed&gt;&lt;_created&gt;62674212&lt;/_created&gt;&lt;_db_updated&gt;CrossRef&lt;/_db_updated&gt;&lt;_doi&gt;10.2516/ogst/2011110&lt;/_doi&gt;&lt;_impact_factor&gt;   1.399&lt;/_impact_factor&gt;&lt;_isbn&gt;1294-4475&lt;/_isbn&gt;&lt;_issue&gt;3&lt;/_issue&gt;&lt;_journal&gt;Oil &amp;amp; Gas Science and Technology – Revue d’IFP Energies nouvelles&lt;/_journal&gt;&lt;_modified&gt;62675398&lt;/_modified&gt;&lt;_pages&gt;437-460&lt;/_pages&gt;&lt;_tertiary_title&gt;Oil Gas Sci. Technol. – Rev. IFP Energies nouvelles&lt;/_tertiary_title&gt;&lt;_url&gt;http://ogst.ifpenergiesnouvelles.fr/10.2516/ogst/2011110_x000d__x000a_http://ogst.ifpenergiesnouvelles.fr/10.2516/ogst/2011110/pdf&lt;/_url&gt;&lt;_volume&gt;66&lt;/_volume&gt;&lt;/Details&gt;&lt;Extra&gt;&lt;DBUID&gt;{66BFD380-FD4E-408B-89CC-294E9C62E297}&lt;/DBUID&gt;&lt;/Extra&gt;&lt;/Item&gt;&lt;/References&gt;&lt;/Group&gt;&lt;/Citation&gt;_x000a_"/>
    <w:docVar w:name="NE.Ref{186731C1-8F82-421B-BAED-36C0583DF102}" w:val=" ADDIN NE.Ref.{186731C1-8F82-421B-BAED-36C0583DF102}&lt;Citation&gt;&lt;Group&gt;&lt;References&gt;&lt;Item&gt;&lt;ID&gt;28&lt;/ID&gt;&lt;UID&gt;{323A573D-58E1-4F2D-AE2C-436A78E1597A}&lt;/UID&gt;&lt;Title&gt;Molecularly Explicit Characterization Model (MECM) for Light Petroleum Fractions&lt;/Title&gt;&lt;Template&gt;Journal Article&lt;/Template&gt;&lt;Star&gt;0&lt;/Star&gt;&lt;Tag&gt;0&lt;/Tag&gt;&lt;Author&gt;Albahri, Tareq A&lt;/Author&gt;&lt;Year&gt;2005&lt;/Year&gt;&lt;Details&gt;&lt;_accessed&gt;60737505&lt;/_accessed&gt;&lt;_collection_scope&gt;SCI;SCIE;&lt;/_collection_scope&gt;&lt;_created&gt;60228873&lt;/_created&gt;&lt;_db_updated&gt;CrossRef&lt;/_db_updated&gt;&lt;_doi&gt;10.1021/ie050150o&lt;/_doi&gt;&lt;_impact_factor&gt;   3.141&lt;/_impact_factor&gt;&lt;_isbn&gt;0888-5885&lt;/_isbn&gt;&lt;_issue&gt;24&lt;/_issue&gt;&lt;_journal&gt;Industrial &amp;amp; Engineering Chemistry Research&lt;/_journal&gt;&lt;_modified&gt;62675398&lt;/_modified&gt;&lt;_pages&gt;9286-9298&lt;/_pages&gt;&lt;_tertiary_title&gt;Ind. Eng. Chem. Res.&lt;/_tertiary_title&gt;&lt;_url&gt;http://pubs.acs.org/doi/abs/10.1021/ie050150o&lt;/_url&gt;&lt;_volume&gt;44&lt;/_volume&gt;&lt;/Details&gt;&lt;Extra&gt;&lt;DBUID&gt;{66BFD380-FD4E-408B-89CC-294E9C62E297}&lt;/DBUID&gt;&lt;/Extra&gt;&lt;/Item&gt;&lt;/References&gt;&lt;/Group&gt;&lt;/Citation&gt;_x000a_"/>
    <w:docVar w:name="NE.Ref{1B58D8BE-422A-479B-A13B-3C483C16E6DC}" w:val=" ADDIN NE.Ref.{1B58D8BE-422A-479B-A13B-3C483C16E6DC}&lt;Citation&gt;&lt;Group&gt;&lt;References&gt;&lt;Item&gt;&lt;ID&gt;94&lt;/ID&gt;&lt;UID&gt;{FEC0A941-4BCB-4D9C-9C65-8376E75E1F1D}&lt;/UID&gt;&lt;Title&gt;Structure-oriented lumping: describing the chemistry of complex hydrocarbon mixtures&lt;/Title&gt;&lt;Template&gt;Journal Article&lt;/Template&gt;&lt;Star&gt;0&lt;/Star&gt;&lt;Tag&gt;0&lt;/Tag&gt;&lt;Author&gt;Quann, R J; Jaffe, S B&lt;/Author&gt;&lt;Year&gt;1992&lt;/Year&gt;&lt;Details&gt;&lt;_accessed&gt;60736915&lt;/_accessed&gt;&lt;_collection_scope&gt;SCI;SCIE;&lt;/_collection_scope&gt;&lt;_created&gt;60242947&lt;/_created&gt;&lt;_date_display&gt;11/1992&lt;/_date_display&gt;&lt;_db_updated&gt;PKU Search&lt;/_db_updated&gt;&lt;_doi&gt;10.1021/ie00011a013&lt;/_doi&gt;&lt;_impact_factor&gt;   3.141&lt;/_impact_factor&gt;&lt;_isbn&gt;1520-5045&lt;/_isbn&gt;&lt;_issue&gt;11&lt;/_issue&gt;&lt;_journal&gt;Industrial &amp;amp; Engineering Chemistry Research&lt;/_journal&gt;&lt;_modified&gt;62675366&lt;/_modified&gt;&lt;_pages&gt;2483 - 2497&lt;/_pages&gt;&lt;_url&gt;http://pku.summon.serialssolutions.com/2.0.0/link/0/eLvHCXMwTZ09CsJAEIUX8QSCYpkLBDa7M5NsLQkiChba2M3P7iFyeidgYfGOMO97UzxeCJ0ZJKXapEVRJQaZFJR1VByNdCsmfx7T_ZmWGW9_br4cwm7lY3gv8-ty7X9jAL06g3Nvk0FzvDFumV5rSULk9mp-cmkUY6sOo-Z0jco2KJAIcy4ZiFNtNpzC3h_qeg5dzBBr9tyDrkhWsuFghJK4Gpb0BVCuMHg&amp;quot; class=&amp;quot;documentLink; http://dx.doi.org/10.1021/ie00011a013&lt;/_url&gt;&lt;_volume&gt;31&lt;/_volume&gt;&lt;/Details&gt;&lt;Extra&gt;&lt;DBUID&gt;{66BFD380-FD4E-408B-89CC-294E9C62E297}&lt;/DBUID&gt;&lt;/Extra&gt;&lt;/Item&gt;&lt;/References&gt;&lt;/Group&gt;&lt;Group&gt;&lt;References&gt;&lt;Item&gt;&lt;ID&gt;301&lt;/ID&gt;&lt;UID&gt;{4C3F03A8-CF33-45DB-B326-2FEC7AA269E3}&lt;/UID&gt;&lt;Title&gt;Building useful models of complex reaction systems in petroleum refining&lt;/Title&gt;&lt;Template&gt;Journal Article&lt;/Template&gt;&lt;Star&gt;0&lt;/Star&gt;&lt;Tag&gt;0&lt;/Tag&gt;&lt;Author&gt;Quann, R J; Jaffe, S B&lt;/Author&gt;&lt;Year&gt;1996&lt;/Year&gt;&lt;Details&gt;&lt;_accessed&gt;60387642&lt;/_accessed&gt;&lt;_collection_scope&gt;EI;SCI;SCIE;&lt;/_collection_scope&gt;&lt;_created&gt;60359979&lt;/_created&gt;&lt;_impact_factor&gt;   3.306&lt;/_impact_factor&gt;&lt;_issue&gt;10&lt;/_issue&gt;&lt;_journal&gt;Chemical Engineering Science&lt;/_journal&gt;&lt;_modified&gt;62675366&lt;/_modified&gt;&lt;_pages&gt;1615-1635&lt;/_pages&gt;&lt;_volume&gt;51&lt;/_volume&gt;&lt;/Details&gt;&lt;Extra&gt;&lt;DBUID&gt;{66BFD380-FD4E-408B-89CC-294E9C62E297}&lt;/DBUID&gt;&lt;/Extra&gt;&lt;/Item&gt;&lt;/References&gt;&lt;/Group&gt;&lt;Group&gt;&lt;References&gt;&lt;Item&gt;&lt;ID&gt;1273&lt;/ID&gt;&lt;UID&gt;{B6A69867-FBCB-46F7-A6F7-2117829A1792}&lt;/UID&gt;&lt;Title&gt;Modeling the chemistry of complex petroleum mixtures&lt;/Title&gt;&lt;Template&gt;Journal Article&lt;/Template&gt;&lt;Star&gt;0&lt;/Star&gt;&lt;Tag&gt;0&lt;/Tag&gt;&lt;Author&gt;Quann, R J&lt;/Author&gt;&lt;Year&gt;1998&lt;/Year&gt;&lt;Details&gt;&lt;_accession_num&gt;MEDLINE:9860903&lt;/_accession_num&gt;&lt;_collection_scope&gt;SCI;SCIE;&lt;/_collection_scope&gt;&lt;_created&gt;61026404&lt;/_created&gt;&lt;_date&gt;1990-12-01&lt;/_date&gt;&lt;_date_display&gt;1998-Dec&lt;/_date_display&gt;&lt;_impact_factor&gt;   8.309&lt;/_impact_factor&gt;&lt;_isbn&gt;0091-6765&lt;/_isbn&gt;&lt;_journal&gt;Environmental health perspectives&lt;/_journal&gt;&lt;_modified&gt;62675374&lt;/_modified&gt;&lt;_pages&gt;1441-8&lt;/_pages&gt;&lt;_short_title&gt;Modeling the chemistry of complex petroleum mixtures&lt;/_short_title&gt;&lt;_url&gt;&amp;lt;Go to ISI&amp;gt;://MEDLINE:9860903&lt;/_url&gt;&lt;_volume&gt;106 Suppl 6&lt;/_volume&gt;&lt;/Details&gt;&lt;Extra&gt;&lt;DBUID&gt;{66BFD380-FD4E-408B-89CC-294E9C62E297}&lt;/DBUID&gt;&lt;/Extra&gt;&lt;/Item&gt;&lt;/References&gt;&lt;/Group&gt;&lt;/Citation&gt;_x000a_"/>
    <w:docVar w:name="NE.Ref{1FB3F883-573F-4905-8154-5709E5B1AF3E}" w:val=" ADDIN NE.Ref.{1FB3F883-573F-4905-8154-5709E5B1AF3E}&lt;Citation&gt;&lt;Group&gt;&lt;References&gt;&lt;Item&gt;&lt;ID&gt;2935&lt;/ID&gt;&lt;UID&gt;{B2B9A993-6ABC-410A-9439-C06F71A2CB29}&lt;/UID&gt;&lt;Title&gt;National data&lt;/Title&gt;&lt;Template&gt;Web Page&lt;/Template&gt;&lt;Star&gt;0&lt;/Star&gt;&lt;Tag&gt;0&lt;/Tag&gt;&lt;Author&gt;中华人民共和国国家统计局&lt;/Author&gt;&lt;Year&gt;0&lt;/Year&gt;&lt;Details&gt;&lt;_url&gt;http://data.stats.gov.cn/&lt;/_url&gt;&lt;_accessed&gt;62675468&lt;/_accessed&gt;&lt;_created&gt;62675418&lt;/_created&gt;&lt;_modified&gt;62675469&lt;/_modified&gt;&lt;_translated_author&gt;Zhong, Huarenmingongheguoguojiatongjiju&lt;/_translated_author&gt;&lt;/Details&gt;&lt;Extra&gt;&lt;DBUID&gt;{66BFD380-FD4E-408B-89CC-294E9C62E297}&lt;/DBUID&gt;&lt;/Extra&gt;&lt;/Item&gt;&lt;/References&gt;&lt;/Group&gt;&lt;/Citation&gt;_x000a_"/>
    <w:docVar w:name="NE.Ref{26A935FB-93E1-4692-806A-9A35E59DC286}" w:val=" ADDIN NE.Ref.{26A935FB-93E1-4692-806A-9A35E59DC286}&lt;Citation&gt;&lt;Group&gt;&lt;References&gt;&lt;Item&gt;&lt;ID&gt;1351&lt;/ID&gt;&lt;UID&gt;{31C63256-D69A-4D10-BD31-CA0C83DF273A}&lt;/UID&gt;&lt;Title&gt;Phase equilibrium calculations for continuous and semicontinuous mixtures&lt;/Title&gt;&lt;Template&gt;Journal Article&lt;/Template&gt;&lt;Star&gt;0&lt;/Star&gt;&lt;Tag&gt;0&lt;/Tag&gt;&lt;Author&gt;Shibata, Steven K; Sandler, Stanley I; Behrens, Ronald A&lt;/Author&gt;&lt;Year&gt;1987&lt;/Year&gt;&lt;Details&gt;&lt;_collection_scope&gt;EI;SCI;SCIE;&lt;/_collection_scope&gt;&lt;_created&gt;61026441&lt;/_created&gt;&lt;_date&gt;1990-01-01&lt;/_date&gt;&lt;_date_display&gt;//&lt;/_date_display&gt;&lt;_doi&gt;10.1016/0009-2509(87)80144-6&lt;/_doi&gt;&lt;_impact_factor&gt;   3.306&lt;/_impact_factor&gt;&lt;_isbn&gt;0009-2509&lt;/_isbn&gt;&lt;_issue&gt;8&lt;/_issue&gt;&lt;_journal&gt;Chemical Engineering Science&lt;/_journal&gt;&lt;_modified&gt;62675369&lt;/_modified&gt;&lt;_pages&gt;1977-1988&lt;/_pages&gt;&lt;_short_title&gt;Phase equilibrium calculations for continuous and semicontinuous mixtures&lt;/_short_title&gt;&lt;_url&gt;http://www.sciencedirect.com/science/article/pii/0009250987801446&lt;/_url&gt;&lt;_volume&gt;42&lt;/_volume&gt;&lt;/Details&gt;&lt;Extra&gt;&lt;DBUID&gt;{66BFD380-FD4E-408B-89CC-294E9C62E297}&lt;/DBUID&gt;&lt;/Extra&gt;&lt;/Item&gt;&lt;/References&gt;&lt;/Group&gt;&lt;/Citation&gt;_x000a_"/>
    <w:docVar w:name="NE.Ref{28798B10-00D9-4530-9654-9F91701BD40E}" w:val=" ADDIN NE.Ref.{28798B10-00D9-4530-9654-9F91701BD40E}&lt;Citation&gt;&lt;Group&gt;&lt;References&gt;&lt;Item&gt;&lt;ID&gt;2684&lt;/ID&gt;&lt;UID&gt;{82FF0DFA-2240-4B46-A5B9-FC49DAAEDEED}&lt;/UID&gt;&lt;Title&gt;Determination of Hydrocarbon Group-Type of Diesel Fuels by Gas Chromatography with Vacuum Ultraviolet Detection&lt;/Title&gt;&lt;Template&gt;Journal Article&lt;/Template&gt;&lt;Star&gt;0&lt;/Star&gt;&lt;Tag&gt;0&lt;/Tag&gt;&lt;Author&gt;Weber, Brandon M; Walsh, Phillip; Harynuk, James. J&lt;/Author&gt;&lt;Year&gt;2016&lt;/Year&gt;&lt;Details&gt;&lt;_accessed&gt;61926728&lt;/_accessed&gt;&lt;_collection_scope&gt;EI;SCI;SCIE;&lt;/_collection_scope&gt;&lt;_created&gt;61806871&lt;/_created&gt;&lt;_date&gt;61237440&lt;/_date&gt;&lt;_db_updated&gt;CrossRef&lt;/_db_updated&gt;&lt;_doi&gt;10.1021/acs.analchem.6b00383&lt;/_doi&gt;&lt;_impact_factor&gt;   6.042&lt;/_impact_factor&gt;&lt;_isbn&gt;0003-2700&lt;/_isbn&gt;&lt;_issue&gt;11&lt;/_issue&gt;&lt;_journal&gt;Analytical Chemistry&lt;/_journal&gt;&lt;_modified&gt;62675576&lt;/_modified&gt;&lt;_pages&gt;5809-5817&lt;/_pages&gt;&lt;_tertiary_title&gt;Anal. Chem.&lt;/_tertiary_title&gt;&lt;_url&gt;http://pubs.acs.org/doi/abs/10.1021/acs.analchem.6b00383_x000d__x000a_http://pubs.acs.org/doi/pdf/10.1021/acs.analchem.6b00383&lt;/_url&gt;&lt;_volume&gt;88&lt;/_volume&gt;&lt;/Details&gt;&lt;Extra&gt;&lt;DBUID&gt;{66BFD380-FD4E-408B-89CC-294E9C62E297}&lt;/DBUID&gt;&lt;/Extra&gt;&lt;/Item&gt;&lt;/References&gt;&lt;/Group&gt;&lt;/Citation&gt;_x000a_"/>
    <w:docVar w:name="NE.Ref{2AD2E964-6F8C-4E30-B63A-1FD27282349F}" w:val=" ADDIN NE.Ref.{2AD2E964-6F8C-4E30-B63A-1FD27282349F}&lt;Citation&gt;&lt;Group&gt;&lt;References&gt;&lt;Item&gt;&lt;ID&gt;2955&lt;/ID&gt;&lt;UID&gt;{42187365-99D1-4A91-A676-A5F9102FC6A3}&lt;/UID&gt;&lt;Title&gt;Unsupervised data base clustering based on daylight&amp;apos;s fingerprint and Tanimoto similarity: A fast and automated way to cluster small and large data sets&lt;/Title&gt;&lt;Template&gt;Journal Article&lt;/Template&gt;&lt;Star&gt;0&lt;/Star&gt;&lt;Tag&gt;0&lt;/Tag&gt;&lt;Author&gt;Butina, Darko&lt;/Author&gt;&lt;Year&gt;1999&lt;/Year&gt;&lt;Details&gt;&lt;_isbn&gt;0095-2338&lt;/_isbn&gt;&lt;_issue&gt;4&lt;/_issue&gt;&lt;_journal&gt;Journal of Chemical Information and Computer Sciences&lt;/_journal&gt;&lt;_pages&gt;747-750&lt;/_pages&gt;&lt;_volume&gt;39&lt;/_volume&gt;&lt;_created&gt;62678402&lt;/_created&gt;&lt;_modified&gt;62680964&lt;/_modified&gt;&lt;/Details&gt;&lt;Extra&gt;&lt;DBUID&gt;{66BFD380-FD4E-408B-89CC-294E9C62E297}&lt;/DBUID&gt;&lt;/Extra&gt;&lt;/Item&gt;&lt;/References&gt;&lt;/Group&gt;&lt;/Citation&gt;_x000a_"/>
    <w:docVar w:name="NE.Ref{2B2ABC30-7135-4F00-8815-36EC02B5340A}" w:val=" ADDIN NE.Ref.{2B2ABC30-7135-4F00-8815-36EC02B5340A}&lt;Citation&gt;&lt;Group&gt;&lt;References&gt;&lt;Item&gt;&lt;ID&gt;2704&lt;/ID&gt;&lt;UID&gt;{3B501015-1A1E-443E-A89A-7043709454FB}&lt;/UID&gt;&lt;Title&gt;Quantitative Structure–Property Relationship Model for Hydrocarbon Liquid Viscosity Prediction&lt;/Title&gt;&lt;Template&gt;Journal Article&lt;/Template&gt;&lt;Star&gt;0&lt;/Star&gt;&lt;Tag&gt;0&lt;/Tag&gt;&lt;Author&gt;Cai, Guangqing; Liu, Zhefu; Zhang, Linzhou; Zhao, Suoqi; Xu, Chunming&lt;/Author&gt;&lt;Year&gt;2018&lt;/Year&gt;&lt;Details&gt;&lt;_accessed&gt;62674209&lt;/_accessed&gt;&lt;_collection_scope&gt;SCI;SCIE;EI&lt;/_collection_scope&gt;&lt;_created&gt;62674209&lt;/_created&gt;&lt;_date&gt;62167680&lt;/_date&gt;&lt;_db_updated&gt;CrossRef&lt;/_db_updated&gt;&lt;_doi&gt;10.1021/acs.energyfuels.7b04075&lt;/_doi&gt;&lt;_impact_factor&gt;   3.024&lt;/_impact_factor&gt;&lt;_isbn&gt;0887-0624&lt;/_isbn&gt;&lt;_issue&gt;3&lt;/_issue&gt;&lt;_journal&gt;Energy &amp;amp; Fuels&lt;/_journal&gt;&lt;_modified&gt;62675454&lt;/_modified&gt;&lt;_pages&gt;3290-3298&lt;/_pages&gt;&lt;_tertiary_title&gt;Energy Fuels&lt;/_tertiary_title&gt;&lt;_url&gt;http://pubs.acs.org/doi/10.1021/acs.energyfuels.7b04075_x000d__x000a_http://pubs.acs.org/doi/pdf/10.1021/acs.energyfuels.7b04075&lt;/_url&gt;&lt;_volume&gt;32&lt;/_volume&gt;&lt;/Details&gt;&lt;Extra&gt;&lt;DBUID&gt;{66BFD380-FD4E-408B-89CC-294E9C62E297}&lt;/DBUID&gt;&lt;/Extra&gt;&lt;/Item&gt;&lt;/References&gt;&lt;/Group&gt;&lt;/Citation&gt;_x000a_"/>
    <w:docVar w:name="NE.Ref{2ECE19D1-438F-452C-8828-0BB8E6181A25}" w:val=" ADDIN NE.Ref.{2ECE19D1-438F-452C-8828-0BB8E6181A25}&lt;Citation&gt;&lt;Group&gt;&lt;References&gt;&lt;Item&gt;&lt;ID&gt;301&lt;/ID&gt;&lt;UID&gt;{4C3F03A8-CF33-45DB-B326-2FEC7AA269E3}&lt;/UID&gt;&lt;Title&gt;Building useful models of complex reaction systems in petroleum refining&lt;/Title&gt;&lt;Template&gt;Journal Article&lt;/Template&gt;&lt;Star&gt;0&lt;/Star&gt;&lt;Tag&gt;0&lt;/Tag&gt;&lt;Author&gt;Quann, R J; Jaffe, S B&lt;/Author&gt;&lt;Year&gt;1996&lt;/Year&gt;&lt;Details&gt;&lt;_accessed&gt;60387642&lt;/_accessed&gt;&lt;_collection_scope&gt;EI;SCI;SCIE;&lt;/_collection_scope&gt;&lt;_created&gt;60359979&lt;/_created&gt;&lt;_impact_factor&gt;   3.306&lt;/_impact_factor&gt;&lt;_issue&gt;10&lt;/_issue&gt;&lt;_journal&gt;Chemical Engineering Science&lt;/_journal&gt;&lt;_modified&gt;62675366&lt;/_modified&gt;&lt;_pages&gt;1615-1635&lt;/_pages&gt;&lt;_volume&gt;51&lt;/_volume&gt;&lt;/Details&gt;&lt;Extra&gt;&lt;DBUID&gt;{66BFD380-FD4E-408B-89CC-294E9C62E297}&lt;/DBUID&gt;&lt;/Extra&gt;&lt;/Item&gt;&lt;/References&gt;&lt;/Group&gt;&lt;/Citation&gt;_x000a_"/>
    <w:docVar w:name="NE.Ref{2F4BE644-EA43-4347-89BE-625DC045BA45}" w:val=" ADDIN NE.Ref.{2F4BE644-EA43-4347-89BE-625DC045BA45}&lt;Citation&gt;&lt;Group&gt;&lt;References&gt;&lt;Item&gt;&lt;ID&gt;291&lt;/ID&gt;&lt;UID&gt;{B7F81AF7-4217-49CC-B10D-0A61CFBB7E43}&lt;/UID&gt;&lt;Title&gt;An Improved Characterization Method for Petroleum Fractions&lt;/Title&gt;&lt;Template&gt;Journal Article&lt;/Template&gt;&lt;Star&gt;0&lt;/Star&gt;&lt;Tag&gt;0&lt;/Tag&gt;&lt;Author&gt;Jabr, N; Alatiqi, I M; Fahim, M A&lt;/Author&gt;&lt;Year&gt;1992&lt;/Year&gt;&lt;Details&gt;&lt;_accessed&gt;60737531&lt;/_accessed&gt;&lt;_created&gt;60359973&lt;/_created&gt;&lt;_issue&gt;8&lt;/_issue&gt;&lt;_journal&gt;The Canadian Journal Of Chemical Engineering&lt;/_journal&gt;&lt;_modified&gt;61084287&lt;/_modified&gt;&lt;_pages&gt;765&lt;/_pages&gt;&lt;_volume&gt;70&lt;/_volume&gt;&lt;/Details&gt;&lt;Extra&gt;&lt;DBUID&gt;{66BFD380-FD4E-408B-89CC-294E9C62E297}&lt;/DBUID&gt;&lt;/Extra&gt;&lt;/Item&gt;&lt;/References&gt;&lt;/Group&gt;&lt;/Citation&gt;_x000a_"/>
    <w:docVar w:name="NE.Ref{2FB90FC8-4899-4CFB-808C-2E537A2182C7}" w:val=" ADDIN NE.Ref.{2FB90FC8-4899-4CFB-808C-2E537A2182C7}&lt;Citation&gt;&lt;Group&gt;&lt;References&gt;&lt;Item&gt;&lt;ID&gt;156&lt;/ID&gt;&lt;UID&gt;{15E8FD3B-0DAC-47CF-8FA3-A025E278634C}&lt;/UID&gt;&lt;Title&gt;Molecular modelling of refinery processes&lt;/Title&gt;&lt;Template&gt;Thesis&lt;/Template&gt;&lt;Star&gt;0&lt;/Star&gt;&lt;Tag&gt;0&lt;/Tag&gt;&lt;Author&gt;Peng, B&lt;/Author&gt;&lt;Year&gt;1999&lt;/Year&gt;&lt;Details&gt;&lt;_accessed&gt;60736980&lt;/_accessed&gt;&lt;_created&gt;60311075&lt;/_created&gt;&lt;_modified&gt;61084361&lt;/_modified&gt;&lt;_place_published&gt;Manchester&lt;/_place_published&gt;&lt;_publisher&gt;UMIST&lt;/_publisher&gt;&lt;/Details&gt;&lt;Extra&gt;&lt;DBUID&gt;{66BFD380-FD4E-408B-89CC-294E9C62E297}&lt;/DBUID&gt;&lt;/Extra&gt;&lt;/Item&gt;&lt;/References&gt;&lt;/Group&gt;&lt;/Citation&gt;_x000a_"/>
    <w:docVar w:name="NE.Ref{31B2765C-6B34-4BE1-8116-DC0D0549D1E8}" w:val=" ADDIN NE.Ref.{31B2765C-6B34-4BE1-8116-DC0D0549D1E8}&lt;Citation&gt;&lt;Group&gt;&lt;References&gt;&lt;Item&gt;&lt;ID&gt;2536&lt;/ID&gt;&lt;UID&gt;{5AC4B341-8DEE-4E44-9222-9C11549F55EF}&lt;/UID&gt;&lt;Title&gt;汽油辛烷值和组成的关系&lt;/Title&gt;&lt;Template&gt;Journal Article&lt;/Template&gt;&lt;Star&gt;0&lt;/Star&gt;&lt;Tag&gt;0&lt;/Tag&gt;&lt;Author&gt;彭朴; 陆婉珍&lt;/Author&gt;&lt;Year&gt;1981&lt;/Year&gt;&lt;Details&gt;&lt;_accessed&gt;61088889&lt;/_accessed&gt;&lt;_author_aff&gt;石油化工科学研究院;石油化工科学研究院;&lt;/_author_aff&gt;&lt;_collection_scope&gt;中国科技核心期刊;中文核心期刊;CSCD;&lt;/_collection_scope&gt;&lt;_created&gt;61088889&lt;/_created&gt;&lt;_date&gt;42732000&lt;/_date&gt;&lt;_db_provider&gt;CNKI: 期刊&lt;/_db_provider&gt;&lt;_db_updated&gt;CNKI - Reference&lt;/_db_updated&gt;&lt;_issue&gt;06&lt;/_issue&gt;&lt;_journal&gt;石油炼制与化工&lt;/_journal&gt;&lt;_keywords&gt;汽油辛烷值;辛烷值机;抗爆性;三甲基丁烷;正偏差;研究专题;马达法辛烷值;正庚烷;体积百分比;高辛烷值;&lt;/_keywords&gt;&lt;_language&gt;Chinese&lt;/_language&gt;&lt;_modified&gt;61088913&lt;/_modified&gt;&lt;_pages&gt;27-38&lt;/_pages&gt;&lt;_url&gt;http://www.cnki.net/KCMS/detail/detail.aspx?FileName=SYLH198106004&amp;amp;DbName=CJFQ1981&lt;/_url&gt;&lt;_translated_author&gt;Peng, Po;Lu, Wanzhen&lt;/_translated_author&gt;&lt;/Details&gt;&lt;Extra&gt;&lt;DBUID&gt;{66BFD380-FD4E-408B-89CC-294E9C62E297}&lt;/DBUID&gt;&lt;/Extra&gt;&lt;/Item&gt;&lt;/References&gt;&lt;/Group&gt;&lt;/Citation&gt;_x000a_"/>
    <w:docVar w:name="NE.Ref{32678C34-EEA9-427A-9F6E-77F451D7F5F0}" w:val=" ADDIN NE.Ref.{32678C34-EEA9-427A-9F6E-77F451D7F5F0}&lt;Citation&gt;&lt;Group&gt;&lt;References&gt;&lt;Item&gt;&lt;ID&gt;2947&lt;/ID&gt;&lt;UID&gt;{EEED0658-B96E-4DFD-AAD7-D2B1F3B7BAD0}&lt;/UID&gt;&lt;Title&gt;A General Guidebook for the Theoretical Prediction of Physicochemical Properties of Chemicals for Regulatory Purposes&lt;/Title&gt;&lt;Template&gt;Journal Article&lt;/Template&gt;&lt;Star&gt;0&lt;/Star&gt;&lt;Tag&gt;0&lt;/Tag&gt;&lt;Author&gt;Nieto-Draghi, Carlos; Fayet, Guillaume; Creton, Benoit; Rozanska, Xavier; Rotureau, Patricia; de Hemptinne, Jean-Charles; Ungerer, Philippe; Rousseau, Bernard; Adamo, Carlo&lt;/Author&gt;&lt;Year&gt;2015&lt;/Year&gt;&lt;Details&gt;&lt;_doi&gt;10.1021/acs.chemrev.5b00215&lt;/_doi&gt;&lt;_created&gt;62675937&lt;/_created&gt;&lt;_modified&gt;62675937&lt;/_modified&gt;&lt;_url&gt;http://pubs.acs.org/doi/10.1021/acs.chemrev.5b00215_x000d__x000a_http://pubs.acs.org/doi/pdf/10.1021/acs.chemrev.5b00215&lt;/_url&gt;&lt;_journal&gt;Chemical Reviews&lt;/_journal&gt;&lt;_volume&gt;115&lt;/_volume&gt;&lt;_issue&gt;24&lt;/_issue&gt;&lt;_pages&gt;13093-13164&lt;/_pages&gt;&lt;_tertiary_title&gt;Chem. Rev.&lt;/_tertiary_title&gt;&lt;_date&gt;60996960&lt;/_date&gt;&lt;_isbn&gt;0009-2665&lt;/_isbn&gt;&lt;_accessed&gt;62675937&lt;/_accessed&gt;&lt;_db_updated&gt;CrossRef&lt;/_db_updated&gt;&lt;_impact_factor&gt;  52.613&lt;/_impact_factor&gt;&lt;_collection_scope&gt;SCI;SCIE;EI&lt;/_collection_scope&gt;&lt;/Details&gt;&lt;Extra&gt;&lt;DBUID&gt;{66BFD380-FD4E-408B-89CC-294E9C62E297}&lt;/DBUID&gt;&lt;/Extra&gt;&lt;/Item&gt;&lt;/References&gt;&lt;/Group&gt;&lt;/Citation&gt;_x000a_"/>
    <w:docVar w:name="NE.Ref{3823BA05-73DE-45B1-ADBF-C25C53D646C7}" w:val=" ADDIN NE.Ref.{3823BA05-73DE-45B1-ADBF-C25C53D646C7}&lt;Citation&gt;&lt;Group&gt;&lt;References&gt;&lt;Item&gt;&lt;ID&gt;2955&lt;/ID&gt;&lt;UID&gt;{42187365-99D1-4A91-A676-A5F9102FC6A3}&lt;/UID&gt;&lt;Title&gt;Unsupervised data base clustering based on daylight&amp;apos;s fingerprint and Tanimoto similarity: A fast and automated way to cluster small and large data sets&lt;/Title&gt;&lt;Template&gt;Journal Article&lt;/Template&gt;&lt;Star&gt;0&lt;/Star&gt;&lt;Tag&gt;0&lt;/Tag&gt;&lt;Author&gt;Butina, Darko&lt;/Author&gt;&lt;Year&gt;1999&lt;/Year&gt;&lt;Details&gt;&lt;_isbn&gt;0095-2338&lt;/_isbn&gt;&lt;_issue&gt;4&lt;/_issue&gt;&lt;_journal&gt;Journal of Chemical Information and Computer Sciences&lt;/_journal&gt;&lt;_pages&gt;747-750&lt;/_pages&gt;&lt;_volume&gt;39&lt;/_volume&gt;&lt;_created&gt;62678402&lt;/_created&gt;&lt;_modified&gt;62680964&lt;/_modified&gt;&lt;/Details&gt;&lt;Extra&gt;&lt;DBUID&gt;{66BFD380-FD4E-408B-89CC-294E9C62E297}&lt;/DBUID&gt;&lt;/Extra&gt;&lt;/Item&gt;&lt;/References&gt;&lt;/Group&gt;&lt;/Citation&gt;_x000a_"/>
    <w:docVar w:name="NE.Ref{3A90BEBD-6D5B-4249-9B2C-EB6A61D9D46A}" w:val=" ADDIN NE.Ref.{3A90BEBD-6D5B-4249-9B2C-EB6A61D9D46A}&lt;Citation&gt;&lt;Group&gt;&lt;References&gt;&lt;Item&gt;&lt;ID&gt;301&lt;/ID&gt;&lt;UID&gt;{4C3F03A8-CF33-45DB-B326-2FEC7AA269E3}&lt;/UID&gt;&lt;Title&gt;Building useful models of complex reaction systems in petroleum refining&lt;/Title&gt;&lt;Template&gt;Journal Article&lt;/Template&gt;&lt;Star&gt;0&lt;/Star&gt;&lt;Tag&gt;0&lt;/Tag&gt;&lt;Author&gt;Quann, R J; Jaffe, S B&lt;/Author&gt;&lt;Year&gt;1996&lt;/Year&gt;&lt;Details&gt;&lt;_accessed&gt;60387642&lt;/_accessed&gt;&lt;_collection_scope&gt;EI;SCI;SCIE;&lt;/_collection_scope&gt;&lt;_created&gt;60359979&lt;/_created&gt;&lt;_impact_factor&gt;   3.306&lt;/_impact_factor&gt;&lt;_issue&gt;10&lt;/_issue&gt;&lt;_journal&gt;Chemical Engineering Science&lt;/_journal&gt;&lt;_modified&gt;62675366&lt;/_modified&gt;&lt;_pages&gt;1615-1635&lt;/_pages&gt;&lt;_volume&gt;51&lt;/_volume&gt;&lt;/Details&gt;&lt;Extra&gt;&lt;DBUID&gt;{66BFD380-FD4E-408B-89CC-294E9C62E297}&lt;/DBUID&gt;&lt;/Extra&gt;&lt;/Item&gt;&lt;/References&gt;&lt;/Group&gt;&lt;/Citation&gt;_x000a_"/>
    <w:docVar w:name="NE.Ref{3DC3BF46-D266-4070-AAA9-D1BD9855583F}" w:val=" ADDIN NE.Ref.{3DC3BF46-D266-4070-AAA9-D1BD9855583F}&lt;Citation&gt;&lt;Group&gt;&lt;References&gt;&lt;Item&gt;&lt;ID&gt;27&lt;/ID&gt;&lt;UID&gt;{13CEF788-2AE9-4E92-9F7C-BD47B31334B6}&lt;/UID&gt;&lt;Title&gt;Development of a Detailed Gasoline Composition-Based Octane Model&lt;/Title&gt;&lt;Template&gt;Journal Article&lt;/Template&gt;&lt;Star&gt;0&lt;/Star&gt;&lt;Tag&gt;0&lt;/Tag&gt;&lt;Author&gt;Ghosh, Prasenjeet; Hickey, Karlton J; Jaffe, Stephen B&lt;/Author&gt;&lt;Year&gt;2006&lt;/Year&gt;&lt;Details&gt;&lt;_accessed&gt;62678776&lt;/_accessed&gt;&lt;_collection_scope&gt;SCI;SCIE;&lt;/_collection_scope&gt;&lt;_created&gt;60228872&lt;/_created&gt;&lt;_db_updated&gt;CrossRef&lt;/_db_updated&gt;&lt;_doi&gt;10.1021/ie050811h&lt;/_doi&gt;&lt;_impact_factor&gt;   3.141&lt;/_impact_factor&gt;&lt;_isbn&gt;0888-5885&lt;/_isbn&gt;&lt;_issue&gt;1&lt;/_issue&gt;&lt;_journal&gt;Industrial &amp;amp; Engineering Chemistry Research&lt;/_journal&gt;&lt;_modified&gt;62613504&lt;/_modified&gt;&lt;_pages&gt;337-345&lt;/_pages&gt;&lt;_tertiary_title&gt;Ind. Eng. Chem. Res.&lt;/_tertiary_title&gt;&lt;_url&gt;http://pubs.acs.org/doi/abs/10.1021/ie050811h&lt;/_url&gt;&lt;_volume&gt;45&lt;/_volume&gt;&lt;/Details&gt;&lt;Extra&gt;&lt;DBUID&gt;{66BFD380-FD4E-408B-89CC-294E9C62E297}&lt;/DBUID&gt;&lt;/Extra&gt;&lt;/Item&gt;&lt;/References&gt;&lt;/Group&gt;&lt;/Citation&gt;_x000a_"/>
    <w:docVar w:name="NE.Ref{3EF7F196-FAC7-4046-BF84-3CABEFB1B909}" w:val=" ADDIN NE.Ref.{3EF7F196-FAC7-4046-BF84-3CABEFB1B909}&lt;Citation&gt;&lt;Group&gt;&lt;References&gt;&lt;Item&gt;&lt;ID&gt;117&lt;/ID&gt;&lt;UID&gt;{FD054EE1-5714-4EE2-B054-1A9FA7DC7288}&lt;/UID&gt;&lt;Title&gt;Correlations between Octane Numbers and Catalytic Cracking Naphtha Composition&lt;/Title&gt;&lt;Template&gt;Journal Article&lt;/Template&gt;&lt;Star&gt;0&lt;/Star&gt;&lt;Tag&gt;0&lt;/Tag&gt;&lt;Author&gt;Lugo, Heli J; Ragone, Giuseppina; Zambrano, Jose&lt;/Author&gt;&lt;Year&gt;1999&lt;/Year&gt;&lt;Details&gt;&lt;_accessed&gt;60442003&lt;/_accessed&gt;&lt;_collection_scope&gt;SCI;SCIE;&lt;/_collection_scope&gt;&lt;_created&gt;60286235&lt;/_created&gt;&lt;_db_updated&gt;CrossRef&lt;/_db_updated&gt;&lt;_doi&gt;10.1021/ie980273r&lt;/_doi&gt;&lt;_impact_factor&gt;   3.141&lt;/_impact_factor&gt;&lt;_isbn&gt;0888-5885&lt;/_isbn&gt;&lt;_issue&gt;5&lt;/_issue&gt;&lt;_journal&gt;Industrial &amp;amp; Engineering Chemistry Research&lt;/_journal&gt;&lt;_modified&gt;62659622&lt;/_modified&gt;&lt;_pages&gt;2171-2176&lt;/_pages&gt;&lt;_tertiary_title&gt;Ind. Eng. Chem. Res.&lt;/_tertiary_title&gt;&lt;_url&gt;http://pubs.acs.org/doi/abs/10.1021/ie980273r&lt;/_url&gt;&lt;_volume&gt;38&lt;/_volume&gt;&lt;/Details&gt;&lt;Extra&gt;&lt;DBUID&gt;{66BFD380-FD4E-408B-89CC-294E9C62E297}&lt;/DBUID&gt;&lt;/Extra&gt;&lt;/Item&gt;&lt;/References&gt;&lt;/Group&gt;&lt;/Citation&gt;_x000a_"/>
    <w:docVar w:name="NE.Ref{3EF9EDB3-A45A-4C5F-8A33-82BD605A16F9}" w:val=" ADDIN NE.Ref.{3EF9EDB3-A45A-4C5F-8A33-82BD605A16F9}&lt;Citation&gt;&lt;Group&gt;&lt;References&gt;&lt;Item&gt;&lt;ID&gt;103&lt;/ID&gt;&lt;UID&gt;{073015D4-9836-4432-B476-C89253F57375}&lt;/UID&gt;&lt;Title&gt;Group-contribution based estimation of pure component properties&lt;/Title&gt;&lt;Template&gt;Journal Article&lt;/Template&gt;&lt;Star&gt;0&lt;/Star&gt;&lt;Tag&gt;0&lt;/Tag&gt;&lt;Author&gt;Marrero, Jorge; Rafiqul, Gani&lt;/Author&gt;&lt;Year&gt;2001&lt;/Year&gt;&lt;Details&gt;&lt;_accessed&gt;60372697&lt;/_accessed&gt;&lt;_collection_scope&gt;EI;SCI;SCIE;&lt;/_collection_scope&gt;&lt;_created&gt;60247323&lt;/_created&gt;&lt;_date_display&gt;2001&lt;/_date_display&gt;&lt;_db_updated&gt;PKU Search&lt;/_db_updated&gt;&lt;_doi&gt;10.1016/S0378-3812(01)00431-9&lt;/_doi&gt;&lt;_impact_factor&gt;   2.197&lt;/_impact_factor&gt;&lt;_isbn&gt;1879-0224&lt;/_isbn&gt;&lt;_journal&gt;Fluid Phase Equilibria&lt;/_journal&gt;&lt;_modified&gt;62662233&lt;/_modified&gt;&lt;_pages&gt;183 - 208&lt;/_pages&gt;&lt;_subject_headings&gt;Property prediction&lt;/_subject_headings&gt;&lt;_url&gt;http://pku.summon.serialssolutions.com/2.0.0/link/0/eLvHCXMwTZ09CgJBDIUH8QSCYrkXWNjJ_KaWXUQULLSxSzKZQ3h6s2JhF9KkSj5e8V5WG3DBskZnpYq5M8bCniUhGSuatq9J-HWr1zssc7r8XfNl5zZv2rvnMj9O5_H3DGAU08V-zIFCyAESBd-lE0zRUyi1WyGCQJUJe4Sp2ISexZbYyMS6RmSJdfzBbU1Q69ENrJq4AWWYNPZaueRspFRuQlUxfgD8ri9h&amp;quot; class=&amp;quot;documentLink; http://dx.doi.org/10.1016/S0378-3812(01)00431-9&lt;/_url&gt;&lt;_volume&gt;183&lt;/_volume&gt;&lt;/Details&gt;&lt;Extra&gt;&lt;DBUID&gt;{66BFD380-FD4E-408B-89CC-294E9C62E297}&lt;/DBUID&gt;&lt;/Extra&gt;&lt;/Item&gt;&lt;/References&gt;&lt;/Group&gt;&lt;/Citation&gt;_x000a_"/>
    <w:docVar w:name="NE.Ref{3F7A6007-04CC-44FB-BA2A-7035888A8D31}" w:val=" ADDIN NE.Ref.{3F7A6007-04CC-44FB-BA2A-7035888A8D31}&lt;Citation&gt;&lt;Group&gt;&lt;References&gt;&lt;Item&gt;&lt;ID&gt;2805&lt;/ID&gt;&lt;UID&gt;{104700BB-F76D-48B8-A7CB-E3129380F0B1}&lt;/UID&gt;&lt;Title&gt;BioCompoundML: A General Biofuel Property Screening Tool for Biological Molecules Using Random Forest Classifiers&lt;/Title&gt;&lt;Template&gt;Journal Article&lt;/Template&gt;&lt;Star&gt;0&lt;/Star&gt;&lt;Tag&gt;0&lt;/Tag&gt;&lt;Author&gt;Whitmore, Leanne S; Davis, Ryan W; McCormick, Robert L; Gladden, John M; Simmons, Blake A; George, Anthe; Hudson, Corey M&lt;/Author&gt;&lt;Year&gt;2016&lt;/Year&gt;&lt;Details&gt;&lt;_accessed&gt;62674216&lt;/_accessed&gt;&lt;_collection_scope&gt;SCI;SCIE;EI&lt;/_collection_scope&gt;&lt;_created&gt;62674211&lt;/_created&gt;&lt;_date&gt;61431840&lt;/_date&gt;&lt;_db_updated&gt;CrossRef&lt;/_db_updated&gt;&lt;_doi&gt;10.1021/acs.energyfuels.6b01952&lt;/_doi&gt;&lt;_impact_factor&gt;   3.024&lt;/_impact_factor&gt;&lt;_isbn&gt;0887-0624&lt;/_isbn&gt;&lt;_issue&gt;10&lt;/_issue&gt;&lt;_journal&gt;Energy &amp;amp; Fuels&lt;/_journal&gt;&lt;_modified&gt;62675439&lt;/_modified&gt;&lt;_pages&gt;8410-8418&lt;/_pages&gt;&lt;_tertiary_title&gt;Energy Fuels&lt;/_tertiary_title&gt;&lt;_url&gt;http://pubs.acs.org/doi/10.1021/acs.energyfuels.6b01952_x000d__x000a_http://pubs.acs.org/doi/pdf/10.1021/acs.energyfuels.6b01952&lt;/_url&gt;&lt;_volume&gt;30&lt;/_volume&gt;&lt;/Details&gt;&lt;Extra&gt;&lt;DBUID&gt;{66BFD380-FD4E-408B-89CC-294E9C62E297}&lt;/DBUID&gt;&lt;/Extra&gt;&lt;/Item&gt;&lt;/References&gt;&lt;/Group&gt;&lt;/Citation&gt;_x000a_"/>
    <w:docVar w:name="NE.Ref{3FCC0A5F-7714-4823-B9FE-E40E7643F081}" w:val=" ADDIN NE.Ref.{3FCC0A5F-7714-4823-B9FE-E40E7643F081}&lt;Citation&gt;&lt;Group&gt;&lt;References&gt;&lt;Item&gt;&lt;ID&gt;123&lt;/ID&gt;&lt;UID&gt;{46D2013B-8CE6-43AC-A23C-60C2BFF858F4}&lt;/UID&gt;&lt;Title&gt;Structural Group Contribution Method for Predicting the Octane Number of Pure Hydrocarbon Liquids.&lt;/Title&gt;&lt;Template&gt;Journal Article&lt;/Template&gt;&lt;Star&gt;0&lt;/Star&gt;&lt;Tag&gt;0&lt;/Tag&gt;&lt;Author&gt;Albahri, Tareq A&lt;/Author&gt;&lt;Year&gt;2004&lt;/Year&gt;&lt;Details&gt;&lt;_accessed&gt;60286237&lt;/_accessed&gt;&lt;_collection_scope&gt;SCI;SCIE;&lt;/_collection_scope&gt;&lt;_created&gt;60286237&lt;/_created&gt;&lt;_db_updated&gt;CrossRef&lt;/_db_updated&gt;&lt;_doi&gt;10.1021/ie040257w&lt;/_doi&gt;&lt;_impact_factor&gt;   3.141&lt;/_impact_factor&gt;&lt;_isbn&gt;0888-5885&lt;/_isbn&gt;&lt;_issue&gt;24&lt;/_issue&gt;&lt;_journal&gt;Industrial &amp;amp; Engineering Chemistry Research&lt;/_journal&gt;&lt;_modified&gt;62656728&lt;/_modified&gt;&lt;_pages&gt;7964-7964&lt;/_pages&gt;&lt;_tertiary_title&gt;Ind. Eng. Chem. Res.&lt;/_tertiary_title&gt;&lt;_url&gt;http://pubs.acs.org/doi/abs/10.1021/ie040257w&lt;/_url&gt;&lt;_volume&gt;43&lt;/_volume&gt;&lt;/Details&gt;&lt;Extra&gt;&lt;DBUID&gt;{66BFD380-FD4E-408B-89CC-294E9C62E297}&lt;/DBUID&gt;&lt;/Extra&gt;&lt;/Item&gt;&lt;/References&gt;&lt;/Group&gt;&lt;/Citation&gt;_x000a_"/>
    <w:docVar w:name="NE.Ref{4293AD2C-A064-47A4-86A5-526DCC36D678}" w:val=" ADDIN NE.Ref.{4293AD2C-A064-47A4-86A5-526DCC36D678}&lt;Citation&gt;&lt;Group&gt;&lt;References&gt;&lt;Item&gt;&lt;ID&gt;505&lt;/ID&gt;&lt;UID&gt;{C9BCC79C-45C6-4468-94E5-24E3EC71A76E}&lt;/UID&gt;&lt;Title&gt;Construction of a molecular representation of a complex feedstock by Monte Carlo and quadrature methods&lt;/Title&gt;&lt;Template&gt;Journal Article&lt;/Template&gt;&lt;Star&gt;0&lt;/Star&gt;&lt;Tag&gt;0&lt;/Tag&gt;&lt;Author&gt;Campbell, Darin M 和 Klein&lt;/Author&gt;&lt;Year&gt;1997&lt;/Year&gt;&lt;Details&gt;&lt;_accessed&gt;60737528&lt;/_accessed&gt;&lt;_created&gt;60736156&lt;/_created&gt;&lt;_date_display&gt;1997&lt;/_date_display&gt;&lt;_db_updated&gt;PKU Search&lt;/_db_updated&gt;&lt;_doi&gt;10.1016/S0926-860X(97)00123-3&lt;/_doi&gt;&lt;_isbn&gt;1873-3875&lt;/_isbn&gt;&lt;_issue&gt;1&lt;/_issue&gt;&lt;_journal&gt;Applied Catalysis A, General&lt;/_journal&gt;&lt;_modified&gt;60736156&lt;/_modified&gt;&lt;_pages&gt;41 - 54&lt;/_pages&gt;&lt;_subject_headings&gt;Feedstock&lt;/_subject_headings&gt;&lt;_url&gt;http://pku.summon.serialssolutions.com/2.0.0/link/0/eLvHCXMwrV1LSwMxEA7ai3rwUV_1AXvUw9pt9hkoBa0tIhYEFcRLyE4SWqrbWi3oH_J3mmQTaw8iiMcM2eySb_lmsjvzDUIe0bJWWCQQE9aQifJwEXDCAgKxCHKjdvPQy66ucbcTX9o6GJtRaWm_pHND1NZStxtZHw8G9ZuA4CRLgnuSmphAi30mile1yuP52RcR67bKRmoPJ76ePSvgKVcwxiOSHptF_PAn11RxeXLW63TX_uOZ19GqjTm903LeBloQRRUttV2rtypa-aZKuIk-mv2W7uPplGWb9X7LU7aR9Jj35NrpOqtRxXQVTPNzTbq6eHM2qRylCjVh6Az5u9fT4lhu3GaTx5EbsIJ7z1PGS81nZy0bXr_o4Ra663Zu2xe-befgA1bHTD-NOFPBBI8Zw1gKlnIGEgCSPCdcBExAjtOMkziMowZXOxTIiDUYkQRDAjwKt1GlGBViF3lYsUZEQKYxllGMgeSEZaBuwHEK6kRXQycOSTouVTvoLJ1NAUE1EtT8e1dY0LCGMoc3ncOTKs_y26U7-v2gmhBeJwxoqFvmaPXnvb8vuo-WS51c_a3nAFUU4uIQLY6H00-Htfni&amp;quot; class=&amp;quot;documentLink; http://dx.doi.org/10.1016/S0926-860X(97)00123-3&lt;/_url&gt;&lt;_volume&gt;160&lt;/_volume&gt;&lt;/Details&gt;&lt;Extra&gt;&lt;DBUID&gt;{66BFD380-FD4E-408B-89CC-294E9C62E297}&lt;/DBUID&gt;&lt;/Extra&gt;&lt;/Item&gt;&lt;/References&gt;&lt;/Group&gt;&lt;/Citation&gt;_x000a_"/>
    <w:docVar w:name="NE.Ref{460771FB-762E-4380-A85B-83DF4A90C33C}" w:val=" ADDIN NE.Ref.{460771FB-762E-4380-A85B-83DF4A90C33C}&lt;Citation&gt;&lt;Group&gt;&lt;References&gt;&lt;Item&gt;&lt;ID&gt;983&lt;/ID&gt;&lt;UID&gt;{8A9101C4-9011-424A-BF62-4E22971F6074}&lt;/UID&gt;&lt;Title&gt;Structural models for catalytic cracking. 1. Model compound reactions&lt;/Title&gt;&lt;Template&gt;Journal Article&lt;/Template&gt;&lt;Star&gt;0&lt;/Star&gt;&lt;Tag&gt;0&lt;/Tag&gt;&lt;Author&gt;Liguras, Dimitris K; Allen, David T&lt;/Author&gt;&lt;Year&gt;1989&lt;/Year&gt;&lt;Details&gt;&lt;_collection_scope&gt;SCI;SCIE;&lt;/_collection_scope&gt;&lt;_created&gt;61026401&lt;/_created&gt;&lt;_date&gt;1989-01-01&lt;/_date&gt;&lt;_date_display&gt;1989/06/01&lt;/_date_display&gt;&lt;_doi&gt;10.1021/ie00090a004&lt;/_doi&gt;&lt;_image&gt;internal-pdf://4059243604/Liguras-1989-Structural models fo.pdf&lt;/_image&gt;&lt;_impact_factor&gt;   3.141&lt;/_impact_factor&gt;&lt;_isbn&gt;0888-5885&lt;/_isbn&gt;&lt;_issue&gt;6&lt;/_issue&gt;&lt;_journal&gt;Industrial &amp;amp; Engineering Chemistry Research&lt;/_journal&gt;&lt;_modified&gt;62675395&lt;/_modified&gt;&lt;_pages&gt;665-673&lt;/_pages&gt;&lt;_short_title&gt;Structural models for catalytic cracking. 1. Model compound reactions&lt;/_short_title&gt;&lt;_url&gt;http://dx.doi.org/10.1021/ie00090a004_x000d__x000a_http://pubs.acs.org/doi/pdf/10.1021/ie00090a004&lt;/_url&gt;&lt;_volume&gt;28&lt;/_volume&gt;&lt;/Details&gt;&lt;Extra&gt;&lt;DBUID&gt;{66BFD380-FD4E-408B-89CC-294E9C62E297}&lt;/DBUID&gt;&lt;/Extra&gt;&lt;/Item&gt;&lt;/References&gt;&lt;/Group&gt;&lt;Group&gt;&lt;References&gt;&lt;Item&gt;&lt;ID&gt;1227&lt;/ID&gt;&lt;UID&gt;{4413B1DA-2064-48B8-86F5-0122294A5C01}&lt;/UID&gt;&lt;Title&gt;Structural models for catalytic cracking. 2. Reactions of simulated oil mixtures&lt;/Title&gt;&lt;Template&gt;Journal Article&lt;/Template&gt;&lt;Star&gt;0&lt;/Star&gt;&lt;Tag&gt;0&lt;/Tag&gt;&lt;Author&gt;Liguras, Dimitris K; Allen, David T&lt;/Author&gt;&lt;Year&gt;1989&lt;/Year&gt;&lt;Details&gt;&lt;_collection_scope&gt;SCI;SCIE;&lt;/_collection_scope&gt;&lt;_created&gt;61026404&lt;/_created&gt;&lt;_date&gt;1989-01-01&lt;/_date&gt;&lt;_date_display&gt;1989/06/01&lt;/_date_display&gt;&lt;_doi&gt;10.1021/ie00090a005&lt;/_doi&gt;&lt;_image&gt;internal-pdf://Liguras-1989-Structural models fo-4113668096/Liguras-1989-Structural models fo.pdf&lt;/_image&gt;&lt;_impact_factor&gt;   3.141&lt;/_impact_factor&gt;&lt;_isbn&gt;0888-5885&lt;/_isbn&gt;&lt;_issue&gt;6&lt;/_issue&gt;&lt;_journal&gt;Industrial &amp;amp; Engineering Chemistry Research&lt;/_journal&gt;&lt;_modified&gt;62675395&lt;/_modified&gt;&lt;_pages&gt;674-683&lt;/_pages&gt;&lt;_short_title&gt;Structural models for catalytic cracking. 2. Reactions of simulated oil mixtures&lt;/_short_title&gt;&lt;_url&gt;http://dx.doi.org/10.1021/ie00090a005_x000d__x000a_http://pubs.acs.org/doi/pdf/10.1021/ie00090a005&lt;/_url&gt;&lt;_volume&gt;28&lt;/_volume&gt;&lt;/Details&gt;&lt;Extra&gt;&lt;DBUID&gt;{66BFD380-FD4E-408B-89CC-294E9C62E297}&lt;/DBUID&gt;&lt;/Extra&gt;&lt;/Item&gt;&lt;/References&gt;&lt;/Group&gt;&lt;Group&gt;&lt;References&gt;&lt;Item&gt;&lt;ID&gt;1344&lt;/ID&gt;&lt;UID&gt;{0FCFDAC6-B3E0-40EB-BC3B-F87FD444E10F}&lt;/UID&gt;&lt;Title&gt;Structural models of catalytic cracking chemistry: a case study of a group contribution approach to lumped kinetic modeling&lt;/Title&gt;&lt;Template&gt;Conference Proceedings&lt;/Template&gt;&lt;Star&gt;0&lt;/Star&gt;&lt;Tag&gt;0&lt;/Tag&gt;&lt;Author&gt;Allen, D T; Liguras, D&lt;/Author&gt;&lt;Year&gt;1991&lt;/Year&gt;&lt;Details&gt;&lt;_created&gt;61026441&lt;/_created&gt;&lt;_modified&gt;62675395&lt;/_modified&gt;&lt;_publisher&gt;Van Nostrand Reinhold, New-York&lt;/_publisher&gt;&lt;_short_title&gt;Structural models of catalytic cracking chemistry: a case study of a group contribution approach to lumped kinetic modeling&lt;/_short_title&gt;&lt;/Details&gt;&lt;Extra&gt;&lt;DBUID&gt;{66BFD380-FD4E-408B-89CC-294E9C62E297}&lt;/DBUID&gt;&lt;/Extra&gt;&lt;/Item&gt;&lt;/References&gt;&lt;/Group&gt;&lt;/Citation&gt;_x000a_"/>
    <w:docVar w:name="NE.Ref{46380E61-A4FA-4DD2-A5F3-E41640E70D39}" w:val=" ADDIN NE.Ref.{46380E61-A4FA-4DD2-A5F3-E41640E70D39}&lt;Citation&gt;&lt;Group&gt;&lt;References&gt;&lt;Item&gt;&lt;ID&gt;106&lt;/ID&gt;&lt;UID&gt;{7FF8D2F8-A1BF-4A82-88F1-92621DF099A5}&lt;/UID&gt;&lt;Title&gt;Estimation of Pure-component Properties From Group-contributions&lt;/Title&gt;&lt;Template&gt;Journal Article&lt;/Template&gt;&lt;Star&gt;0&lt;/Star&gt;&lt;Tag&gt;0&lt;/Tag&gt;&lt;Author&gt;Joback, K G; Reid, R C&lt;/Author&gt;&lt;Year&gt;1987&lt;/Year&gt;&lt;Details&gt;&lt;_accessed&gt;62675955&lt;/_accessed&gt;&lt;_collection_scope&gt;EI;SCI;SCIE;&lt;/_collection_scope&gt;&lt;_created&gt;60247323&lt;/_created&gt;&lt;_db_updated&gt;CrossRef&lt;/_db_updated&gt;&lt;_doi&gt;10.1080/00986448708960487&lt;/_doi&gt;&lt;_impact_factor&gt;   1.282&lt;/_impact_factor&gt;&lt;_isbn&gt;0098-6445&lt;/_isbn&gt;&lt;_issue&gt;1-6&lt;/_issue&gt;&lt;_journal&gt;Chemical Engineering Communications&lt;/_journal&gt;&lt;_modified&gt;62675956&lt;/_modified&gt;&lt;_pages&gt;233-243&lt;/_pages&gt;&lt;_tertiary_title&gt;Chemical Engineering Communications&lt;/_tertiary_title&gt;&lt;_url&gt;http://www.tandfonline.com/doi/abs/10.1080/00986448708960487&lt;/_url&gt;&lt;_volume&gt;57&lt;/_volume&gt;&lt;/Details&gt;&lt;Extra&gt;&lt;DBUID&gt;{66BFD380-FD4E-408B-89CC-294E9C62E297}&lt;/DBUID&gt;&lt;/Extra&gt;&lt;/Item&gt;&lt;/References&gt;&lt;/Group&gt;&lt;/Citation&gt;_x000a_"/>
    <w:docVar w:name="NE.Ref{488CEA53-235D-4357-98EB-FC81C1A8CF86}" w:val=" ADDIN NE.Ref.{488CEA53-235D-4357-98EB-FC81C1A8CF86}&lt;Citation&gt;&lt;Group&gt;&lt;References&gt;&lt;Item&gt;&lt;ID&gt;2945&lt;/ID&gt;&lt;UID&gt;{8B43F890-2CA2-46B7-9D88-5BF49E2FFDA6}&lt;/UID&gt;&lt;Title&gt;Knocking Characteristics of Pure Hydrocarbons. Special Technical Publication No. 225&lt;/Title&gt;&lt;Template&gt;Standard&lt;/Template&gt;&lt;Star&gt;0&lt;/Star&gt;&lt;Tag&gt;0&lt;/Tag&gt;&lt;Author/&gt;&lt;Year&gt;1958&lt;/Year&gt;&lt;Details&gt;&lt;_publisher&gt;American Society for Testing Materials&lt;/_publisher&gt;&lt;_created&gt;62675831&lt;/_created&gt;&lt;_modified&gt;62675839&lt;/_modified&gt;&lt;_accessed&gt;62675834&lt;/_accessed&gt;&lt;_place_published&gt;West Conshohocken, PA&lt;/_place_published&gt;&lt;/Details&gt;&lt;Extra&gt;&lt;DBUID&gt;{66BFD380-FD4E-408B-89CC-294E9C62E297}&lt;/DBUID&gt;&lt;/Extra&gt;&lt;/Item&gt;&lt;/References&gt;&lt;/Group&gt;&lt;/Citation&gt;_x000a_"/>
    <w:docVar w:name="NE.Ref{49D9E48A-48CF-4E31-92A0-4BF7AFBD917F}" w:val=" ADDIN NE.Ref.{49D9E48A-48CF-4E31-92A0-4BF7AFBD917F}&lt;Citation&gt;&lt;Group&gt;&lt;References&gt;&lt;Item&gt;&lt;ID&gt;2946&lt;/ID&gt;&lt;UID&gt;{027DF3B1-838C-4404-B86A-FD0962ED0FE3}&lt;/UID&gt;&lt;Title&gt;API Technical Data Book on Petroleum Refining&lt;/Title&gt;&lt;Template&gt;Book&lt;/Template&gt;&lt;Star&gt;0&lt;/Star&gt;&lt;Tag&gt;0&lt;/Tag&gt;&lt;Author/&gt;&lt;Year&gt;1982&lt;/Year&gt;&lt;Details&gt;&lt;_publisher&gt;American Petroleum Institute&lt;/_publisher&gt;&lt;_created&gt;62675833&lt;/_created&gt;&lt;_modified&gt;62675842&lt;/_modified&gt;&lt;_accessed&gt;62675899&lt;/_accessed&gt;&lt;_place_published&gt;Washington, DC&lt;/_place_published&gt;&lt;/Details&gt;&lt;Extra&gt;&lt;DBUID&gt;{66BFD380-FD4E-408B-89CC-294E9C62E297}&lt;/DBUID&gt;&lt;/Extra&gt;&lt;/Item&gt;&lt;/References&gt;&lt;/Group&gt;&lt;/Citation&gt;_x000a_"/>
    <w:docVar w:name="NE.Ref{4A415C43-AFA0-4182-9C8C-1A4C8C58BAE5}" w:val=" ADDIN NE.Ref.{4A415C43-AFA0-4182-9C8C-1A4C8C58BAE5}&lt;Citation&gt;&lt;Group&gt;&lt;References&gt;&lt;Item&gt;&lt;ID&gt;2712&lt;/ID&gt;&lt;UID&gt;{9C408364-7069-4B40-A9E9-EF187F804139}&lt;/UID&gt;&lt;Title&gt;Extended-Connectivity Fingerprints&lt;/Title&gt;&lt;Template&gt;Journal Article&lt;/Template&gt;&lt;Star&gt;0&lt;/Star&gt;&lt;Tag&gt;0&lt;/Tag&gt;&lt;Author&gt;Rogers, David; Hahn, Mathew&lt;/Author&gt;&lt;Year&gt;2010&lt;/Year&gt;&lt;Details&gt;&lt;_accessed&gt;62675948&lt;/_accessed&gt;&lt;_collection_scope&gt;SCI;SCIE;EI&lt;/_collection_scope&gt;&lt;_created&gt;62674210&lt;/_created&gt;&lt;_date&gt;58060800&lt;/_date&gt;&lt;_db_updated&gt;CrossRef&lt;/_db_updated&gt;&lt;_doi&gt;10.1021/ci100050t&lt;/_doi&gt;&lt;_impact_factor&gt;   3.804&lt;/_impact_factor&gt;&lt;_isbn&gt;1549-9596&lt;/_isbn&gt;&lt;_issue&gt;5&lt;/_issue&gt;&lt;_journal&gt;Journal of Chemical Information and Modeling&lt;/_journal&gt;&lt;_modified&gt;62675449&lt;/_modified&gt;&lt;_pages&gt;742-754&lt;/_pages&gt;&lt;_tertiary_title&gt;J. Chem. Inf. Model.&lt;/_tertiary_title&gt;&lt;_url&gt;https://pubs.acs.org/doi/10.1021/ci100050t_x000d__x000a_http://pubs.acs.org/doi/pdf/10.1021/ci100050t&lt;/_url&gt;&lt;_volume&gt;50&lt;/_volume&gt;&lt;/Details&gt;&lt;Extra&gt;&lt;DBUID&gt;{66BFD380-FD4E-408B-89CC-294E9C62E297}&lt;/DBUID&gt;&lt;/Extra&gt;&lt;/Item&gt;&lt;/References&gt;&lt;/Group&gt;&lt;/Citation&gt;_x000a_"/>
    <w:docVar w:name="NE.Ref{4ABF0D05-EE7E-4D93-8CB5-A99057C669DD}" w:val=" ADDIN NE.Ref.{4ABF0D05-EE7E-4D93-8CB5-A99057C669DD}&lt;Citation&gt;&lt;Group&gt;&lt;References&gt;&lt;Item&gt;&lt;ID&gt;303&lt;/ID&gt;&lt;UID&gt;{A38DF45C-28D4-4A90-AF9C-9FC454F117B5}&lt;/UID&gt;&lt;Title&gt;In-depth modeling of gas oil hydrotreating: From feedstock reconstruction to reactor stability analysis&lt;/Title&gt;&lt;Template&gt;Journal Article&lt;/Template&gt;&lt;Star&gt;0&lt;/Star&gt;&lt;Tag&gt;0&lt;/Tag&gt;&lt;Author&gt;López García, C; Hudebine, D; Schweitzer, J M; Verstraete, J J; Ferré, D&lt;/Author&gt;&lt;Year&gt;2010&lt;/Year&gt;&lt;Details&gt;&lt;_accessed&gt;60737488&lt;/_accessed&gt;&lt;_collection_scope&gt;EI;SCI;SCIE;&lt;/_collection_scope&gt;&lt;_created&gt;60359980&lt;/_created&gt;&lt;_date&gt;57981600&lt;/_date&gt;&lt;_db_updated&gt;CrossRef&lt;/_db_updated&gt;&lt;_doi&gt;10.1016/j.cattod.2009.08.002&lt;/_doi&gt;&lt;_impact_factor&gt;   4.667&lt;/_impact_factor&gt;&lt;_isbn&gt;09205861&lt;/_isbn&gt;&lt;_issue&gt;3-4&lt;/_issue&gt;&lt;_journal&gt;Catalysis Today&lt;/_journal&gt;&lt;_modified&gt;62675402&lt;/_modified&gt;&lt;_pages&gt;279-299&lt;/_pages&gt;&lt;_tertiary_title&gt;Catalysis Today&lt;/_tertiary_title&gt;&lt;_url&gt;http://linkinghub.elsevier.com/retrieve/pii/S0920586109005513&lt;/_url&gt;&lt;_volume&gt;150&lt;/_volume&gt;&lt;/Details&gt;&lt;Extra&gt;&lt;DBUID&gt;{66BFD380-FD4E-408B-89CC-294E9C62E297}&lt;/DBUID&gt;&lt;/Extra&gt;&lt;/Item&gt;&lt;/References&gt;&lt;/Group&gt;&lt;/Citation&gt;_x000a_"/>
    <w:docVar w:name="NE.Ref{4CA7C044-C1BE-48D5-B41A-23FD40C8FE76}" w:val=" ADDIN NE.Ref.{4CA7C044-C1BE-48D5-B41A-23FD40C8FE76}&lt;Citation&gt;&lt;Group&gt;&lt;References&gt;&lt;Item&gt;&lt;ID&gt;2565&lt;/ID&gt;&lt;UID&gt;{6F608FE6-9EFE-47E3-8924-24B2A6EA798A}&lt;/UID&gt;&lt;Title&gt;一种新型在线近红外光谱分析仪的研制&lt;/Title&gt;&lt;Template&gt;Journal Article&lt;/Template&gt;&lt;Star&gt;0&lt;/Star&gt;&lt;Tag&gt;0&lt;/Tag&gt;&lt;Author&gt;袁洪福; 褚小立; 陆婉珍; 陈卫民; 关新虎; 曹巍; 张传&lt;/Author&gt;&lt;Year&gt;2004&lt;/Year&gt;&lt;Details&gt;&lt;_accessed&gt;61096210&lt;/_accessed&gt;&lt;_author_aff&gt;石油化工科学研究院;石油化工科学研究院;石油化工科学研究院;中石油兰州石化公司自动化研究院;中石油兰州石化公司自动化研究院;中石油兰州石化公司自动化研究院;中石油兰州石化公司自动化研究院 北京100083_x000d__x000a__x000d__x000a__x000d__x000a__x000d__x000a__x000d__x000a__x000d__x000a__x000d__x000a__x000d__x000a_;北京100083_x000d__x000a__x000d__x000a__x000d__x000a__x000d__x000a__x000d__x000a__x000d__x000a__x000d__x000a__x000d__x000a_;北京100083_x000d__x000a__x000d__x000a__x000d__x000a__x000d__x000a__x000d__x000a__x000d__x000a__x000d__x000a__x000d__x000a_;兰州730060_x000d__x000a__x000d__x000a__x000d__x000a__x000d__x000a__x000d__x000a__x000d__x000a__x000d__x000a__x000d__x000a_;兰州730060_x000d__x000a__x000d__x000a__x000d__x000a__x000d__x000a__x000d__x000a__x000d__x000a__x000d__x000a__x000d__x000a_;兰州730060_x000d__x000a__x000d__x000a__x000d__x000a__x000d__x000a__x000d__x000a__x000d__x000a__x000d__x000a__x000d__x000a_;兰州730060&lt;/_author_aff&gt;&lt;_collection_scope&gt;中国科技核心期刊;中文核心期刊;&lt;/_collection_scope&gt;&lt;_created&gt;61096210&lt;/_created&gt;&lt;_date&gt;54777600&lt;/_date&gt;&lt;_db_provider&gt;CNKI: 期刊&lt;/_db_provider&gt;&lt;_db_updated&gt;CNKI - Reference&lt;/_db_updated&gt;&lt;_issue&gt;02&lt;/_issue&gt;&lt;_journal&gt;分析化学&lt;/_journal&gt;&lt;_keywords&gt;在线仪表;近红外光谱仪;电荷耦合器件;先进过程控制;化学计量学;辛烷值&lt;/_keywords&gt;&lt;_language&gt;Chinese&lt;/_language&gt;&lt;_modified&gt;61096210&lt;/_modified&gt;&lt;_pages&gt;255-261&lt;/_pages&gt;&lt;_url&gt;http://www.cnki.net/KCMS/detail/detail.aspx?FileName=FXHX200402030&amp;amp;DbName=CJFQ2004&lt;/_url&gt;&lt;_translated_author&gt;Yuan, Hongfu;Chu, Xiaoli;Lu, Wanzhen;Chen, Weimin;Guan, Xinhu;Cao, Wei;Zhang, Chuan&lt;/_translated_author&gt;&lt;/Details&gt;&lt;Extra&gt;&lt;DBUID&gt;{66BFD380-FD4E-408B-89CC-294E9C62E297}&lt;/DBUID&gt;&lt;/Extra&gt;&lt;/Item&gt;&lt;/References&gt;&lt;/Group&gt;&lt;/Citation&gt;_x000a_"/>
    <w:docVar w:name="NE.Ref{4CFF884A-184F-49B0-AA9A-C9F3566042DD}" w:val=" ADDIN NE.Ref.{4CFF884A-184F-49B0-AA9A-C9F3566042DD}&lt;Citation&gt;&lt;Group&gt;&lt;References&gt;&lt;Item&gt;&lt;ID&gt;2684&lt;/ID&gt;&lt;UID&gt;{82FF0DFA-2240-4B46-A5B9-FC49DAAEDEED}&lt;/UID&gt;&lt;Title&gt;Determination of Hydrocarbon Group-Type of Diesel Fuels by Gas Chromatography with Vacuum Ultraviolet Detection&lt;/Title&gt;&lt;Template&gt;Journal Article&lt;/Template&gt;&lt;Star&gt;0&lt;/Star&gt;&lt;Tag&gt;0&lt;/Tag&gt;&lt;Author&gt;Weber, Brandon M; Walsh, Phillip; Harynuk, James. J&lt;/Author&gt;&lt;Year&gt;2016&lt;/Year&gt;&lt;Details&gt;&lt;_accessed&gt;61926728&lt;/_accessed&gt;&lt;_collection_scope&gt;EI;SCI;SCIE;&lt;/_collection_scope&gt;&lt;_created&gt;61806871&lt;/_created&gt;&lt;_date&gt;61237440&lt;/_date&gt;&lt;_db_updated&gt;CrossRef&lt;/_db_updated&gt;&lt;_doi&gt;10.1021/acs.analchem.6b00383&lt;/_doi&gt;&lt;_impact_factor&gt;   6.042&lt;/_impact_factor&gt;&lt;_isbn&gt;0003-2700&lt;/_isbn&gt;&lt;_issue&gt;11&lt;/_issue&gt;&lt;_journal&gt;Analytical Chemistry&lt;/_journal&gt;&lt;_modified&gt;62675576&lt;/_modified&gt;&lt;_pages&gt;5809-5817&lt;/_pages&gt;&lt;_tertiary_title&gt;Anal. Chem.&lt;/_tertiary_title&gt;&lt;_url&gt;http://pubs.acs.org/doi/abs/10.1021/acs.analchem.6b00383_x000d__x000a_http://pubs.acs.org/doi/pdf/10.1021/acs.analchem.6b00383&lt;/_url&gt;&lt;_volume&gt;88&lt;/_volume&gt;&lt;/Details&gt;&lt;Extra&gt;&lt;DBUID&gt;{66BFD380-FD4E-408B-89CC-294E9C62E297}&lt;/DBUID&gt;&lt;/Extra&gt;&lt;/Item&gt;&lt;/References&gt;&lt;/Group&gt;&lt;/Citation&gt;_x000a_"/>
    <w:docVar w:name="NE.Ref{4EE59953-665E-43DD-87F3-C44962CC3DB2}" w:val=" ADDIN NE.Ref.{4EE59953-665E-43DD-87F3-C44962CC3DB2}&lt;Citation&gt;&lt;Group&gt;&lt;References&gt;&lt;Item&gt;&lt;ID&gt;314&lt;/ID&gt;&lt;UID&gt;{403241BC-DF4A-4838-8B3D-16D98DBB7673}&lt;/UID&gt;&lt;Title&gt;New method produces accurate octane blending values&lt;/Title&gt;&lt;Template&gt;Journal Article&lt;/Template&gt;&lt;Star&gt;0&lt;/Star&gt;&lt;Tag&gt;0&lt;/Tag&gt;&lt;Author&gt;Muller, A&lt;/Author&gt;&lt;Year&gt;1992&lt;/Year&gt;&lt;Details&gt;&lt;_accessed&gt;60368828&lt;/_accessed&gt;&lt;_collection_scope&gt;SCIE;&lt;/_collection_scope&gt;&lt;_created&gt;60368828&lt;/_created&gt;&lt;_impact_factor&gt;   0.058&lt;/_impact_factor&gt;&lt;_issue&gt;3&lt;/_issue&gt;&lt;_journal&gt;Oil &amp;amp; Gas Journal&lt;/_journal&gt;&lt;_modified&gt;62675241&lt;/_modified&gt;&lt;_pages&gt;80-90&lt;/_pages&gt;&lt;/Details&gt;&lt;Extra&gt;&lt;DBUID&gt;{66BFD380-FD4E-408B-89CC-294E9C62E297}&lt;/DBUID&gt;&lt;/Extra&gt;&lt;/Item&gt;&lt;/References&gt;&lt;/Group&gt;&lt;/Citation&gt;_x000a_"/>
    <w:docVar w:name="NE.Ref{502F7642-D95B-4014-BD4F-8D2489169351}" w:val=" ADDIN NE.Ref.{502F7642-D95B-4014-BD4F-8D2489169351}&lt;Citation&gt;&lt;Group&gt;&lt;References&gt;&lt;Item&gt;&lt;ID&gt;2941&lt;/ID&gt;&lt;UID&gt;{98D1EBA9-5B2A-4B97-A263-902514162FF9}&lt;/UID&gt;&lt;Title&gt;Boruta–a system for feature selection&lt;/Title&gt;&lt;Template&gt;Journal Article&lt;/Template&gt;&lt;Star&gt;0&lt;/Star&gt;&lt;Tag&gt;0&lt;/Tag&gt;&lt;Author&gt;Kursa, Miron B; Jankowski, Aleksander; Rudnicki, Witold R&lt;/Author&gt;&lt;Year&gt;2010&lt;/Year&gt;&lt;Details&gt;&lt;_isbn&gt;0169-2968&lt;/_isbn&gt;&lt;_issue&gt;4&lt;/_issue&gt;&lt;_journal&gt;Fundamenta Informaticae&lt;/_journal&gt;&lt;_pages&gt;271-285&lt;/_pages&gt;&lt;_volume&gt;101&lt;/_volume&gt;&lt;_created&gt;62675456&lt;/_created&gt;&lt;_modified&gt;62675456&lt;/_modified&gt;&lt;_impact_factor&gt;   0.725&lt;/_impact_factor&gt;&lt;_collection_scope&gt;SCIE;EI&lt;/_collection_scope&gt;&lt;/Details&gt;&lt;Extra&gt;&lt;DBUID&gt;{66BFD380-FD4E-408B-89CC-294E9C62E297}&lt;/DBUID&gt;&lt;/Extra&gt;&lt;/Item&gt;&lt;/References&gt;&lt;/Group&gt;&lt;/Citation&gt;_x000a_"/>
    <w:docVar w:name="NE.Ref{5369059F-BA01-4B08-9DAD-D9659584FAE1}" w:val=" ADDIN NE.Ref.{5369059F-BA01-4B08-9DAD-D9659584FAE1}&lt;Citation&gt;&lt;Group&gt;&lt;References&gt;&lt;Item&gt;&lt;ID&gt;2912&lt;/ID&gt;&lt;UID&gt;{D2AE956F-8D8B-4381-BF34-2CBC937E7575}&lt;/UID&gt;&lt;Title&gt;The interaction approach to gasoline blending&lt;/Title&gt;&lt;Template&gt;Conference Proceedings&lt;/Template&gt;&lt;Star&gt;0&lt;/Star&gt;&lt;Tag&gt;0&lt;/Tag&gt;&lt;Author&gt;Morris, William E&lt;/Author&gt;&lt;Year&gt;1975&lt;/Year&gt;&lt;Details&gt;&lt;_created&gt;62675231&lt;/_created&gt;&lt;_modified&gt;62675231&lt;/_modified&gt;&lt;_secondary_title&gt;NPRA Paper AM-75-30, National Petroleum Refiners Association annual meeting&lt;/_secondary_title&gt;&lt;/Details&gt;&lt;Extra&gt;&lt;DBUID&gt;{66BFD380-FD4E-408B-89CC-294E9C62E297}&lt;/DBUID&gt;&lt;/Extra&gt;&lt;/Item&gt;&lt;/References&gt;&lt;/Group&gt;&lt;/Citation&gt;_x000a_"/>
    <w:docVar w:name="NE.Ref{5400D24A-C605-4C8C-A60B-DCA28669F8F1}" w:val=" ADDIN NE.Ref.{5400D24A-C605-4C8C-A60B-DCA28669F8F1}&lt;Citation&gt;&lt;Group&gt;&lt;References&gt;&lt;Item&gt;&lt;ID&gt;37&lt;/ID&gt;&lt;UID&gt;{F1B37692-0743-4254-B5BE-E18E2BBD2C9B}&lt;/UID&gt;&lt;Title&gt;Molecular Characterization of Gasoline and Diesel Streams&lt;/Title&gt;&lt;Template&gt;Journal Article&lt;/Template&gt;&lt;Star&gt;0&lt;/Star&gt;&lt;Tag&gt;0&lt;/Tag&gt;&lt;Author&gt;Wu, Yongwen; Zhang, Nan&lt;/Author&gt;&lt;Year&gt;2010&lt;/Year&gt;&lt;Details&gt;&lt;_accessed&gt;60737488&lt;/_accessed&gt;&lt;_accession_num&gt;WOS:000284991100053&lt;/_accession_num&gt;&lt;_author_adr&gt;[Wu, Yongwen; Zhang, Nan] Univ Manchester, Ctr Proc Integrat, Sch Chem Engn &amp;amp; Analyt Sci, Manchester M60 1QD, Lancs, England.&lt;/_author_adr&gt;&lt;_cited_count&gt;4&lt;/_cited_count&gt;&lt;_collection_scope&gt;SCI;SCIE;&lt;/_collection_scope&gt;&lt;_created&gt;60234425&lt;/_created&gt;&lt;_custom4&gt;Wu, YW (reprint author), Univ Manchester, Ctr Proc Integrat, Sch Chem Engn &amp;amp; Analyt Sci, POB 88, Manchester M60 1QD, Lancs, England.&lt;/_custom4&gt;&lt;_date_display&gt;2010, DEC 15&lt;/_date_display&gt;&lt;_db_provider&gt;ISI&lt;/_db_provider&gt;&lt;_db_updated&gt;web_of_knowledge_513&lt;/_db_updated&gt;&lt;_doi&gt;10.1021/ie101647d&lt;/_doi&gt;&lt;_impact_factor&gt;   3.141&lt;/_impact_factor&gt;&lt;_isbn&gt;0888-5885&lt;/_isbn&gt;&lt;_issue&gt;24&lt;/_issue&gt;&lt;_journal&gt;Industrial &amp;amp; Engineering Chemistry Research&lt;/_journal&gt;&lt;_language&gt;English&lt;/_language&gt;&lt;_modified&gt;62675508&lt;/_modified&gt;&lt;_ori_publication&gt;AMER CHEMICAL SOC&lt;/_ori_publication&gt;&lt;_pages&gt;12773-12782&lt;/_pages&gt;&lt;_place_published&gt;1155 16TH ST, NW, WASHINGTON, DC 20036 USA&lt;/_place_published&gt;&lt;_ref_count&gt;35&lt;/_ref_count&gt;&lt;_subject&gt;Engineering&lt;/_subject&gt;&lt;_type_work&gt;Article&lt;/_type_work&gt;&lt;_url&gt;http://gateway.isiknowledge.com/gateway/Gateway.cgi?GWVersion=2&amp;amp;SrcAuth=AegeanSoftware&amp;amp;SrcApp=NoteExpress&amp;amp;DestLinkType=FullRecord&amp;amp;DestApp=WOS&amp;amp;KeyUT=000284991100053&lt;/_url&gt;&lt;_volume&gt;49&lt;/_volume&gt;&lt;/Details&gt;&lt;Extra&gt;&lt;DBUID&gt;{66BFD380-FD4E-408B-89CC-294E9C62E297}&lt;/DBUID&gt;&lt;/Extra&gt;&lt;/Item&gt;&lt;/References&gt;&lt;/Group&gt;&lt;/Citation&gt;_x000a_"/>
    <w:docVar w:name="NE.Ref{54833CE4-BADF-4AF3-A529-13722C89DE40}" w:val=" ADDIN NE.Ref.{54833CE4-BADF-4AF3-A529-13722C89DE40}&lt;Citation&gt;&lt;Group&gt;&lt;References&gt;&lt;Item&gt;&lt;ID&gt;124&lt;/ID&gt;&lt;UID&gt;{41764719-BF1E-4BF3-B425-E40A3331A484}&lt;/UID&gt;&lt;Title&gt;Molecular Representation of Petroleum Vacuum Resid&lt;/Title&gt;&lt;Template&gt;Journal Article&lt;/Template&gt;&lt;Star&gt;0&lt;/Star&gt;&lt;Tag&gt;0&lt;/Tag&gt;&lt;Author&gt;Zhang, Linzhou; Hou, Zhen; Horton, Scott R; Klein, Michael T; Shi, Quan; Zhao, Suoqi; Xu, Chunming&lt;/Author&gt;&lt;Year&gt;2014&lt;/Year&gt;&lt;Details&gt;&lt;_accessed&gt;60737312&lt;/_accessed&gt;&lt;_collection_scope&gt;SCI;SCIE;&lt;/_collection_scope&gt;&lt;_created&gt;60286238&lt;/_created&gt;&lt;_date&gt;60071040&lt;/_date&gt;&lt;_db_updated&gt;CrossRef&lt;/_db_updated&gt;&lt;_doi&gt;10.1021/ef402081x&lt;/_doi&gt;&lt;_impact_factor&gt;   3.024&lt;/_impact_factor&gt;&lt;_isbn&gt;0887-0624&lt;/_isbn&gt;&lt;_issue&gt;3&lt;/_issue&gt;&lt;_journal&gt;Energy &amp;amp; Fuels&lt;/_journal&gt;&lt;_modified&gt;62675386&lt;/_modified&gt;&lt;_pages&gt;1736-1749&lt;/_pages&gt;&lt;_tertiary_title&gt;Energy Fuels&lt;/_tertiary_title&gt;&lt;_url&gt;http://pubs.acs.org/doi/abs/10.1021/ef402081x&lt;/_url&gt;&lt;_volume&gt;28&lt;/_volume&gt;&lt;/Details&gt;&lt;Extra&gt;&lt;DBUID&gt;{66BFD380-FD4E-408B-89CC-294E9C62E297}&lt;/DBUID&gt;&lt;/Extra&gt;&lt;/Item&gt;&lt;/References&gt;&lt;/Group&gt;&lt;/Citation&gt;_x000a_"/>
    <w:docVar w:name="NE.Ref{571C07FF-7C2A-4168-8CEB-4421B42460B1}" w:val=" ADDIN NE.Ref.{571C07FF-7C2A-4168-8CEB-4421B42460B1}&lt;Citation&gt;&lt;Group&gt;&lt;References&gt;&lt;Item&gt;&lt;ID&gt;2698&lt;/ID&gt;&lt;UID&gt;{EFDD8325-682F-42EB-A11E-CC8783737819}&lt;/UID&gt;&lt;Title&gt;On the use of ionic liquid capillary columns for analysis of aromatic hydrocarbons in low-boiling petrochemical products by one-dimensional and comprehensive two-dimensional gas chromatography&lt;/Title&gt;&lt;Template&gt;Journal Article&lt;/Template&gt;&lt;Star&gt;0&lt;/Star&gt;&lt;Tag&gt;0&lt;/Tag&gt;&lt;Author&gt;Krupčík, Ján; Gorovenko, Roman; Špánik, Ivan; Bočková, Ingrid; Sandra, Pat; Armstrong, Daniel W&lt;/Author&gt;&lt;Year&gt;2013&lt;/Year&gt;&lt;Details&gt;&lt;_accessed&gt;62659991&lt;/_accessed&gt;&lt;_collection_scope&gt;SCI;SCIE;EI&lt;/_collection_scope&gt;&lt;_created&gt;62659991&lt;/_created&gt;&lt;_db_updated&gt;CrossRef&lt;/_db_updated&gt;&lt;_doi&gt;10.1016/j.chroma.2013.05.075&lt;/_doi&gt;&lt;_impact_factor&gt;   3.716&lt;/_impact_factor&gt;&lt;_isbn&gt;00219673&lt;/_isbn&gt;&lt;_journal&gt;Journal of Chromatography A&lt;/_journal&gt;&lt;_modified&gt;62659992&lt;/_modified&gt;&lt;_pages&gt;225-236&lt;/_pages&gt;&lt;_tertiary_title&gt;Journal of Chromatography A&lt;/_tertiary_title&gt;&lt;_url&gt;https://linkinghub.elsevier.com/retrieve/pii/S0021967313008558_x000d__x000a_https://api.elsevier.com/content/article/PII:S0021967313008558?httpAccept=text/xml&lt;/_url&gt;&lt;_volume&gt;1301&lt;/_volume&gt;&lt;/Details&gt;&lt;Extra&gt;&lt;DBUID&gt;{66BFD380-FD4E-408B-89CC-294E9C62E297}&lt;/DBUID&gt;&lt;/Extra&gt;&lt;/Item&gt;&lt;/References&gt;&lt;/Group&gt;&lt;/Citation&gt;_x000a_"/>
    <w:docVar w:name="NE.Ref{5C596CAF-837B-4A72-819B-D1E33257AABD}" w:val=" ADDIN NE.Ref.{5C596CAF-837B-4A72-819B-D1E33257AABD}&lt;Citation&gt;&lt;Group&gt;&lt;References&gt;&lt;Item&gt;&lt;ID&gt;155&lt;/ID&gt;&lt;UID&gt;{124D8638-C027-487C-8459-286ABF6FB034}&lt;/UID&gt;&lt;Title&gt;Molecular reconstruction of naphtha steam cracking feedstocks based on commercial indices&lt;/Title&gt;&lt;Template&gt;Journal Article&lt;/Template&gt;&lt;Star&gt;0&lt;/Star&gt;&lt;Tag&gt;0&lt;/Tag&gt;&lt;Author&gt;Van Geem, Kevin M; Hudebine, Damien; Reyniers, Marie Françoise; Wahl, François; Verstraete, Jan J; Marin, Guy B&lt;/Author&gt;&lt;Year&gt;2007&lt;/Year&gt;&lt;Details&gt;&lt;_accessed&gt;60737500&lt;/_accessed&gt;&lt;_collection_scope&gt;SCI;SCIE;&lt;/_collection_scope&gt;&lt;_created&gt;60311060&lt;/_created&gt;&lt;_db_updated&gt;CrossRef&lt;/_db_updated&gt;&lt;_doi&gt;10.1016/j.compchemeng.2006.09.001&lt;/_doi&gt;&lt;_impact_factor&gt;   3.113&lt;/_impact_factor&gt;&lt;_isbn&gt;00981354&lt;/_isbn&gt;&lt;_issue&gt;9&lt;/_issue&gt;&lt;_journal&gt;Computers &amp;amp; Chemical Engineering&lt;/_journal&gt;&lt;_modified&gt;62675399&lt;/_modified&gt;&lt;_pages&gt;1020-1034&lt;/_pages&gt;&lt;_url&gt;http://linkinghub.elsevier.com/retrieve/pii/S0098135406002365&lt;/_url&gt;&lt;_volume&gt;31&lt;/_volume&gt;&lt;/Details&gt;&lt;Extra&gt;&lt;DBUID&gt;{66BFD380-FD4E-408B-89CC-294E9C62E297}&lt;/DBUID&gt;&lt;/Extra&gt;&lt;/Item&gt;&lt;/References&gt;&lt;/Group&gt;&lt;/Citation&gt;_x000a_"/>
    <w:docVar w:name="NE.Ref{5F721F0D-2E55-4EF1-A97F-26786E1C36CC}" w:val=" ADDIN NE.Ref.{5F721F0D-2E55-4EF1-A97F-26786E1C36CC}&lt;Citation&gt;&lt;Group&gt;&lt;References&gt;&lt;Item&gt;&lt;ID&gt;755&lt;/ID&gt;&lt;UID&gt;{BE12DD2E-CE3D-4F93-8014-FA32586FA47E}&lt;/UID&gt;&lt;Title&gt;核磁共振波谱法测定汽油辛烷值和烃族组成&lt;/Title&gt;&lt;Template&gt;Journal Article&lt;/Template&gt;&lt;Star&gt;0&lt;/Star&gt;&lt;Tag&gt;0&lt;/Tag&gt;&lt;Author&gt;彭朴; 陆婉珍&lt;/Author&gt;&lt;Year&gt;1982&lt;/Year&gt;&lt;Details&gt;&lt;_accessed&gt;62658579&lt;/_accessed&gt;&lt;_author_aff&gt;石油化工科学研究院;石油化工科学研究院;&lt;/_author_aff&gt;&lt;_collection_scope&gt;中国科技核心期刊;中文核心期刊;CSCD;&lt;/_collection_scope&gt;&lt;_created&gt;60970184&lt;/_created&gt;&lt;_date&gt;43344000&lt;/_date&gt;&lt;_db_provider&gt;CNKI: 期刊&lt;/_db_provider&gt;&lt;_db_updated&gt;CNKI - Reference&lt;/_db_updated&gt;&lt;_issue&gt;10&lt;/_issue&gt;&lt;_journal&gt;石油炼制与化工&lt;/_journal&gt;&lt;_keywords&gt;汽油辛烷值;氢碳比;烯烃含量;催化裂化汽油;核磁共振波谱法;计算程序;次甲基;样品量;积分值;大庆原油;&lt;/_keywords&gt;&lt;_language&gt;Chinese&lt;/_language&gt;&lt;_modified&gt;61768386&lt;/_modified&gt;&lt;_pages&gt;22-32&lt;/_pages&gt;&lt;_url&gt;http://www.cnki.net/KCMS/detail/detail.aspx?FileName=SYLH198210004&amp;amp;DbName=CJFQ1982&lt;/_url&gt;&lt;_translated_author&gt;Peng, Po;Lu, Wanzhen&lt;/_translated_author&gt;&lt;/Details&gt;&lt;Extra&gt;&lt;DBUID&gt;{66BFD380-FD4E-408B-89CC-294E9C62E297}&lt;/DBUID&gt;&lt;/Extra&gt;&lt;/Item&gt;&lt;/References&gt;&lt;/Group&gt;&lt;/Citation&gt;_x000a_"/>
    <w:docVar w:name="NE.Ref{6118C993-776D-478E-A99C-729183C837A1}" w:val=" ADDIN NE.Ref.{6118C993-776D-478E-A99C-729183C837A1}&lt;Citation&gt;&lt;Group&gt;&lt;References&gt;&lt;Item&gt;&lt;ID&gt;2719&lt;/ID&gt;&lt;UID&gt;{61092C06-AC78-4430-A7E3-7D9756B8641A}&lt;/UID&gt;&lt;Title&gt;Molecular graph convolutions: moving beyond fingerprints&lt;/Title&gt;&lt;Template&gt;Journal Article&lt;/Template&gt;&lt;Star&gt;0&lt;/Star&gt;&lt;Tag&gt;0&lt;/Tag&gt;&lt;Author&gt;Kearnes, Steven; McCloskey, Kevin; Berndl, Marc; Pande, Vijay; Riley, Patrick&lt;/Author&gt;&lt;Year&gt;2016&lt;/Year&gt;&lt;Details&gt;&lt;_accessed&gt;62674211&lt;/_accessed&gt;&lt;_collection_scope&gt;SCI;SCIE&lt;/_collection_scope&gt;&lt;_created&gt;62674210&lt;/_created&gt;&lt;_db_updated&gt;CrossRef&lt;/_db_updated&gt;&lt;_doi&gt;10.1007/s10822-016-9938-8&lt;/_doi&gt;&lt;_impact_factor&gt;   2.356&lt;/_impact_factor&gt;&lt;_isbn&gt;0920-654X&lt;/_isbn&gt;&lt;_issue&gt;8&lt;/_issue&gt;&lt;_journal&gt;Journal of Computer-Aided Molecular Design&lt;/_journal&gt;&lt;_modified&gt;62675460&lt;/_modified&gt;&lt;_pages&gt;595-608&lt;/_pages&gt;&lt;_tertiary_title&gt;J Comput Aided Mol Des&lt;/_tertiary_title&gt;&lt;_url&gt;http://link.springer.com/10.1007/s10822-016-9938-8_x000d__x000a_http://link.springer.com/content/pdf/10.1007/s10822-016-9938-8.pdf&lt;/_url&gt;&lt;_volume&gt;30&lt;/_volume&gt;&lt;/Details&gt;&lt;Extra&gt;&lt;DBUID&gt;{66BFD380-FD4E-408B-89CC-294E9C62E297}&lt;/DBUID&gt;&lt;/Extra&gt;&lt;/Item&gt;&lt;/References&gt;&lt;/Group&gt;&lt;/Citation&gt;_x000a_"/>
    <w:docVar w:name="NE.Ref{619ED1C6-7118-4055-A60C-E1E63426FDD7}" w:val=" ADDIN NE.Ref.{619ED1C6-7118-4055-A60C-E1E63426FDD7}&lt;Citation&gt;&lt;Group&gt;&lt;References&gt;&lt;Item&gt;&lt;ID&gt;2923&lt;/ID&gt;&lt;UID&gt;{16E9C809-6B79-4570-A98B-876FBC85A4F6}&lt;/UID&gt;&lt;Title&gt;拉曼光谱技术的汽油组分含量测定&lt;/Title&gt;&lt;Template&gt;Journal Article&lt;/Template&gt;&lt;Star&gt;0&lt;/Star&gt;&lt;Tag&gt;0&lt;/Tag&gt;&lt;Author&gt;张冰; 邓之银; 郑靖奎; 王晓萍&lt;/Author&gt;&lt;Year&gt;2015&lt;/Year&gt;&lt;Details&gt;&lt;_created&gt;62675254&lt;/_created&gt;&lt;_language&gt;Chinese&lt;/_language&gt;&lt;_modified&gt;62675260&lt;/_modified&gt;&lt;_url&gt;http://kns.cnki.net/KCMS/detail/detail.aspx?FileName=GUAN201506028&amp;amp;DbName=CJFQ2015&lt;/_url&gt;&lt;_journal&gt;光谱学与光谱分析&lt;/_journal&gt;&lt;_volume&gt;35&lt;/_volume&gt;&lt;_issue&gt;06&lt;/_issue&gt;&lt;_pages&gt;1577-1581&lt;/_pages&gt;&lt;_date&gt;60721920&lt;/_date&gt;&lt;_keywords&gt;拉曼光谱;汽油组分;多输出最小二乘支持向量回归机&lt;/_keywords&gt;&lt;_author_aff&gt;浙江大学现代光学仪器国家重点实验室浙江大学光电信息工程学系;&lt;/_author_aff&gt;&lt;_db_provider&gt;CNKI: 期刊&lt;/_db_provider&gt;&lt;_accessed&gt;62675260&lt;/_accessed&gt;&lt;_db_updated&gt;CNKI - Reference&lt;/_db_updated&gt;&lt;_translated_author&gt;Zhang, Bing;Deng, Zhiyin;Zheng, Jingkui;Wang, Xiaoping&lt;/_translated_author&gt;&lt;/Details&gt;&lt;Extra&gt;&lt;DBUID&gt;{66BFD380-FD4E-408B-89CC-294E9C62E297}&lt;/DBUID&gt;&lt;/Extra&gt;&lt;/Item&gt;&lt;/References&gt;&lt;/Group&gt;&lt;/Citation&gt;_x000a_"/>
    <w:docVar w:name="NE.Ref{663E523E-3229-42E3-B457-E796EE65D290}" w:val=" ADDIN NE.Ref.{663E523E-3229-42E3-B457-E796EE65D290}&lt;Citation&gt;&lt;Group&gt;&lt;References&gt;&lt;Item&gt;&lt;ID&gt;157&lt;/ID&gt;&lt;UID&gt;{3D4DCDCC-A03A-4585-877F-987356068FC2}&lt;/UID&gt;&lt;Title&gt;A Molecular Approach for Characterisation and Property Predictions of Petroleum Mixtures with Applications to Refinery Modelling&lt;/Title&gt;&lt;Template&gt;Thesis&lt;/Template&gt;&lt;Star&gt;0&lt;/Star&gt;&lt;Tag&gt;0&lt;/Tag&gt;&lt;Author&gt;Zhang, Y&lt;/Author&gt;&lt;Year&gt;1999&lt;/Year&gt;&lt;Details&gt;&lt;_accessed&gt;60312441&lt;/_accessed&gt;&lt;_created&gt;60311094&lt;/_created&gt;&lt;_modified&gt;61084361&lt;/_modified&gt;&lt;_place_published&gt;Manchester&lt;/_place_published&gt;&lt;_publisher&gt;UMIST&lt;/_publisher&gt;&lt;_volume&gt;PhD&lt;/_volume&gt;&lt;/Details&gt;&lt;Extra&gt;&lt;DBUID&gt;{66BFD380-FD4E-408B-89CC-294E9C62E297}&lt;/DBUID&gt;&lt;/Extra&gt;&lt;/Item&gt;&lt;/References&gt;&lt;/Group&gt;&lt;/Citation&gt;_x000a_"/>
    <w:docVar w:name="NE.Ref{68F1507D-ABDF-4DEC-80F5-9CEFA15EC317}" w:val=" ADDIN NE.Ref.{68F1507D-ABDF-4DEC-80F5-9CEFA15EC317}&lt;Citation&gt;&lt;Group&gt;&lt;References&gt;&lt;Item&gt;&lt;ID&gt;2914&lt;/ID&gt;&lt;UID&gt;{562207ED-28F3-4F85-B628-6608866EA21F}&lt;/UID&gt;&lt;Title&gt;On-line remote prediction of gasoline properties by combined optical methods&lt;/Title&gt;&lt;Template&gt;Journal Article&lt;/Template&gt;&lt;Star&gt;0&lt;/Star&gt;&lt;Tag&gt;0&lt;/Tag&gt;&lt;Author&gt;Litani-Barzilai, Iris; Sela, Ilan; Bulatov, Valery; Zilberman, Irena; Schechter, Israel&lt;/Author&gt;&lt;Year&gt;1997&lt;/Year&gt;&lt;Details&gt;&lt;_collection_scope&gt;SCI;SCIE;EI&lt;/_collection_scope&gt;&lt;_created&gt;62675250&lt;/_created&gt;&lt;_impact_factor&gt;   5.123&lt;/_impact_factor&gt;&lt;_isbn&gt;0003-2670&lt;/_isbn&gt;&lt;_issue&gt;1-2&lt;/_issue&gt;&lt;_journal&gt;Analytica chimica acta&lt;/_journal&gt;&lt;_modified&gt;62675518&lt;/_modified&gt;&lt;_pages&gt;193-199&lt;/_pages&gt;&lt;_volume&gt;339&lt;/_volume&gt;&lt;/Details&gt;&lt;Extra&gt;&lt;DBUID&gt;{66BFD380-FD4E-408B-89CC-294E9C62E297}&lt;/DBUID&gt;&lt;/Extra&gt;&lt;/Item&gt;&lt;/References&gt;&lt;/Group&gt;&lt;/Citation&gt;_x000a_"/>
    <w:docVar w:name="NE.Ref{699CEBAE-DAEB-415E-BD73-0B246CF2A358}" w:val=" ADDIN NE.Ref.{699CEBAE-DAEB-415E-BD73-0B246CF2A358}&lt;Citation&gt;&lt;Group&gt;&lt;References&gt;&lt;Item&gt;&lt;ID&gt;2685&lt;/ID&gt;&lt;UID&gt;{A8671561-CDBA-45B5-BBB1-8AFE38DE4A84}&lt;/UID&gt;&lt;Title&gt;Rapid Analysis and Time Interval Deconvolution for Comprehensive Fuel Compound Group Classification and Speciation Using Gas Chromatography–Vacuum Ultraviolet Spectroscopy&lt;/Title&gt;&lt;Template&gt;Journal Article&lt;/Template&gt;&lt;Star&gt;0&lt;/Star&gt;&lt;Tag&gt;0&lt;/Tag&gt;&lt;Author&gt;Walsh, Phillip; Garbalena, Manuel; Schug, Kevin A&lt;/Author&gt;&lt;Year&gt;2016&lt;/Year&gt;&lt;Details&gt;&lt;_accessed&gt;61806871&lt;/_accessed&gt;&lt;_collection_scope&gt;EI;SCI;SCIE;&lt;/_collection_scope&gt;&lt;_created&gt;61806871&lt;/_created&gt;&lt;_date&gt;61469280&lt;/_date&gt;&lt;_db_updated&gt;CrossRef&lt;/_db_updated&gt;&lt;_doi&gt;10.1021/acs.analchem.6b03226&lt;/_doi&gt;&lt;_impact_factor&gt;   6.042&lt;/_impact_factor&gt;&lt;_isbn&gt;0003-2700&lt;/_isbn&gt;&lt;_issue&gt;22&lt;/_issue&gt;&lt;_journal&gt;Analytical Chemistry&lt;/_journal&gt;&lt;_modified&gt;62660051&lt;/_modified&gt;&lt;_pages&gt;11130-11138&lt;/_pages&gt;&lt;_tertiary_title&gt;Anal. Chem.&lt;/_tertiary_title&gt;&lt;_url&gt;http://pubs.acs.org/doi/abs/10.1021/acs.analchem.6b03226_x000d__x000a_http://pubs.acs.org/doi/pdf/10.1021/acs.analchem.6b03226&lt;/_url&gt;&lt;_volume&gt;88&lt;/_volume&gt;&lt;/Details&gt;&lt;Extra&gt;&lt;DBUID&gt;{66BFD380-FD4E-408B-89CC-294E9C62E297}&lt;/DBUID&gt;&lt;/Extra&gt;&lt;/Item&gt;&lt;/References&gt;&lt;/Group&gt;&lt;/Citation&gt;_x000a_"/>
    <w:docVar w:name="NE.Ref{6A698C5F-BF81-46CE-8B0B-74A6B44FDF10}" w:val=" ADDIN NE.Ref.{6A698C5F-BF81-46CE-8B0B-74A6B44FDF10}&lt;Citation&gt;&lt;Group&gt;&lt;References&gt;&lt;Item&gt;&lt;ID&gt;293&lt;/ID&gt;&lt;UID&gt;{AE45B6E1-13FF-433D-8E5E-E9E8061FF50E}&lt;/UID&gt;&lt;Title&gt;Octane number prediction based on gas chromatographic analysis with non-linear regression techniques&lt;/Title&gt;&lt;Template&gt;Journal Article&lt;/Template&gt;&lt;Star&gt;0&lt;/Star&gt;&lt;Tag&gt;0&lt;/Tag&gt;&lt;Author&gt;van Leeuwen, J A; Jonker, R J; Gill, R&lt;/Author&gt;&lt;Year&gt;1994&lt;/Year&gt;&lt;Details&gt;&lt;_accessed&gt;60359975&lt;/_accessed&gt;&lt;_alternate_title&gt;Chemometrics and Intelligent Laboratory Systems&lt;/_alternate_title&gt;&lt;_collection_scope&gt;SCI;SCIE;&lt;/_collection_scope&gt;&lt;_created&gt;60359974&lt;/_created&gt;&lt;_date&gt;49877280&lt;/_date&gt;&lt;_date_display&gt;1994/11//&lt;/_date_display&gt;&lt;_db_updated&gt;ScienceDirect&lt;/_db_updated&gt;&lt;_doi&gt;10.1016/0169-7439(94)85051-8&lt;/_doi&gt;&lt;_impact_factor&gt;   2.701&lt;/_impact_factor&gt;&lt;_isbn&gt;0169-7439&lt;/_isbn&gt;&lt;_issue&gt;2&lt;/_issue&gt;&lt;_journal&gt;Chemometrics and Intelligent Laboratory Systems&lt;/_journal&gt;&lt;_modified&gt;62659623&lt;/_modified&gt;&lt;_pages&gt;325-340&lt;/_pages&gt;&lt;_url&gt;http://www.sciencedirect.com/science/article/pii/0169743994850518&lt;/_url&gt;&lt;_volume&gt;25&lt;/_volume&gt;&lt;/Details&gt;&lt;Extra&gt;&lt;DBUID&gt;{66BFD380-FD4E-408B-89CC-294E9C62E297}&lt;/DBUID&gt;&lt;/Extra&gt;&lt;/Item&gt;&lt;/References&gt;&lt;/Group&gt;&lt;/Citation&gt;_x000a_"/>
    <w:docVar w:name="NE.Ref{6E9BEDCA-14A7-49B0-BFE9-4CD66AB19D02}" w:val=" ADDIN NE.Ref.{6E9BEDCA-14A7-49B0-BFE9-4CD66AB19D02}&lt;Citation&gt;&lt;Group&gt;&lt;References&gt;&lt;Item&gt;&lt;ID&gt;2701&lt;/ID&gt;&lt;UID&gt;{9AB3EAB8-D67A-4F70-8DF4-EC030EDAC8C5}&lt;/UID&gt;&lt;Title&gt;Calculating Gasoline Blend Octane Ratings&lt;/Title&gt;&lt;Template&gt;Journal Article&lt;/Template&gt;&lt;Star&gt;0&lt;/Star&gt;&lt;Tag&gt;0&lt;/Tag&gt;&lt;Author&gt;Schoen, W F; Mrstik, A V&lt;/Author&gt;&lt;Year&gt;1955&lt;/Year&gt;&lt;Details&gt;&lt;_accessed&gt;62674209&lt;/_accessed&gt;&lt;_created&gt;62674209&lt;/_created&gt;&lt;_date&gt;28926720&lt;/_date&gt;&lt;_date_display&gt;1955&lt;/_date_display&gt;&lt;_db_updated&gt;PKU Search&lt;/_db_updated&gt;&lt;_doi&gt;10.1021/ie50549a020&lt;/_doi&gt;&lt;_isbn&gt;0019-7866_x000d__x000a_&lt;/_isbn&gt;&lt;_issue&gt;9_x000d__x000a_&lt;/_issue&gt;&lt;_journal&gt;Industrial &amp;amp; Engineering Chemistry&lt;/_journal&gt;&lt;_modified&gt;62675201&lt;/_modified&gt;&lt;_number&gt;1&lt;/_number&gt;&lt;_pages&gt;1740_x000d__x000a_-1742_x000d__x000a_&lt;/_pages&gt;&lt;_url&gt;http://pku.summon.serialssolutions.com/2.0.0/link/0/eLvHCXMwjV07T8MwED5BJxgoT0F5yAMLQoH4iTOWqIEBBAImlig2Z4SoQkXp_8dxCrIyZfbjLJ3uvs-6FwBnF2nS8QmacxTGw403TJVy5kzVFBC4pn2VM2GE5Ou9vntkxURGOTXdgD6jlx_oMVtklac53vFyIZs8vnH-_B860JK1nJdmyZVWalmU1zkbwVCEJ8Wwp-hN2FgSRjJuNbwFK1hvw3rURnAHzvJqasMYrvqd3FTzZg4PkmuPJ2_kwXr2h-QpLM534byYvOS3yd-rylnbbaIMUWJGy0g634NB_VXjPhD_s3XSep6ARginM02ltSbDVKFQVqQHcNrnxlG_bYewRjMp2xyrIxj8fC_wGFZnn4uToIRfIiaGSg&lt;/_url&gt;&lt;_volume&gt;47&lt;/_volume&gt;&lt;/Details&gt;&lt;Extra&gt;&lt;DBUID&gt;{66BFD380-FD4E-408B-89CC-294E9C62E297}&lt;/DBUID&gt;&lt;/Extra&gt;&lt;/Item&gt;&lt;/References&gt;&lt;/Group&gt;&lt;/Citation&gt;_x000a_"/>
    <w:docVar w:name="NE.Ref{6FBAF438-7928-4350-B741-5B071765E83D}" w:val=" ADDIN NE.Ref.{6FBAF438-7928-4350-B741-5B071765E83D}&lt;Citation&gt;&lt;Group&gt;&lt;References&gt;&lt;Item&gt;&lt;ID&gt;2725&lt;/ID&gt;&lt;UID&gt;{63FB331F-A1B6-472B-B7D6-25D5F589802B}&lt;/UID&gt;&lt;Title&gt;Convolutional Networks on Graphs for Learning Molecular Fingerprints&lt;/Title&gt;&lt;Template&gt;Journal Article&lt;/Template&gt;&lt;Star&gt;0&lt;/Star&gt;&lt;Tag&gt;0&lt;/Tag&gt;&lt;Author&gt;Duvenaud, David; Maclaurin, Dougal; Aguilera-Iparraguirre, Jorge; Gómez-Bombarelli, Rafael; Hirzel, Timothy; Aspuru-Guzik, Alán; Adams, Ryan P&lt;/Author&gt;&lt;Year&gt;2015&lt;/Year&gt;&lt;Details&gt;&lt;_accessed&gt;62675986&lt;/_accessed&gt;&lt;_created&gt;62674210&lt;/_created&gt;&lt;_date&gt;60484320&lt;/_date&gt;&lt;_date_display&gt;2015&lt;/_date_display&gt;&lt;_db_updated&gt;PKU Search&lt;/_db_updated&gt;&lt;_modified&gt;62675457&lt;/_modified&gt;&lt;_number&gt;1&lt;/_number&gt;&lt;_url&gt;http://pku.summon.serialssolutions.com/2.0.0/link/0/eLvHCXMwY2AwNtIz0EUrExJNk8HHpCQmJ6UZJQOrQcMko8Qky8RkI0sjYC8JtFc5ytfCJ8DIzdXUi4lBAbY1JrGoIrMMclxwUrE-sPFiqWcArNCBZS6rkbGZJejKAnf_CGDDEqwQqWZwE2TghzbpFBwhcSDEwJSaJ8Lg4pyfVwaNVqCkH2S1dbFCfp6CO-iM6GIFYGtRAXq6abqCL-yWWgU38DgbaLitpFiUQd7NNcTZQxdsb3wB5GSIeJAD48EONBZjYAH231MlGBQMzUwtjVPNUtLMzICdUdOUJCPLxDQzI8uUxLREU9NEI0kGCVymSOGWkmbgAtbdppClCzIMLCVFpamyDMwF2aVy4DABAJP1bTw&lt;/_url&gt;&lt;/Details&gt;&lt;Extra&gt;&lt;DBUID&gt;{66BFD380-FD4E-408B-89CC-294E9C62E297}&lt;/DBUID&gt;&lt;/Extra&gt;&lt;/Item&gt;&lt;/References&gt;&lt;/Group&gt;&lt;/Citation&gt;_x000a_"/>
    <w:docVar w:name="NE.Ref{7160C382-9D7E-405B-98CC-D84C56169CD7}" w:val=" ADDIN NE.Ref.{7160C382-9D7E-405B-98CC-D84C56169CD7}&lt;Citation&gt;&lt;Group&gt;&lt;References&gt;&lt;Item&gt;&lt;ID&gt;306&lt;/ID&gt;&lt;UID&gt;{BE7A5B9E-1BB1-49B7-B5FA-EF4E6413679F}&lt;/UID&gt;&lt;Title&gt;Determination of octane numbers of gasoline compounds from their chemical structure by 13C NMR spectroscopy and neural networks&lt;/Title&gt;&lt;Template&gt;Journal Article&lt;/Template&gt;&lt;Star&gt;0&lt;/Star&gt;&lt;Tag&gt;0&lt;/Tag&gt;&lt;Author&gt;Meusinger, R; Moros, R&lt;/Author&gt;&lt;Year&gt;2001&lt;/Year&gt;&lt;Details&gt;&lt;_accessed&gt;60366071&lt;/_accessed&gt;&lt;_alternate_title&gt;Fuel&lt;/_alternate_title&gt;&lt;_collection_scope&gt;EI;SCI;SCIE;&lt;/_collection_scope&gt;&lt;_created&gt;60366070&lt;/_created&gt;&lt;_date&gt;53251200&lt;/_date&gt;&lt;_date_display&gt;2001/4//&lt;/_date_display&gt;&lt;_db_updated&gt;ScienceDirect&lt;/_db_updated&gt;&lt;_doi&gt;10.1016/S0016-2361(00)00125-3&lt;/_doi&gt;&lt;_impact_factor&gt;   4.908&lt;/_impact_factor&gt;&lt;_isbn&gt;0016-2361&lt;/_isbn&gt;&lt;_issue&gt;5&lt;/_issue&gt;&lt;_journal&gt;Fuel&lt;/_journal&gt;&lt;_keywords&gt;Gasoline; NMR; Neural networks&lt;/_keywords&gt;&lt;_modified&gt;62658582&lt;/_modified&gt;&lt;_pages&gt;613-621&lt;/_pages&gt;&lt;_url&gt;http://www.sciencedirect.com/science/article/pii/S0016236100001253&lt;/_url&gt;&lt;_volume&gt;80&lt;/_volume&gt;&lt;/Details&gt;&lt;Extra&gt;&lt;DBUID&gt;{66BFD380-FD4E-408B-89CC-294E9C62E297}&lt;/DBUID&gt;&lt;/Extra&gt;&lt;/Item&gt;&lt;/References&gt;&lt;/Group&gt;&lt;/Citation&gt;_x000a_"/>
    <w:docVar w:name="NE.Ref{71870AF5-AFAD-4F6E-AB5D-D46EEAB9972E}" w:val=" ADDIN NE.Ref.{71870AF5-AFAD-4F6E-AB5D-D46EEAB9972E}&lt;Citation&gt;&lt;Group&gt;&lt;References&gt;&lt;Item&gt;&lt;ID&gt;2496&lt;/ID&gt;&lt;UID&gt;{7E27E9C7-9F46-4DE2-B5E2-1A3A0BCDC26F}&lt;/UID&gt;&lt;Title&gt;核磁共振在线分析技术在催化装置油品分析中的应用&lt;/Title&gt;&lt;Template&gt;Journal Article&lt;/Template&gt;&lt;Star&gt;0&lt;/Star&gt;&lt;Tag&gt;0&lt;/Tag&gt;&lt;Author&gt;罗真; 胡恒星&lt;/Author&gt;&lt;Year&gt;2004&lt;/Year&gt;&lt;Details&gt;&lt;_accessed&gt;61084655&lt;/_accessed&gt;&lt;_author_aff&gt;独山子石化公司炼油厂;独山子石化公司炼油厂 新疆独山子833600_x000d__x000a__x000d__x000a__x000d__x000a__x000d__x000a__x000d__x000a__x000d__x000a__x000d__x000a__x000d__x000a_;新疆独山子833600&lt;/_author_aff&gt;&lt;_created&gt;61084653&lt;/_created&gt;&lt;_date&gt;55046880&lt;/_date&gt;&lt;_db_provider&gt;CNKI: 期刊&lt;/_db_provider&gt;&lt;_db_updated&gt;CNKI - Reference&lt;/_db_updated&gt;&lt;_issue&gt;04&lt;/_issue&gt;&lt;_journal&gt;化工自动化及仪表&lt;/_journal&gt;&lt;_keywords&gt;核磁共振;催化裂化;在线分析;数据对比分析&lt;/_keywords&gt;&lt;_language&gt;Chinese&lt;/_language&gt;&lt;_modified&gt;61088883&lt;/_modified&gt;&lt;_pages&gt;46-48&lt;/_pages&gt;&lt;_url&gt;http://www.cnki.net/KCMS/detail/detail.aspx?FileName=HGZD200404016&amp;amp;DbName=CJFQ2004&lt;/_url&gt;&lt;_translated_author&gt;Luo, Zhen;Hu, Hengxing&lt;/_translated_author&gt;&lt;/Details&gt;&lt;Extra&gt;&lt;DBUID&gt;{66BFD380-FD4E-408B-89CC-294E9C62E297}&lt;/DBUID&gt;&lt;/Extra&gt;&lt;/Item&gt;&lt;/References&gt;&lt;/Group&gt;&lt;/Citation&gt;_x000a_"/>
    <w:docVar w:name="NE.Ref{71DB1999-45A9-4FE2-B4C3-3B4AB0AD5C66}" w:val=" ADDIN NE.Ref.{71DB1999-45A9-4FE2-B4C3-3B4AB0AD5C66}&lt;Citation&gt;&lt;Group&gt;&lt;References&gt;&lt;Item&gt;&lt;ID&gt;2940&lt;/ID&gt;&lt;UID&gt;{DFA36EF7-7800-4238-AC15-C849A336D59E}&lt;/UID&gt;&lt;Title&gt;Dragon software: An easy approach to molecular descriptor calculations&lt;/Title&gt;&lt;Template&gt;Journal Article&lt;/Template&gt;&lt;Star&gt;0&lt;/Star&gt;&lt;Tag&gt;0&lt;/Tag&gt;&lt;Author&gt;Mauri, Andrea; Consonni, Viviana; Pavan, Manuela; Todeschini, Roberto&lt;/Author&gt;&lt;Year&gt;2006&lt;/Year&gt;&lt;Details&gt;&lt;_issue&gt;2&lt;/_issue&gt;&lt;_journal&gt;Match&lt;/_journal&gt;&lt;_pages&gt;237-248&lt;/_pages&gt;&lt;_volume&gt;56&lt;/_volume&gt;&lt;_created&gt;62675451&lt;/_created&gt;&lt;_modified&gt;62675451&lt;/_modified&gt;&lt;/Details&gt;&lt;Extra&gt;&lt;DBUID&gt;{66BFD380-FD4E-408B-89CC-294E9C62E297}&lt;/DBUID&gt;&lt;/Extra&gt;&lt;/Item&gt;&lt;/References&gt;&lt;/Group&gt;&lt;/Citation&gt;_x000a_"/>
    <w:docVar w:name="NE.Ref{7216799D-1D90-4124-A1F5-65CB8E8C76A7}" w:val=" ADDIN NE.Ref.{7216799D-1D90-4124-A1F5-65CB8E8C76A7}&lt;Citation&gt;&lt;Group&gt;&lt;References&gt;&lt;Item&gt;&lt;ID&gt;2935&lt;/ID&gt;&lt;UID&gt;{B2B9A993-6ABC-410A-9439-C06F71A2CB29}&lt;/UID&gt;&lt;Title/&gt;&lt;Template&gt;Web Page&lt;/Template&gt;&lt;Star&gt;0&lt;/Star&gt;&lt;Tag&gt;0&lt;/Tag&gt;&lt;Author&gt;中华人民共和国国家统计局&lt;/Author&gt;&lt;Year&gt;0&lt;/Year&gt;&lt;Details&gt;&lt;_url&gt;http://data.stats.gov.cn/&lt;/_url&gt;&lt;_accessed&gt;62675468&lt;/_accessed&gt;&lt;_created&gt;62675418&lt;/_created&gt;&lt;_modified&gt;62675473&lt;/_modified&gt;&lt;_translated_author&gt;Zhong, Huarenmingongheguoguojiatongjiju&lt;/_translated_author&gt;&lt;/Details&gt;&lt;Extra&gt;&lt;DBUID&gt;{66BFD380-FD4E-408B-89CC-294E9C62E297}&lt;/DBUID&gt;&lt;/Extra&gt;&lt;/Item&gt;&lt;/References&gt;&lt;/Group&gt;&lt;/Citation&gt;_x000a_"/>
    <w:docVar w:name="NE.Ref{72E1094E-0872-443B-A08C-EC09A7A5F31E}" w:val=" ADDIN NE.Ref.{72E1094E-0872-443B-A08C-EC09A7A5F31E}&lt;Citation&gt;&lt;Group&gt;&lt;References&gt;&lt;Item&gt;&lt;ID&gt;2725&lt;/ID&gt;&lt;UID&gt;{63FB331F-A1B6-472B-B7D6-25D5F589802B}&lt;/UID&gt;&lt;Title&gt;Convolutional Networks on Graphs for Learning Molecular Fingerprints&lt;/Title&gt;&lt;Template&gt;Journal Article&lt;/Template&gt;&lt;Star&gt;0&lt;/Star&gt;&lt;Tag&gt;0&lt;/Tag&gt;&lt;Author&gt;Duvenaud, David; Maclaurin, Dougal; Aguilera-Iparraguirre, Jorge; Gómez-Bombarelli, Rafael; Hirzel, Timothy; Aspuru-Guzik, Alán; Adams, Ryan P&lt;/Author&gt;&lt;Year&gt;2015&lt;/Year&gt;&lt;Details&gt;&lt;_accessed&gt;62675986&lt;/_accessed&gt;&lt;_created&gt;62674210&lt;/_created&gt;&lt;_date&gt;60484320&lt;/_date&gt;&lt;_date_display&gt;2015&lt;/_date_display&gt;&lt;_db_updated&gt;PKU Search&lt;/_db_updated&gt;&lt;_modified&gt;62675457&lt;/_modified&gt;&lt;_number&gt;1&lt;/_number&gt;&lt;_url&gt;http://pku.summon.serialssolutions.com/2.0.0/link/0/eLvHCXMwY2AwNtIz0EUrExJNk8HHpCQmJ6UZJQOrQcMko8Qky8RkI0sjYC8JtFc5ytfCJ8DIzdXUi4lBAbY1JrGoIrMMclxwUrE-sPFiqWcArNCBZS6rkbGZJejKAnf_CGDDEqwQqWZwE2TghzbpFBwhcSDEwJSaJ8Lg4pyfVwaNVqCkH2S1dbFCfp6CO-iM6GIFYGtRAXq6abqCL-yWWgU38DgbaLitpFiUQd7NNcTZQxdsb3wB5GSIeJAD48EONBZjYAH231MlGBQMzUwtjVPNUtLMzICdUdOUJCPLxDQzI8uUxLREU9NEI0kGCVymSOGWkmbgAtbdppClCzIMLCVFpamyDMwF2aVy4DABAJP1bTw&lt;/_url&gt;&lt;/Details&gt;&lt;Extra&gt;&lt;DBUID&gt;{66BFD380-FD4E-408B-89CC-294E9C62E297}&lt;/DBUID&gt;&lt;/Extra&gt;&lt;/Item&gt;&lt;/References&gt;&lt;/Group&gt;&lt;/Citation&gt;_x000a_"/>
    <w:docVar w:name="NE.Ref{735ACB82-D0DD-4AF7-ADE3-77F76E5497A2}" w:val=" ADDIN NE.Ref.{735ACB82-D0DD-4AF7-ADE3-77F76E5497A2}&lt;Citation&gt;&lt;Group&gt;&lt;References&gt;&lt;Item&gt;&lt;ID&gt;2875&lt;/ID&gt;&lt;UID&gt;{5420F613-C261-43D8-8383-D5CB76B5E066}&lt;/UID&gt;&lt;Title&gt;Quantification of the composition of liquid hydrocarbon streams: Comparing the GC-VUV to DHA and GCxGC&lt;/Title&gt;&lt;Template&gt;Journal Article&lt;/Template&gt;&lt;Star&gt;0&lt;/Star&gt;&lt;Tag&gt;0&lt;/Tag&gt;&lt;Author&gt;Dunkle, Melissa N; Pijcke, Pascal; Winniford, Bill; Bellos, George&lt;/Author&gt;&lt;Year&gt;2019&lt;/Year&gt;&lt;Details&gt;&lt;_accessed&gt;62675206&lt;/_accessed&gt;&lt;_collection_scope&gt;SCI;SCIE;EI&lt;/_collection_scope&gt;&lt;_created&gt;62675206&lt;/_created&gt;&lt;_db_updated&gt;CrossRef&lt;/_db_updated&gt;&lt;_doi&gt;10.1016/j.chroma.2018.12.026&lt;/_doi&gt;&lt;_impact_factor&gt;   3.716&lt;/_impact_factor&gt;&lt;_isbn&gt;00219673&lt;/_isbn&gt;&lt;_journal&gt;Journal of Chromatography A&lt;/_journal&gt;&lt;_modified&gt;62675281&lt;/_modified&gt;&lt;_pages&gt;239-246&lt;/_pages&gt;&lt;_tertiary_title&gt;Journal of Chromatography A&lt;/_tertiary_title&gt;&lt;_url&gt;https://linkinghub.elsevier.com/retrieve/pii/S0021967318315450_x000d__x000a_https://api.elsevier.com/content/article/PII:S0021967318315450?httpAccept=text/xml&lt;/_url&gt;&lt;_volume&gt;1587&lt;/_volume&gt;&lt;/Details&gt;&lt;Extra&gt;&lt;DBUID&gt;{66BFD380-FD4E-408B-89CC-294E9C62E297}&lt;/DBUID&gt;&lt;/Extra&gt;&lt;/Item&gt;&lt;/References&gt;&lt;/Group&gt;&lt;/Citation&gt;_x000a_"/>
    <w:docVar w:name="NE.Ref{73F2BB59-6691-4930-871D-2A72B62E61D0}" w:val=" ADDIN NE.Ref.{73F2BB59-6691-4930-871D-2A72B62E61D0}&lt;Citation&gt;&lt;Group&gt;&lt;References&gt;&lt;Item&gt;&lt;ID&gt;106&lt;/ID&gt;&lt;UID&gt;{7FF8D2F8-A1BF-4A82-88F1-92621DF099A5}&lt;/UID&gt;&lt;Title&gt;Estimation of Pure-component Properties From Group-contributions&lt;/Title&gt;&lt;Template&gt;Journal Article&lt;/Template&gt;&lt;Star&gt;0&lt;/Star&gt;&lt;Tag&gt;0&lt;/Tag&gt;&lt;Author&gt;Joback, K G; Reid, R C&lt;/Author&gt;&lt;Year&gt;1987&lt;/Year&gt;&lt;Details&gt;&lt;_accessed&gt;62675955&lt;/_accessed&gt;&lt;_collection_scope&gt;EI;SCI;SCIE;&lt;/_collection_scope&gt;&lt;_created&gt;60247323&lt;/_created&gt;&lt;_db_updated&gt;CrossRef&lt;/_db_updated&gt;&lt;_doi&gt;10.1080/00986448708960487&lt;/_doi&gt;&lt;_impact_factor&gt;   1.282&lt;/_impact_factor&gt;&lt;_isbn&gt;0098-6445&lt;/_isbn&gt;&lt;_issue&gt;1-6&lt;/_issue&gt;&lt;_journal&gt;Chemical Engineering Communications&lt;/_journal&gt;&lt;_modified&gt;62675956&lt;/_modified&gt;&lt;_pages&gt;233-243&lt;/_pages&gt;&lt;_tertiary_title&gt;Chemical Engineering Communications&lt;/_tertiary_title&gt;&lt;_url&gt;http://www.tandfonline.com/doi/abs/10.1080/00986448708960487&lt;/_url&gt;&lt;_volume&gt;57&lt;/_volume&gt;&lt;/Details&gt;&lt;Extra&gt;&lt;DBUID&gt;{66BFD380-FD4E-408B-89CC-294E9C62E297}&lt;/DBUID&gt;&lt;/Extra&gt;&lt;/Item&gt;&lt;/References&gt;&lt;/Group&gt;&lt;/Citation&gt;_x000a_"/>
    <w:docVar w:name="NE.Ref{7591453F-468D-41ED-AE9B-F7EFE754C8D5}" w:val=" ADDIN NE.Ref.{7591453F-468D-41ED-AE9B-F7EFE754C8D5}&lt;Citation&gt;&lt;Group&gt;&lt;References&gt;&lt;Item&gt;&lt;ID&gt;2725&lt;/ID&gt;&lt;UID&gt;{63FB331F-A1B6-472B-B7D6-25D5F589802B}&lt;/UID&gt;&lt;Title&gt;Convolutional Networks on Graphs for Learning Molecular Fingerprints&lt;/Title&gt;&lt;Template&gt;Journal Article&lt;/Template&gt;&lt;Star&gt;0&lt;/Star&gt;&lt;Tag&gt;0&lt;/Tag&gt;&lt;Author&gt;Duvenaud, David; Maclaurin, Dougal; Aguilera-Iparraguirre, Jorge; Gómez-Bombarelli, Rafael; Hirzel, Timothy; Aspuru-Guzik, Alán; Adams, Ryan P&lt;/Author&gt;&lt;Year&gt;2015&lt;/Year&gt;&lt;Details&gt;&lt;_accessed&gt;62675986&lt;/_accessed&gt;&lt;_created&gt;62674210&lt;/_created&gt;&lt;_date&gt;60484320&lt;/_date&gt;&lt;_date_display&gt;2015&lt;/_date_display&gt;&lt;_db_updated&gt;PKU Search&lt;/_db_updated&gt;&lt;_modified&gt;62675457&lt;/_modified&gt;&lt;_number&gt;1&lt;/_number&gt;&lt;_url&gt;http://pku.summon.serialssolutions.com/2.0.0/link/0/eLvHCXMwY2AwNtIz0EUrExJNk8HHpCQmJ6UZJQOrQcMko8Qky8RkI0sjYC8JtFc5ytfCJ8DIzdXUi4lBAbY1JrGoIrMMclxwUrE-sPFiqWcArNCBZS6rkbGZJejKAnf_CGDDEqwQqWZwE2TghzbpFBwhcSDEwJSaJ8Lg4pyfVwaNVqCkH2S1dbFCfp6CO-iM6GIFYGtRAXq6abqCL-yWWgU38DgbaLitpFiUQd7NNcTZQxdsb3wB5GSIeJAD48EONBZjYAH231MlGBQMzUwtjVPNUtLMzICdUdOUJCPLxDQzI8uUxLREU9NEI0kGCVymSOGWkmbgAtbdppClCzIMLCVFpamyDMwF2aVy4DABAJP1bTw&lt;/_url&gt;&lt;/Details&gt;&lt;Extra&gt;&lt;DBUID&gt;{66BFD380-FD4E-408B-89CC-294E9C62E297}&lt;/DBUID&gt;&lt;/Extra&gt;&lt;/Item&gt;&lt;/References&gt;&lt;/Group&gt;&lt;/Citation&gt;_x000a_"/>
    <w:docVar w:name="NE.Ref{781F7325-4D91-4105-8431-08E7D4929CA7}" w:val=" ADDIN NE.Ref.{781F7325-4D91-4105-8431-08E7D4929CA7}&lt;Citation&gt;&lt;Group&gt;&lt;References&gt;&lt;Item&gt;&lt;ID&gt;2938&lt;/ID&gt;&lt;UID&gt;{DA5BDC99-0D69-4DD9-951B-8A82D62764A2}&lt;/UID&gt;&lt;Title&gt;Mapping chemical performance on molecular structures using locally interpretable explanations&lt;/Title&gt;&lt;Template&gt;Journal Article&lt;/Template&gt;&lt;Star&gt;0&lt;/Star&gt;&lt;Tag&gt;0&lt;/Tag&gt;&lt;Author&gt;Whitmore, Leanne S; George, Anthe; Hudson, Corey M&lt;/Author&gt;&lt;Year&gt;2016&lt;/Year&gt;&lt;Details&gt;&lt;_journal&gt;arXiv preprint arXiv:1611.07443&lt;/_journal&gt;&lt;_created&gt;62675440&lt;/_created&gt;&lt;_modified&gt;62675441&lt;/_modified&gt;&lt;/Details&gt;&lt;Extra&gt;&lt;DBUID&gt;{66BFD380-FD4E-408B-89CC-294E9C62E297}&lt;/DBUID&gt;&lt;/Extra&gt;&lt;/Item&gt;&lt;/References&gt;&lt;/Group&gt;&lt;/Citation&gt;_x000a_"/>
    <w:docVar w:name="NE.Ref{7A64A14F-8746-4D5B-A238-85A2CD2DA7C1}" w:val=" ADDIN NE.Ref.{7A64A14F-8746-4D5B-A238-85A2CD2DA7C1}&lt;Citation&gt;&lt;Group&gt;&lt;References&gt;&lt;Item&gt;&lt;ID&gt;2228&lt;/ID&gt;&lt;UID&gt;{6ECE8DD8-B701-40C7-B0C9-51E87658942D}&lt;/UID&gt;&lt;Title&gt;Statistical Reconstruction of Gas Oil Cuts&lt;/Title&gt;&lt;Template&gt;Journal Article&lt;/Template&gt;&lt;Star&gt;0&lt;/Star&gt;&lt;Tag&gt;0&lt;/Tag&gt;&lt;Author&gt;Hudebine, D; Verstraete, J; Chapus, T&lt;/Author&gt;&lt;Year&gt;2011&lt;/Year&gt;&lt;Details&gt;&lt;_accessed&gt;61026811&lt;/_accessed&gt;&lt;_created&gt;61026786&lt;/_created&gt;&lt;_db_updated&gt;CrossRef&lt;/_db_updated&gt;&lt;_doi&gt;10.2516/ogst/2009047&lt;/_doi&gt;&lt;_impact_factor&gt;   1.399&lt;/_impact_factor&gt;&lt;_isbn&gt;1294-4475&lt;/_isbn&gt;&lt;_issue&gt;3&lt;/_issue&gt;&lt;_journal&gt;Oil &amp;amp; Gas Science and Technology – Revue d’IFP Energies nouvelles&lt;/_journal&gt;&lt;_modified&gt;62675402&lt;/_modified&gt;&lt;_pages&gt;461-477&lt;/_pages&gt;&lt;_tertiary_title&gt;Oil Gas Sci. Technol. – Rev. IFP Energies nouvelles&lt;/_tertiary_title&gt;&lt;_url&gt;http://ogst.ifpenergiesnouvelles.fr/10.2516/ogst/2009047&lt;/_url&gt;&lt;_volume&gt;66&lt;/_volume&gt;&lt;/Details&gt;&lt;Extra&gt;&lt;DBUID&gt;{66BFD380-FD4E-408B-89CC-294E9C62E297}&lt;/DBUID&gt;&lt;/Extra&gt;&lt;/Item&gt;&lt;/References&gt;&lt;/Group&gt;&lt;/Citation&gt;_x000a_"/>
    <w:docVar w:name="NE.Ref{7A72A3EC-5050-4652-8AB0-2B15744B1DB3}" w:val=" ADDIN NE.Ref.{7A72A3EC-5050-4652-8AB0-2B15744B1DB3}&lt;Citation&gt;&lt;Group&gt;&lt;References&gt;&lt;Item&gt;&lt;ID&gt;2669&lt;/ID&gt;&lt;UID&gt;{496AB3DA-10EF-42FB-9341-7E667D0DDB3F}&lt;/UID&gt;&lt;Title&gt;Determination of Octane Numbers and Reid Vapor Pressure of Commercial Petroleum Fuels Using FT-Raman Spectroscopy and Partial Least-Squares Regression Analysis&lt;/Title&gt;&lt;Template&gt;Journal Article&lt;/Template&gt;&lt;Star&gt;0&lt;/Star&gt;&lt;Tag&gt;0&lt;/Tag&gt;&lt;Author&gt;Cooper, John B; Wise, Kent L; Groves, James.; Welch, William T&lt;/Author&gt;&lt;Year&gt;1995&lt;/Year&gt;&lt;Details&gt;&lt;_collection_scope&gt;EI;SCI;SCIE;&lt;/_collection_scope&gt;&lt;_created&gt;61393530&lt;/_created&gt;&lt;_impact_factor&gt;   6.042&lt;/_impact_factor&gt;&lt;_issue&gt;22&lt;/_issue&gt;&lt;_journal&gt;Analytical Chemistry&lt;/_journal&gt;&lt;_modified&gt;62675252&lt;/_modified&gt;&lt;_pages&gt;4096-4100&lt;/_pages&gt;&lt;_volume&gt;67&lt;/_volume&gt;&lt;_accessed&gt;62675522&lt;/_accessed&gt;&lt;/Details&gt;&lt;Extra&gt;&lt;DBUID&gt;{66BFD380-FD4E-408B-89CC-294E9C62E297}&lt;/DBUID&gt;&lt;/Extra&gt;&lt;/Item&gt;&lt;/References&gt;&lt;/Group&gt;&lt;/Citation&gt;_x000a_"/>
    <w:docVar w:name="NE.Ref{7ABF7AD5-F238-42BA-A58B-C415519E2A36}" w:val=" ADDIN NE.Ref.{7ABF7AD5-F238-42BA-A58B-C415519E2A36}&lt;Citation&gt;&lt;Group&gt;&lt;References&gt;&lt;Item&gt;&lt;ID&gt;2718&lt;/ID&gt;&lt;UID&gt;{23CDA465-21DA-4579-A022-CC852F5ADA28}&lt;/UID&gt;&lt;Title&gt;Deep Learning Based Regression and Multiclass Models for Acute Oral Toxicity Prediction with Automatic Chemical Feature Extraction&lt;/Title&gt;&lt;Template&gt;Journal Article&lt;/Template&gt;&lt;Star&gt;0&lt;/Star&gt;&lt;Tag&gt;0&lt;/Tag&gt;&lt;Author&gt;Xu, Youjun; Pei, Jianfeng; Lai, Luhua&lt;/Author&gt;&lt;Year&gt;2017&lt;/Year&gt;&lt;Details&gt;&lt;_accessed&gt;62674211&lt;/_accessed&gt;&lt;_collection_scope&gt;SCI;SCIE;EI&lt;/_collection_scope&gt;&lt;_created&gt;62674210&lt;/_created&gt;&lt;_date&gt;62012160&lt;/_date&gt;&lt;_db_updated&gt;CrossRef&lt;/_db_updated&gt;&lt;_doi&gt;10.1021/acs.jcim.7b00244&lt;/_doi&gt;&lt;_impact_factor&gt;   3.804&lt;/_impact_factor&gt;&lt;_isbn&gt;1549-9596&lt;/_isbn&gt;&lt;_issue&gt;11&lt;/_issue&gt;&lt;_journal&gt;Journal of Chemical Information and Modeling&lt;/_journal&gt;&lt;_modified&gt;62675459&lt;/_modified&gt;&lt;_pages&gt;2672-2685&lt;/_pages&gt;&lt;_tertiary_title&gt;J. Chem. Inf. Model.&lt;/_tertiary_title&gt;&lt;_url&gt;http://pubs.acs.org/doi/10.1021/acs.jcim.7b00244_x000d__x000a_http://pubs.acs.org/doi/pdf/10.1021/acs.jcim.7b00244&lt;/_url&gt;&lt;_volume&gt;57&lt;/_volume&gt;&lt;/Details&gt;&lt;Extra&gt;&lt;DBUID&gt;{66BFD380-FD4E-408B-89CC-294E9C62E297}&lt;/DBUID&gt;&lt;/Extra&gt;&lt;/Item&gt;&lt;/References&gt;&lt;/Group&gt;&lt;/Citation&gt;_x000a_"/>
    <w:docVar w:name="NE.Ref{7B8D32E5-81E9-4740-9DA0-6D2DBB3B60D9}" w:val=" ADDIN NE.Ref.{7B8D32E5-81E9-4740-9DA0-6D2DBB3B60D9}&lt;Citation&gt;&lt;Group&gt;&lt;References&gt;&lt;Item&gt;&lt;ID&gt;2945&lt;/ID&gt;&lt;UID&gt;{8B43F890-2CA2-46B7-9D88-5BF49E2FFDA6}&lt;/UID&gt;&lt;Title&gt;Knocking Characteristics of Pure Hydrocarbons. Special Technical Publication No. 225&lt;/Title&gt;&lt;Template&gt;Standard&lt;/Template&gt;&lt;Star&gt;0&lt;/Star&gt;&lt;Tag&gt;0&lt;/Tag&gt;&lt;Author/&gt;&lt;Year&gt;1958&lt;/Year&gt;&lt;Details&gt;&lt;_publisher&gt;American Society for Testing Materials&lt;/_publisher&gt;&lt;_created&gt;62675831&lt;/_created&gt;&lt;_modified&gt;62675839&lt;/_modified&gt;&lt;_accessed&gt;62675834&lt;/_accessed&gt;&lt;_place_published&gt;West Conshohocken, PA&lt;/_place_published&gt;&lt;/Details&gt;&lt;Extra&gt;&lt;DBUID&gt;{66BFD380-FD4E-408B-89CC-294E9C62E297}&lt;/DBUID&gt;&lt;/Extra&gt;&lt;/Item&gt;&lt;/References&gt;&lt;/Group&gt;&lt;Group&gt;&lt;References&gt;&lt;Item&gt;&lt;ID&gt;2946&lt;/ID&gt;&lt;UID&gt;{027DF3B1-838C-4404-B86A-FD0962ED0FE3}&lt;/UID&gt;&lt;Title&gt;API Technical Data Book on Petroleum Refining&lt;/Title&gt;&lt;Template&gt;Book&lt;/Template&gt;&lt;Star&gt;0&lt;/Star&gt;&lt;Tag&gt;0&lt;/Tag&gt;&lt;Author/&gt;&lt;Year&gt;1982&lt;/Year&gt;&lt;Details&gt;&lt;_publisher&gt;American Petroleum Institute&lt;/_publisher&gt;&lt;_created&gt;62675833&lt;/_created&gt;&lt;_modified&gt;62675842&lt;/_modified&gt;&lt;_accessed&gt;62675899&lt;/_accessed&gt;&lt;_place_published&gt;Washington, DC&lt;/_place_published&gt;&lt;/Details&gt;&lt;Extra&gt;&lt;DBUID&gt;{66BFD380-FD4E-408B-89CC-294E9C62E297}&lt;/DBUID&gt;&lt;/Extra&gt;&lt;/Item&gt;&lt;/References&gt;&lt;/Group&gt;&lt;Group&gt;&lt;References&gt;&lt;Item&gt;&lt;ID&gt;161&lt;/ID&gt;&lt;UID&gt;{FD079599-39D9-411F-9ED1-C43089A56B13}&lt;/UID&gt;&lt;Title&gt;Knocking Characteristics of Hydrocarbons&lt;/Title&gt;&lt;Template&gt;Journal Article&lt;/Template&gt;&lt;Star&gt;0&lt;/Star&gt;&lt;Tag&gt;0&lt;/Tag&gt;&lt;Author&gt;LOVELL, WHEELER G&lt;/Author&gt;&lt;Year&gt;1948&lt;/Year&gt;&lt;Details&gt;&lt;_accessed&gt;60312441&lt;/_accessed&gt;&lt;_created&gt;60312428&lt;/_created&gt;&lt;_issue&gt;12&lt;/_issue&gt;&lt;_journal&gt;Industrial and Engineering Chemistry&lt;/_journal&gt;&lt;_modified&gt;60312447&lt;/_modified&gt;&lt;_pages&gt;2388-2438&lt;/_pages&gt;&lt;_volume&gt;40&lt;/_volume&gt;&lt;/Details&gt;&lt;Extra&gt;&lt;DBUID&gt;{66BFD380-FD4E-408B-89CC-294E9C62E297}&lt;/DBUID&gt;&lt;/Extra&gt;&lt;/Item&gt;&lt;/References&gt;&lt;/Group&gt;&lt;/Citation&gt;_x000a_"/>
    <w:docVar w:name="NE.Ref{7CF223BC-7133-40A1-B24B-49560ABB3432}" w:val=" ADDIN NE.Ref.{7CF223BC-7133-40A1-B24B-49560ABB3432}&lt;Citation&gt;&lt;Group&gt;&lt;References&gt;&lt;Item&gt;&lt;ID&gt;2725&lt;/ID&gt;&lt;UID&gt;{63FB331F-A1B6-472B-B7D6-25D5F589802B}&lt;/UID&gt;&lt;Title&gt;Convolutional Networks on Graphs for Learning Molecular Fingerprints&lt;/Title&gt;&lt;Template&gt;Journal Article&lt;/Template&gt;&lt;Star&gt;0&lt;/Star&gt;&lt;Tag&gt;0&lt;/Tag&gt;&lt;Author&gt;Duvenaud, David; Maclaurin, Dougal; Aguilera-Iparraguirre, Jorge; Gómez-Bombarelli, Rafael; Hirzel, Timothy; Aspuru-Guzik, Alán; Adams, Ryan P&lt;/Author&gt;&lt;Year&gt;2015&lt;/Year&gt;&lt;Details&gt;&lt;_accessed&gt;62675986&lt;/_accessed&gt;&lt;_created&gt;62674210&lt;/_created&gt;&lt;_date&gt;60484320&lt;/_date&gt;&lt;_date_display&gt;2015&lt;/_date_display&gt;&lt;_db_updated&gt;PKU Search&lt;/_db_updated&gt;&lt;_modified&gt;62675457&lt;/_modified&gt;&lt;_number&gt;1&lt;/_number&gt;&lt;_url&gt;http://pku.summon.serialssolutions.com/2.0.0/link/0/eLvHCXMwY2AwNtIz0EUrExJNk8HHpCQmJ6UZJQOrQcMko8Qky8RkI0sjYC8JtFc5ytfCJ8DIzdXUi4lBAbY1JrGoIrMMclxwUrE-sPFiqWcArNCBZS6rkbGZJejKAnf_CGDDEqwQqWZwE2TghzbpFBwhcSDEwJSaJ8Lg4pyfVwaNVqCkH2S1dbFCfp6CO-iM6GIFYGtRAXq6abqCL-yWWgU38DgbaLitpFiUQd7NNcTZQxdsb3wB5GSIeJAD48EONBZjYAH231MlGBQMzUwtjVPNUtLMzICdUdOUJCPLxDQzI8uUxLREU9NEI0kGCVymSOGWkmbgAtbdppClCzIMLCVFpamyDMwF2aVy4DABAJP1bTw&lt;/_url&gt;&lt;/Details&gt;&lt;Extra&gt;&lt;DBUID&gt;{66BFD380-FD4E-408B-89CC-294E9C62E297}&lt;/DBUID&gt;&lt;/Extra&gt;&lt;/Item&gt;&lt;/References&gt;&lt;/Group&gt;&lt;/Citation&gt;_x000a_"/>
    <w:docVar w:name="NE.Ref{7D783192-C623-4BBA-A0F4-C64E801518D9}" w:val=" ADDIN NE.Ref.{7D783192-C623-4BBA-A0F4-C64E801518D9}&lt;Citation&gt;&lt;Group&gt;&lt;References&gt;&lt;Item&gt;&lt;ID&gt;2705&lt;/ID&gt;&lt;UID&gt;{50E7F4A9-3EDB-4043-9C42-F91F82CC4553}&lt;/UID&gt;&lt;Title&gt;Convolutional Embedding of Attributed Molecular Graphs for Physical Property Prediction&lt;/Title&gt;&lt;Template&gt;Journal Article&lt;/Template&gt;&lt;Star&gt;0&lt;/Star&gt;&lt;Tag&gt;0&lt;/Tag&gt;&lt;Author&gt;Coley, Connor W; Barzilay, Regina; Green, William H; Jaakkola, Tommi S; Jensen, Klavs F&lt;/Author&gt;&lt;Year&gt;2017&lt;/Year&gt;&lt;Details&gt;&lt;_accessed&gt;62674209&lt;/_accessed&gt;&lt;_collection_scope&gt;SCI;SCIE;EI&lt;/_collection_scope&gt;&lt;_created&gt;62674209&lt;/_created&gt;&lt;_date&gt;61881120&lt;/_date&gt;&lt;_db_updated&gt;CrossRef&lt;/_db_updated&gt;&lt;_doi&gt;10.1021/acs.jcim.6b00601&lt;/_doi&gt;&lt;_impact_factor&gt;   3.804&lt;/_impact_factor&gt;&lt;_isbn&gt;1549-9596&lt;/_isbn&gt;&lt;_issue&gt;8&lt;/_issue&gt;&lt;_journal&gt;Journal of Chemical Information and Modeling&lt;/_journal&gt;&lt;_modified&gt;62675461&lt;/_modified&gt;&lt;_pages&gt;1757-1772&lt;/_pages&gt;&lt;_tertiary_title&gt;J. Chem. Inf. Model.&lt;/_tertiary_title&gt;&lt;_url&gt;http://pubs.acs.org/doi/10.1021/acs.jcim.6b00601_x000d__x000a_http://pubs.acs.org/doi/pdf/10.1021/acs.jcim.6b00601&lt;/_url&gt;&lt;_volume&gt;57&lt;/_volume&gt;&lt;/Details&gt;&lt;Extra&gt;&lt;DBUID&gt;{66BFD380-FD4E-408B-89CC-294E9C62E297}&lt;/DBUID&gt;&lt;/Extra&gt;&lt;/Item&gt;&lt;/References&gt;&lt;/Group&gt;&lt;/Citation&gt;_x000a_"/>
    <w:docVar w:name="NE.Ref{7F0FCCC9-1BD6-464B-82BD-95E93CBEAECC}" w:val=" ADDIN NE.Ref.{7F0FCCC9-1BD6-464B-82BD-95E93CBEAECC}&lt;Citation&gt;&lt;Group&gt;&lt;References&gt;&lt;Item&gt;&lt;ID&gt;1363&lt;/ID&gt;&lt;UID&gt;{6E510275-6050-4966-BC84-F42D1D3A5306}&lt;/UID&gt;&lt;Title&gt;Molecular Size Distribution in Linear Condensation Polymers1&lt;/Title&gt;&lt;Template&gt;Journal Article&lt;/Template&gt;&lt;Star&gt;0&lt;/Star&gt;&lt;Tag&gt;0&lt;/Tag&gt;&lt;Author&gt;Flory, Paul J&lt;/Author&gt;&lt;Year&gt;1936&lt;/Year&gt;&lt;Details&gt;&lt;_collection_scope&gt;EI;SCI;SCIE;&lt;/_collection_scope&gt;&lt;_created&gt;61026441&lt;/_created&gt;&lt;_date&gt;1936-01-01&lt;/_date&gt;&lt;_date_display&gt;1936/10/01&lt;/_date_display&gt;&lt;_doi&gt;10.1021/ja01301a016&lt;/_doi&gt;&lt;_impact_factor&gt;  14.357&lt;/_impact_factor&gt;&lt;_isbn&gt;0002-7863&lt;/_isbn&gt;&lt;_issue&gt;10&lt;/_issue&gt;&lt;_journal&gt;Journal of the American Chemical Society&lt;/_journal&gt;&lt;_modified&gt;62675369&lt;/_modified&gt;&lt;_pages&gt;1877-1885&lt;/_pages&gt;&lt;_short_title&gt;Molecular Size Distribution in Linear Condensation Polymers1&lt;/_short_title&gt;&lt;_url&gt;http://dx.doi.org/10.1021/ja01301a016&lt;/_url&gt;&lt;_volume&gt;58&lt;/_volume&gt;&lt;/Details&gt;&lt;Extra&gt;&lt;DBUID&gt;{66BFD380-FD4E-408B-89CC-294E9C62E297}&lt;/DBUID&gt;&lt;/Extra&gt;&lt;/Item&gt;&lt;/References&gt;&lt;/Group&gt;&lt;/Citation&gt;_x000a_"/>
    <w:docVar w:name="NE.Ref{8001293A-8200-4279-BB2E-0468C4E8A0DD}" w:val=" ADDIN NE.Ref.{8001293A-8200-4279-BB2E-0468C4E8A0DD}&lt;Citation&gt;&lt;Group&gt;&lt;References&gt;&lt;Item&gt;&lt;ID&gt;2669&lt;/ID&gt;&lt;UID&gt;{496AB3DA-10EF-42FB-9341-7E667D0DDB3F}&lt;/UID&gt;&lt;Title&gt;Determination of Octane Numbers and Reid Vapor Pressure of Commercial Petroleum Fuels Using FT-Raman Spectroscopy and Partial Least-Squares Regression Analysis&lt;/Title&gt;&lt;Template&gt;Journal Article&lt;/Template&gt;&lt;Star&gt;0&lt;/Star&gt;&lt;Tag&gt;0&lt;/Tag&gt;&lt;Author&gt;Cooper, John B; Wise, Kent L; Groves, James.; Welch, William T&lt;/Author&gt;&lt;Year&gt;1995&lt;/Year&gt;&lt;Details&gt;&lt;_collection_scope&gt;EI;SCI;SCIE;&lt;/_collection_scope&gt;&lt;_created&gt;61393530&lt;/_created&gt;&lt;_impact_factor&gt;   6.042&lt;/_impact_factor&gt;&lt;_issue&gt;22&lt;/_issue&gt;&lt;_journal&gt;Analytical Chemistry&lt;/_journal&gt;&lt;_modified&gt;62675252&lt;/_modified&gt;&lt;_pages&gt;4096-4100&lt;/_pages&gt;&lt;_volume&gt;67&lt;/_volume&gt;&lt;_accessed&gt;62675522&lt;/_accessed&gt;&lt;/Details&gt;&lt;Extra&gt;&lt;DBUID&gt;{66BFD380-FD4E-408B-89CC-294E9C62E297}&lt;/DBUID&gt;&lt;/Extra&gt;&lt;/Item&gt;&lt;/References&gt;&lt;/Group&gt;&lt;/Citation&gt;_x000a_"/>
    <w:docVar w:name="NE.Ref{80F8C298-5E91-45EF-9606-E5C3441DC50F}" w:val=" ADDIN NE.Ref.{80F8C298-5E91-45EF-9606-E5C3441DC50F}&lt;Citation&gt;&lt;Group&gt;&lt;References&gt;&lt;Item&gt;&lt;ID&gt;106&lt;/ID&gt;&lt;UID&gt;{7FF8D2F8-A1BF-4A82-88F1-92621DF099A5}&lt;/UID&gt;&lt;Title&gt;Estimation of Pure-component Properties From Group-contributions&lt;/Title&gt;&lt;Template&gt;Journal Article&lt;/Template&gt;&lt;Star&gt;0&lt;/Star&gt;&lt;Tag&gt;0&lt;/Tag&gt;&lt;Author&gt;Joback, K G; Reid, R C&lt;/Author&gt;&lt;Year&gt;1987&lt;/Year&gt;&lt;Details&gt;&lt;_accessed&gt;62675955&lt;/_accessed&gt;&lt;_collection_scope&gt;EI;SCI;SCIE;&lt;/_collection_scope&gt;&lt;_created&gt;60247323&lt;/_created&gt;&lt;_db_updated&gt;CrossRef&lt;/_db_updated&gt;&lt;_doi&gt;10.1080/00986448708960487&lt;/_doi&gt;&lt;_impact_factor&gt;   1.282&lt;/_impact_factor&gt;&lt;_isbn&gt;0098-6445&lt;/_isbn&gt;&lt;_issue&gt;1-6&lt;/_issue&gt;&lt;_journal&gt;Chemical Engineering Communications&lt;/_journal&gt;&lt;_modified&gt;62675956&lt;/_modified&gt;&lt;_pages&gt;233-243&lt;/_pages&gt;&lt;_tertiary_title&gt;Chemical Engineering Communications&lt;/_tertiary_title&gt;&lt;_url&gt;http://www.tandfonline.com/doi/abs/10.1080/00986448708960487&lt;/_url&gt;&lt;_volume&gt;57&lt;/_volume&gt;&lt;/Details&gt;&lt;Extra&gt;&lt;DBUID&gt;{66BFD380-FD4E-408B-89CC-294E9C62E297}&lt;/DBUID&gt;&lt;/Extra&gt;&lt;/Item&gt;&lt;/References&gt;&lt;/Group&gt;&lt;/Citation&gt;_x000a_"/>
    <w:docVar w:name="NE.Ref{85A6B892-E637-4EC7-9993-9A6F6CFA2938}" w:val=" ADDIN NE.Ref.{85A6B892-E637-4EC7-9993-9A6F6CFA2938}&lt;Citation&gt;&lt;Group&gt;&lt;References&gt;&lt;Item&gt;&lt;ID&gt;145&lt;/ID&gt;&lt;UID&gt;{6BE21C53-F0F7-449B-9F9D-C21BDA8F9522}&lt;/UID&gt;&lt;Title&gt;A &amp;quot;transformation&amp;quot; method for calculating the research and motor octane numbers of gasoline blends&lt;/Title&gt;&lt;Template&gt;Journal Article&lt;/Template&gt;&lt;Star&gt;0&lt;/Star&gt;&lt;Tag&gt;0&lt;/Tag&gt;&lt;Author&gt;Rusin, Michael H; Chung, Harold S; Marshall, John F&lt;/Author&gt;&lt;Year&gt;1981&lt;/Year&gt;&lt;Details&gt;&lt;_accessed&gt;60366122&lt;/_accessed&gt;&lt;_created&gt;60310641&lt;/_created&gt;&lt;_date_display&gt;08/1981&lt;/_date_display&gt;&lt;_db_updated&gt;PKU Search&lt;/_db_updated&gt;&lt;_doi&gt;10.1021/i100003a003&lt;/_doi&gt;&lt;_isbn&gt;1541-4833&lt;/_isbn&gt;&lt;_issue&gt;3&lt;/_issue&gt;&lt;_journal&gt;Industrial &amp;amp; Engineering Chemistry Fundamentals&lt;/_journal&gt;&lt;_modified&gt;60310641&lt;/_modified&gt;&lt;_pages&gt;195 - 204&lt;/_pages&gt;&lt;_url&gt;http://pku.summon.serialssolutions.com/2.0.0/link/0/eLvHCXMwTZ1NCgIxDIWLeAJBcTkXGGg7TdNZywwiCi5cuctfD-HpzYALz5CX9-W9TUIYSu5t4pliN4OEbsMeI4QjswGbbTX2-9Huz7wucPtz8_UQdh86hte6vC7X8fcMYJQaiw8zi3RxxWmrM1JU5OgoZzdhIqegNZ2Sb4thJyjkh41NlRUrGeSi6RT2nqftHAZh0bKx0ZAL9MTVXIhYlZ3_jPAFr3cvvw&amp;quot; class=&amp;quot;documentLink; http://dx.doi.org/10.1021/i100003a003&lt;/_url&gt;&lt;_volume&gt;20&lt;/_volume&gt;&lt;/Details&gt;&lt;Extra&gt;&lt;DBUID&gt;{66BFD380-FD4E-408B-89CC-294E9C62E297}&lt;/DBUID&gt;&lt;/Extra&gt;&lt;/Item&gt;&lt;/References&gt;&lt;/Group&gt;&lt;/Citation&gt;_x000a_"/>
    <w:docVar w:name="NE.Ref{889D295A-FA49-4D4C-B9AF-A225D88D0E34}" w:val=" ADDIN NE.Ref.{889D295A-FA49-4D4C-B9AF-A225D88D0E34}&lt;Citation&gt;&lt;Group&gt;&lt;References&gt;&lt;Item&gt;&lt;ID&gt;2421&lt;/ID&gt;&lt;UID&gt;{0424AD14-FC5D-41E8-B5F7-C47A8DD76B37}&lt;/UID&gt;&lt;Title&gt;Molecular Characterization of Gasoline and Diesel Streams&lt;/Title&gt;&lt;Template&gt;Journal Article&lt;/Template&gt;&lt;Star&gt;0&lt;/Star&gt;&lt;Tag&gt;0&lt;/Tag&gt;&lt;Author&gt;Wu, Yongwen; Zhang, Nan&lt;/Author&gt;&lt;Year&gt;2010&lt;/Year&gt;&lt;Details&gt;&lt;_accessed&gt;61026820&lt;/_accessed&gt;&lt;_collection_scope&gt;SCI;SCIE;&lt;/_collection_scope&gt;&lt;_created&gt;61026786&lt;/_created&gt;&lt;_date&gt;58356000&lt;/_date&gt;&lt;_db_updated&gt;CrossRef&lt;/_db_updated&gt;&lt;_doi&gt;10.1021/ie101647d&lt;/_doi&gt;&lt;_impact_factor&gt;   3.141&lt;/_impact_factor&gt;&lt;_isbn&gt;0888-5885&lt;/_isbn&gt;&lt;_issue&gt;24&lt;/_issue&gt;&lt;_journal&gt;Industrial &amp;amp; Engineering Chemistry Research&lt;/_journal&gt;&lt;_modified&gt;61394338&lt;/_modified&gt;&lt;_pages&gt;12773-12782&lt;/_pages&gt;&lt;_tertiary_title&gt;Ind. Eng. Chem. Res.&lt;/_tertiary_title&gt;&lt;_url&gt;http://pubs.acs.org/doi/abs/10.1021/ie101647d&lt;/_url&gt;&lt;_volume&gt;49&lt;/_volume&gt;&lt;/Details&gt;&lt;Extra&gt;&lt;DBUID&gt;{66BFD380-FD4E-408B-89CC-294E9C62E297}&lt;/DBUID&gt;&lt;/Extra&gt;&lt;/Item&gt;&lt;/References&gt;&lt;/Group&gt;&lt;/Citation&gt;_x000a_"/>
    <w:docVar w:name="NE.Ref{89896CF7-2564-4D2B-9962-20E7E190050B}" w:val=" ADDIN NE.Ref.{89896CF7-2564-4D2B-9962-20E7E190050B}&lt;Citation&gt;&lt;Group&gt;&lt;References&gt;&lt;Item&gt;&lt;ID&gt;1327&lt;/ID&gt;&lt;UID&gt;{28733AB6-E086-4BFF-9E1B-CB22CDAA5D61}&lt;/UID&gt;&lt;Title&gt;A mathematical theory of communication&lt;/Title&gt;&lt;Template&gt;Journal Article&lt;/Template&gt;&lt;Star&gt;0&lt;/Star&gt;&lt;Tag&gt;0&lt;/Tag&gt;&lt;Author&gt;Shannon, C E&lt;/Author&gt;&lt;Year&gt;2001&lt;/Year&gt;&lt;Details&gt;&lt;_created&gt;61026441&lt;/_created&gt;&lt;_doi&gt;10.1145/584091.584093&lt;/_doi&gt;&lt;_isbn&gt;1559-1662&lt;/_isbn&gt;&lt;_issue&gt;1&lt;/_issue&gt;&lt;_journal&gt;SIGMOBILE Mob. Comput. Commun. Rev.&lt;/_journal&gt;&lt;_modified&gt;61714037&lt;/_modified&gt;&lt;_pages&gt;3-55&lt;/_pages&gt;&lt;_short_title&gt;A mathematical theory of communication&lt;/_short_title&gt;&lt;_volume&gt;5&lt;/_volume&gt;&lt;/Details&gt;&lt;Extra&gt;&lt;DBUID&gt;{66BFD380-FD4E-408B-89CC-294E9C62E297}&lt;/DBUID&gt;&lt;/Extra&gt;&lt;/Item&gt;&lt;/References&gt;&lt;/Group&gt;&lt;/Citation&gt;_x000a_"/>
    <w:docVar w:name="NE.Ref{8ACC64C9-4F41-4EC1-BAF3-D474DBA44E02}" w:val=" ADDIN NE.Ref.{8ACC64C9-4F41-4EC1-BAF3-D474DBA44E02}&lt;Citation&gt;&lt;Group&gt;&lt;References&gt;&lt;Item&gt;&lt;ID&gt;2777&lt;/ID&gt;&lt;UID&gt;{1D4CC0D0-2193-4C9A-B5D4-6DA0E5A91404}&lt;/UID&gt;&lt;Title&gt;Artificial Neural Network Based Group Contribution Method for Estimating Cetane and Octane Numbers of Hydrocarbons and Oxygenated Organic Compounds&lt;/Title&gt;&lt;Template&gt;Journal Article&lt;/Template&gt;&lt;Star&gt;0&lt;/Star&gt;&lt;Tag&gt;0&lt;/Tag&gt;&lt;Author&gt;Kubic, William L; Jenkins, Rhodri W; Moore, Cameron M; Semelsberger, Troy A; Sutton, Andrew D&lt;/Author&gt;&lt;Year&gt;2017&lt;/Year&gt;&lt;Details&gt;&lt;_accessed&gt;62674214&lt;/_accessed&gt;&lt;_collection_scope&gt;SCI;SCIE;EI&lt;/_collection_scope&gt;&lt;_created&gt;62674210&lt;/_created&gt;&lt;_date&gt;61964640&lt;/_date&gt;&lt;_db_updated&gt;CrossRef&lt;/_db_updated&gt;&lt;_doi&gt;10.1021/acs.iecr.7b02753&lt;/_doi&gt;&lt;_impact_factor&gt;   3.141&lt;/_impact_factor&gt;&lt;_isbn&gt;0888-5885&lt;/_isbn&gt;&lt;_issue&gt;42&lt;/_issue&gt;&lt;_journal&gt;Industrial &amp;amp; Engineering Chemistry Research&lt;/_journal&gt;&lt;_modified&gt;62675406&lt;/_modified&gt;&lt;_pages&gt;12236-12245&lt;/_pages&gt;&lt;_tertiary_title&gt;Ind. Eng. Chem. Res.&lt;/_tertiary_title&gt;&lt;_url&gt;http://pubs.acs.org/doi/10.1021/acs.iecr.7b02753_x000d__x000a_http://pubs.acs.org/doi/pdf/10.1021/acs.iecr.7b02753&lt;/_url&gt;&lt;_volume&gt;56&lt;/_volume&gt;&lt;/Details&gt;&lt;Extra&gt;&lt;DBUID&gt;{66BFD380-FD4E-408B-89CC-294E9C62E297}&lt;/DBUID&gt;&lt;/Extra&gt;&lt;/Item&gt;&lt;/References&gt;&lt;/Group&gt;&lt;/Citation&gt;_x000a_"/>
    <w:docVar w:name="NE.Ref{902D1C10-4E6E-49B3-830F-541485F6BEA1}" w:val=" ADDIN NE.Ref.{902D1C10-4E6E-49B3-830F-541485F6BEA1}&lt;Citation&gt;&lt;Group&gt;&lt;References&gt;&lt;Item&gt;&lt;ID&gt;530&lt;/ID&gt;&lt;UID&gt;{D6270457-BB1A-4BBD-9FC2-99BCFC868296}&lt;/UID&gt;&lt;Title&gt;Representation of the Molecular Structure of Petroleum Resid through Characterization and Monte Carlo Modeling&lt;/Title&gt;&lt;Template&gt;Journal Article&lt;/Template&gt;&lt;Star&gt;0&lt;/Star&gt;&lt;Tag&gt;0&lt;/Tag&gt;&lt;Author&gt;Trauth, Daniel M; Stark, Scott M; Petti, Thomas F; Neurock, Matthew; Klein, Michael T&lt;/Author&gt;&lt;Year&gt;1994&lt;/Year&gt;&lt;Details&gt;&lt;_accessed&gt;60736975&lt;/_accessed&gt;&lt;_collection_scope&gt;SCI;SCIE;&lt;/_collection_scope&gt;&lt;_created&gt;60736974&lt;/_created&gt;&lt;_date_display&gt;05/1994&lt;/_date_display&gt;&lt;_db_updated&gt;PKU Search&lt;/_db_updated&gt;&lt;_doi&gt;10.1021/ef00045a010&lt;/_doi&gt;&lt;_impact_factor&gt;   3.024&lt;/_impact_factor&gt;&lt;_isbn&gt;1520-5029&lt;/_isbn&gt;&lt;_issue&gt;3&lt;/_issue&gt;&lt;_journal&gt;Energy &amp;amp; Fuels&lt;/_journal&gt;&lt;_modified&gt;62675376&lt;/_modified&gt;&lt;_pages&gt;576 - 580&lt;/_pages&gt;&lt;_url&gt;http://pku.summon.serialssolutions.com/2.0.0/link/0/eLvHCXMwjV1LS8NAEF60F_Xgoyo-IQevpc1u9hEohRJaRCxI7clL2ceEgpqWQi_-Ln-gs0m2xJ5KTjNMGMgs-WbZne8jJLLCSaud1kxSg_ihFXPKEz0lCQhd0gl9TNTrGx2PeOMCze7pPY27kJc9h66GqBB6vTjDMHvZ_mtx9fDA5dkTNKkn8HbebWBOAzzGZ3umPiendXcYDatyXpADKNrkKAuibG1y0uAPvCS__cVgWl5lrSeIin53MYjQu8wj7OyiSRC_Df73ki52s4ZGoBfVwrjNd_BNAZdoMGohn2BmW4Lnn38JdeEwG1ZpG6jXX8tgeMU1P_fu7SsyG49m2XOnlmHo2FTEnRTxy0iKbUFuuGNUKs24ZQCMa2uAAu7ZcnycsVw7KRJ0aTAmtalSNpXsmrSKZQE3JBIceixxkFtqEQf97onHWohcKkjQuCVPoU7zVUW2MS8PyWk8b9Tjbr-we3JcER_724kPpIUfGB7J4epz8we4X7xS&amp;quot; class=&amp;quot;documentLink; http://dx.doi.org/10.1021/ef00045a010&lt;/_url&gt;&lt;_volume&gt;8&lt;/_volume&gt;&lt;/Details&gt;&lt;Extra&gt;&lt;DBUID&gt;{66BFD380-FD4E-408B-89CC-294E9C62E297}&lt;/DBUID&gt;&lt;/Extra&gt;&lt;/Item&gt;&lt;/References&gt;&lt;/Group&gt;&lt;/Citation&gt;_x000a_"/>
    <w:docVar w:name="NE.Ref{91039E8E-E268-4B0E-B0BB-A160D2EBA153}" w:val=" ADDIN NE.Ref.{91039E8E-E268-4B0E-B0BB-A160D2EBA153}&lt;Citation&gt;&lt;Group&gt;&lt;References&gt;&lt;Item&gt;&lt;ID&gt;2866&lt;/ID&gt;&lt;UID&gt;{B9951ABA-77FF-4E94-A4D5-541373BC8F48}&lt;/UID&gt;&lt;Title&gt;Chemical Kinetic Insights into the Octane Number and Octane Sensitivity of Gasoline Surrogate Mixtures&lt;/Title&gt;&lt;Template&gt;Journal Article&lt;/Template&gt;&lt;Star&gt;0&lt;/Star&gt;&lt;Tag&gt;0&lt;/Tag&gt;&lt;Author&gt;Singh, Eshan; Badra, Jihad; Mehl, Marco; Sarathy, S Mani&lt;/Author&gt;&lt;Year&gt;2017&lt;/Year&gt;&lt;Details&gt;&lt;_accessed&gt;62675206&lt;/_accessed&gt;&lt;_collection_scope&gt;SCI;SCIE;EI&lt;/_collection_scope&gt;&lt;_created&gt;62675205&lt;/_created&gt;&lt;_date&gt;61603200&lt;/_date&gt;&lt;_db_updated&gt;CrossRef&lt;/_db_updated&gt;&lt;_doi&gt;10.1021/acs.energyfuels.6b02659&lt;/_doi&gt;&lt;_impact_factor&gt;   3.024&lt;/_impact_factor&gt;&lt;_isbn&gt;0887-0624&lt;/_isbn&gt;&lt;_issue&gt;2&lt;/_issue&gt;&lt;_journal&gt;Energy &amp;amp; Fuels&lt;/_journal&gt;&lt;_modified&gt;62683164&lt;/_modified&gt;&lt;_pages&gt;1945-1960&lt;/_pages&gt;&lt;_tertiary_title&gt;Energy Fuels&lt;/_tertiary_title&gt;&lt;_url&gt;http://pubs.acs.org/doi/10.1021/acs.energyfuels.6b02659_x000d__x000a_http://pubs.acs.org/doi/pdf/10.1021/acs.energyfuels.6b02659&lt;/_url&gt;&lt;_volume&gt;31&lt;/_volume&gt;&lt;/Details&gt;&lt;Extra&gt;&lt;DBUID&gt;{66BFD380-FD4E-408B-89CC-294E9C62E297}&lt;/DBUID&gt;&lt;/Extra&gt;&lt;/Item&gt;&lt;/References&gt;&lt;/Group&gt;&lt;/Citation&gt;_x000a_"/>
    <w:docVar w:name="NE.Ref{91B1E38F-CBED-42C0-A4B5-351E05542053}" w:val=" ADDIN NE.Ref.{91B1E38F-CBED-42C0-A4B5-351E05542053}&lt;Citation&gt;&lt;Group&gt;&lt;References&gt;&lt;Item&gt;&lt;ID&gt;2725&lt;/ID&gt;&lt;UID&gt;{63FB331F-A1B6-472B-B7D6-25D5F589802B}&lt;/UID&gt;&lt;Title&gt;Convolutional Networks on Graphs for Learning Molecular Fingerprints&lt;/Title&gt;&lt;Template&gt;Journal Article&lt;/Template&gt;&lt;Star&gt;0&lt;/Star&gt;&lt;Tag&gt;0&lt;/Tag&gt;&lt;Author&gt;Duvenaud, David; Maclaurin, Dougal; Aguilera-Iparraguirre, Jorge; Gómez-Bombarelli, Rafael; Hirzel, Timothy; Aspuru-Guzik, Alán; Adams, Ryan P&lt;/Author&gt;&lt;Year&gt;2015&lt;/Year&gt;&lt;Details&gt;&lt;_accessed&gt;62675986&lt;/_accessed&gt;&lt;_created&gt;62674210&lt;/_created&gt;&lt;_date&gt;60484320&lt;/_date&gt;&lt;_date_display&gt;2015&lt;/_date_display&gt;&lt;_db_updated&gt;PKU Search&lt;/_db_updated&gt;&lt;_modified&gt;62675457&lt;/_modified&gt;&lt;_number&gt;1&lt;/_number&gt;&lt;_url&gt;http://pku.summon.serialssolutions.com/2.0.0/link/0/eLvHCXMwY2AwNtIz0EUrExJNk8HHpCQmJ6UZJQOrQcMko8Qky8RkI0sjYC8JtFc5ytfCJ8DIzdXUi4lBAbY1JrGoIrMMclxwUrE-sPFiqWcArNCBZS6rkbGZJejKAnf_CGDDEqwQqWZwE2TghzbpFBwhcSDEwJSaJ8Lg4pyfVwaNVqCkH2S1dbFCfp6CO-iM6GIFYGtRAXq6abqCL-yWWgU38DgbaLitpFiUQd7NNcTZQxdsb3wB5GSIeJAD48EONBZjYAH231MlGBQMzUwtjVPNUtLMzICdUdOUJCPLxDQzI8uUxLREU9NEI0kGCVymSOGWkmbgAtbdppClCzIMLCVFpamyDMwF2aVy4DABAJP1bTw&lt;/_url&gt;&lt;/Details&gt;&lt;Extra&gt;&lt;DBUID&gt;{66BFD380-FD4E-408B-89CC-294E9C62E297}&lt;/DBUID&gt;&lt;/Extra&gt;&lt;/Item&gt;&lt;/References&gt;&lt;/Group&gt;&lt;/Citation&gt;_x000a_"/>
    <w:docVar w:name="NE.Ref{9210D077-6038-48CF-AF9A-5832DD0B9B59}" w:val=" ADDIN NE.Ref.{9210D077-6038-48CF-AF9A-5832DD0B9B59}&lt;Citation&gt;&lt;Group&gt;&lt;References&gt;&lt;Item&gt;&lt;ID&gt;27&lt;/ID&gt;&lt;UID&gt;{13CEF788-2AE9-4E92-9F7C-BD47B31334B6}&lt;/UID&gt;&lt;Title&gt;Development of a Detailed Gasoline Composition-Based Octane Model&lt;/Title&gt;&lt;Template&gt;Journal Article&lt;/Template&gt;&lt;Star&gt;0&lt;/Star&gt;&lt;Tag&gt;0&lt;/Tag&gt;&lt;Author&gt;Ghosh, Prasenjeet; Hickey, Karlton J; Jaffe, Stephen B&lt;/Author&gt;&lt;Year&gt;2006&lt;/Year&gt;&lt;Details&gt;&lt;_accessed&gt;62678776&lt;/_accessed&gt;&lt;_collection_scope&gt;SCI;SCIE;&lt;/_collection_scope&gt;&lt;_created&gt;60228872&lt;/_created&gt;&lt;_db_updated&gt;CrossRef&lt;/_db_updated&gt;&lt;_doi&gt;10.1021/ie050811h&lt;/_doi&gt;&lt;_impact_factor&gt;   3.141&lt;/_impact_factor&gt;&lt;_isbn&gt;0888-5885&lt;/_isbn&gt;&lt;_issue&gt;1&lt;/_issue&gt;&lt;_journal&gt;Industrial &amp;amp; Engineering Chemistry Research&lt;/_journal&gt;&lt;_modified&gt;62613504&lt;/_modified&gt;&lt;_pages&gt;337-345&lt;/_pages&gt;&lt;_tertiary_title&gt;Ind. Eng. Chem. Res.&lt;/_tertiary_title&gt;&lt;_url&gt;http://pubs.acs.org/doi/abs/10.1021/ie050811h&lt;/_url&gt;&lt;_volume&gt;45&lt;/_volume&gt;&lt;/Details&gt;&lt;Extra&gt;&lt;DBUID&gt;{66BFD380-FD4E-408B-89CC-294E9C62E297}&lt;/DBUID&gt;&lt;/Extra&gt;&lt;/Item&gt;&lt;/References&gt;&lt;/Group&gt;&lt;/Citation&gt;_x000a_"/>
    <w:docVar w:name="NE.Ref{92A97396-DB99-4450-851F-8AFBDD1EB4D3}" w:val=" ADDIN NE.Ref.{92A97396-DB99-4450-851F-8AFBDD1EB4D3}&lt;Citation&gt;&lt;Group&gt;&lt;References&gt;&lt;Item&gt;&lt;ID&gt;2758&lt;/ID&gt;&lt;UID&gt;{1982B9FF-41F3-4915-87FF-B7078DF48662}&lt;/UID&gt;&lt;Title&gt;Multiobjective Feature Selection Approach to Quantitative Structure Property Relationship Models for Predicting the Octane Number of Compounds Found in Gasoline&lt;/Title&gt;&lt;Template&gt;Journal Article&lt;/Template&gt;&lt;Star&gt;0&lt;/Star&gt;&lt;Tag&gt;0&lt;/Tag&gt;&lt;Author&gt;Liu, Zhefu; Zhang, Linzhou; Elkamel, Ali; Liang, Dong; Zhao, Suoqi; Xu, Chunming; Ivanov, Stanislav Y; Ray, Ajay K&lt;/Author&gt;&lt;Year&gt;2017&lt;/Year&gt;&lt;Details&gt;&lt;_accessed&gt;62674213&lt;/_accessed&gt;&lt;_collection_scope&gt;SCI;SCIE;EI&lt;/_collection_scope&gt;&lt;_created&gt;62674210&lt;/_created&gt;&lt;_date&gt;61774560&lt;/_date&gt;&lt;_db_updated&gt;CrossRef&lt;/_db_updated&gt;&lt;_doi&gt;10.1021/acs.energyfuels.6b03251&lt;/_doi&gt;&lt;_impact_factor&gt;   3.024&lt;/_impact_factor&gt;&lt;_isbn&gt;0887-0624&lt;/_isbn&gt;&lt;_issue&gt;6&lt;/_issue&gt;&lt;_journal&gt;Energy &amp;amp; Fuels&lt;/_journal&gt;&lt;_modified&gt;62675454&lt;/_modified&gt;&lt;_pages&gt;5828-5839&lt;/_pages&gt;&lt;_tertiary_title&gt;Energy Fuels&lt;/_tertiary_title&gt;&lt;_url&gt;http://pubs.acs.org/doi/10.1021/acs.energyfuels.6b03251_x000d__x000a_http://pubs.acs.org/doi/pdf/10.1021/acs.energyfuels.6b03251&lt;/_url&gt;&lt;_volume&gt;31&lt;/_volume&gt;&lt;/Details&gt;&lt;Extra&gt;&lt;DBUID&gt;{66BFD380-FD4E-408B-89CC-294E9C62E297}&lt;/DBUID&gt;&lt;/Extra&gt;&lt;/Item&gt;&lt;/References&gt;&lt;/Group&gt;&lt;/Citation&gt;_x000a_"/>
    <w:docVar w:name="NE.Ref{945551EE-63CF-45F3-A58A-9B0B21A2E19B}" w:val=" ADDIN NE.Ref.{945551EE-63CF-45F3-A58A-9B0B21A2E19B}&lt;Citation&gt;&lt;Group&gt;&lt;References&gt;&lt;Item&gt;&lt;ID&gt;2952&lt;/ID&gt;&lt;UID&gt;{38F4494A-C593-453A-AC55-8EDA463E86C0}&lt;/UID&gt;&lt;Title&gt;SMILES, a chemical language and information system. 1. Introduction to methodology and encoding rules&lt;/Title&gt;&lt;Template&gt;Journal Article&lt;/Template&gt;&lt;Star&gt;0&lt;/Star&gt;&lt;Tag&gt;0&lt;/Tag&gt;&lt;Author&gt;Weininger, David&lt;/Author&gt;&lt;Year&gt;1988&lt;/Year&gt;&lt;Details&gt;&lt;_isbn&gt;0095-2338&lt;/_isbn&gt;&lt;_issue&gt;1&lt;/_issue&gt;&lt;_journal&gt;Journal of chemical information and computer sciences&lt;/_journal&gt;&lt;_pages&gt;31-36&lt;/_pages&gt;&lt;_volume&gt;28&lt;/_volume&gt;&lt;_created&gt;62678049&lt;/_created&gt;&lt;_modified&gt;62678051&lt;/_modified&gt;&lt;/Details&gt;&lt;Extra&gt;&lt;DBUID&gt;{66BFD380-FD4E-408B-89CC-294E9C62E297}&lt;/DBUID&gt;&lt;/Extra&gt;&lt;/Item&gt;&lt;/References&gt;&lt;/Group&gt;&lt;/Citation&gt;_x000a_"/>
    <w:docVar w:name="NE.Ref{9845E951-4446-4CA6-BCF5-8EA406569A83}" w:val=" ADDIN NE.Ref.{9845E951-4446-4CA6-BCF5-8EA406569A83}&lt;Citation&gt;&lt;Group&gt;&lt;References&gt;&lt;Item&gt;&lt;ID&gt;2845&lt;/ID&gt;&lt;UID&gt;{9C259058-3CC0-4D9A-A09C-0D2260E481CD}&lt;/UID&gt;&lt;Title&gt;Mathematical modeling of high-octane gasoline blending&lt;/Title&gt;&lt;Template&gt;Conference Proceedings&lt;/Template&gt;&lt;Star&gt;0&lt;/Star&gt;&lt;Tag&gt;0&lt;/Tag&gt;&lt;Author&gt;Kirgina, M; Gyngazova, M; Ivanchina, E&lt;/Author&gt;&lt;Year&gt;2012&lt;/Year&gt;&lt;Details&gt;&lt;_accessed&gt;62674218&lt;/_accessed&gt;&lt;_created&gt;62674212&lt;/_created&gt;&lt;_date&gt;58906080&lt;/_date&gt;&lt;_date_display&gt;2012&lt;/_date_display&gt;&lt;_db_updated&gt;PKU Search&lt;/_db_updated&gt;&lt;_doi&gt;10.1109/IFOST.2012.6357488&lt;/_doi&gt;&lt;_isbn&gt;9781467317726;1467317721;_x000d__x000a_&lt;/_isbn&gt;&lt;_keywords&gt;Additives_x000d__x000a_; Computational modeling_x000d__x000a_; octane number_x000d__x000a_; Hydrocarbons_x000d__x000a_; recipe_x000d__x000a_; intermolecular interactions_x000d__x000a_; gasoline_x000d__x000a_; Optimization_x000d__x000a_; Reactive power_x000d__x000a_; detonation resistance_x000d__x000a_; compounding process_x000d__x000a_; anti-knock additive_x000d__x000a_; Mathematical model_x000d__x000a_&lt;/_keywords&gt;&lt;_modified&gt;62675264&lt;/_modified&gt;&lt;_number&gt;1&lt;/_number&gt;&lt;_pages&gt;1_x000d__x000a_-4_x000d__x000a_&lt;/_pages&gt;&lt;_publisher&gt;IEEE&lt;/_publisher&gt;&lt;_url&gt;http://pku.summon.serialssolutions.com/2.0.0/link/0/eLvHCXMwlV3LTsMwELRKT5wAtYi3_AGkDXZiO2fUCBAVleiJS-XHGiFQUwH9f3bdNAjEhZvtyFHWsTxee2eWMSlGefZrTfBKC4Pehy99yL30UJQ4k9SV9TEiiBA5-Wlq7meinpR3PXbZUWMAIMWiwYiK6Wo_NH5NJ2djklLD-UfrLzouG-5Wd75Crg9iY-JyKY0ldHW2Ek9tXW1JNHk1vq0fHucU6SVG7Wt_pFtJaFPv_e_D9tnwm7bHZx0gHbAeLAdMTTthVvvGU-IbfMibyEmpOGs87g6BP9sPyt4D3CEKUe8hm9eT-fVN1iZLyF6KQmZek9CXNoUMUhtrsS14IStnNaDNRsTgTR5d0p8jRZ0cSidLqWJpYyhAHrL-slnCEeO5U5V2woZooAAPRoBWPjgcNNz7BXnMBmTyYrWRw1i01p783XzKdmlUN2FZZ6z_-b6Gc7azel1fpB_2BYqCljU&lt;/_url&gt;&lt;/Details&gt;&lt;Extra&gt;&lt;DBUID&gt;{66BFD380-FD4E-408B-89CC-294E9C62E297}&lt;/DBUID&gt;&lt;/Extra&gt;&lt;/Item&gt;&lt;/References&gt;&lt;/Group&gt;&lt;Group&gt;&lt;References&gt;&lt;Item&gt;&lt;ID&gt;2822&lt;/ID&gt;&lt;UID&gt;{1F29075F-6DCE-4E57-9480-44418EEC7C2E}&lt;/UID&gt;&lt;Title&gt;Calculation of Gasoline Octane Numbers Taking into Account the Reaction Interaction of Blend Components&lt;/Title&gt;&lt;Template&gt;Journal Article&lt;/Template&gt;&lt;Star&gt;0&lt;/Star&gt;&lt;Tag&gt;0&lt;/Tag&gt;&lt;Author&gt;Maylin, M V; Kirgina, M V; Sviridova, E V; Sakhnevitch, B V; Ivanchina, E D&lt;/Author&gt;&lt;Year&gt;2014&lt;/Year&gt;&lt;Details&gt;&lt;_accessed&gt;62674217&lt;/_accessed&gt;&lt;_created&gt;62674212&lt;/_created&gt;&lt;_date&gt;59958720&lt;/_date&gt;&lt;_date_display&gt;2014&lt;/_date_display&gt;&lt;_db_updated&gt;PKU Search&lt;/_db_updated&gt;&lt;_doi&gt;10.1016/j.proche.2014.10.080&lt;/_doi&gt;&lt;_isbn&gt;1876-6196_x000d__x000a_&lt;/_isbn&gt;&lt;_journal&gt;Procedia Chemistry&lt;/_journal&gt;&lt;_keywords&gt;Octane number_x000d__x000a_; reformate_x000d__x000a_; composition_x000d__x000a_; isomerizate_x000d__x000a_; alkylate_x000d__x000a_; blending_x000d__x000a_; non-additivity_x000d__x000a_&lt;/_keywords&gt;&lt;_modified&gt;62675264&lt;/_modified&gt;&lt;_number&gt;1&lt;/_number&gt;&lt;_ori_publication&gt;Elsevier B.V_x000d__x000a_&lt;/_ori_publication&gt;&lt;_pages&gt;477_x000d__x000a_-484_x000d__x000a_&lt;/_pages&gt;&lt;_url&gt;http://pku.summon.serialssolutions.com/2.0.0/link/0/eLvHCXMwrV1LT4QwEG7WvejFt3F9pX-A3VLoAkclu77f68ULadnWoIYl7u7_d6YUo8Z4MF4INC2QDsw3lG_mIyTgXeZ98wkh0yrn-MeXqb72A8OM8XMpjAijSNraOo-X8cUNHw7EWYukTWoMsiwdFNQu3jpv19Jzk9uriqJ378N7DV8DADcI4QJz-gB7keXXP-1-LLtgeRtug2Ls7-GAJqHOsr4qK1SFlK-wi6wvLBf5E2B9AqHhyr_c7ypZdjEoPaz7rZGWLtfJYtpIv22Qp1S-5k7Xi04MPZZT1PbR9DqHWFLTKysjMqUjK2VFi3I2oU52gkJASe90nS5B7Xqj24fzHAHEjSm6oEmJBI5N8jAcjNITzykyeD7nsfGUNMrofhJJHQssLebLBImdihnwuMokkYo1RJRcKc50HmphlOBhHkRaSslZsEXaJVxhm1BmWCK5MBHnCoIiKQFCczMOFReSGSU7xGumPavqwhtZw0h7zmozZWgmbAUzdUjU2Cb7YoEMsOHXkTt_HrlLlvCoXpHZI-3Z21zvk4XqZX5gnzrYnt_G7w0Q5UM&lt;/_url&gt;&lt;_volume&gt;10&lt;/_volume&gt;&lt;/Details&gt;&lt;Extra&gt;&lt;DBUID&gt;{66BFD380-FD4E-408B-89CC-294E9C62E297}&lt;/DBUID&gt;&lt;/Extra&gt;&lt;/Item&gt;&lt;/References&gt;&lt;/Group&gt;&lt;Group&gt;&lt;References&gt;&lt;Item&gt;&lt;ID&gt;2841&lt;/ID&gt;&lt;UID&gt;{B524C31F-21DF-4040-832A-3BDD036EDD51}&lt;/UID&gt;&lt;Title&gt;Complex modeling system for optimization of compounding process in gasoline pool to produce high-octane finished gasoline fuel&lt;/Title&gt;&lt;Template&gt;Journal Article&lt;/Template&gt;&lt;Star&gt;0&lt;/Star&gt;&lt;Tag&gt;0&lt;/Tag&gt;&lt;Author&gt;Ivanchina, E D; Kirgina, M V; Chekantsev, N V; Sakhnevich, B V; Sviridova, E V; Romanovskiy, R V&lt;/Author&gt;&lt;Year&gt;2015&lt;/Year&gt;&lt;Details&gt;&lt;_accessed&gt;62674218&lt;/_accessed&gt;&lt;_collection_scope&gt;SCI;SCIE;EI&lt;/_collection_scope&gt;&lt;_created&gt;62674212&lt;/_created&gt;&lt;_db_updated&gt;CrossRef&lt;/_db_updated&gt;&lt;_doi&gt;10.1016/j.cej.2015.03.014&lt;/_doi&gt;&lt;_impact_factor&gt;   6.735&lt;/_impact_factor&gt;&lt;_isbn&gt;13858947&lt;/_isbn&gt;&lt;_journal&gt;Chemical Engineering Journal&lt;/_journal&gt;&lt;_modified&gt;62675266&lt;/_modified&gt;&lt;_pages&gt;194-205&lt;/_pages&gt;&lt;_tertiary_title&gt;Chemical Engineering Journal&lt;/_tertiary_title&gt;&lt;_url&gt;https://linkinghub.elsevier.com/retrieve/pii/S1385894715003290_x000d__x000a_https://api.elsevier.com/content/article/PII:S1385894715003290?httpAccept=text/xml&lt;/_url&gt;&lt;_volume&gt;282&lt;/_volume&gt;&lt;/Details&gt;&lt;Extra&gt;&lt;DBUID&gt;{66BFD380-FD4E-408B-89CC-294E9C62E297}&lt;/DBUID&gt;&lt;/Extra&gt;&lt;/Item&gt;&lt;/References&gt;&lt;/Group&gt;&lt;/Citation&gt;_x000a_"/>
    <w:docVar w:name="NE.Ref{9CE4AA24-8F67-4A63-A52A-6F29E6924D13}" w:val=" ADDIN NE.Ref.{9CE4AA24-8F67-4A63-A52A-6F29E6924D13}&lt;Citation&gt;&lt;Group&gt;&lt;References&gt;&lt;Item&gt;&lt;ID&gt;2533&lt;/ID&gt;&lt;UID&gt;{54F602E3-BF19-4397-8B72-05E562082C99}&lt;/UID&gt;&lt;Title&gt;甲醇汽油在线拉曼分析仪的开发及其应用&lt;/Title&gt;&lt;Template&gt;Journal Article&lt;/Template&gt;&lt;Star&gt;0&lt;/Star&gt;&lt;Tag&gt;0&lt;/Tag&gt;&lt;Author&gt;董学锋; 戴连奎&lt;/Author&gt;&lt;Year&gt;2013&lt;/Year&gt;&lt;Details&gt;&lt;_accessed&gt;61088889&lt;/_accessed&gt;&lt;_author_aff&gt;浙江大学工业控制技术国家重点实验室;&lt;/_author_aff&gt;&lt;_collection_scope&gt;中国科技核心期刊;中文核心期刊;&lt;/_collection_scope&gt;&lt;_created&gt;61088889&lt;/_created&gt;&lt;_date&gt;59765760&lt;/_date&gt;&lt;_db_provider&gt;CNKI: 期刊&lt;/_db_provider&gt;&lt;_db_updated&gt;CNKI - Reference&lt;/_db_updated&gt;&lt;_issue&gt;08&lt;/_issue&gt;&lt;_journal&gt;自动化仪表&lt;/_journal&gt;&lt;_keywords&gt;拉曼光谱;甲醇汽油;汽油调和;在线分析仪;过程检测&lt;/_keywords&gt;&lt;_language&gt;Chinese&lt;/_language&gt;&lt;_modified&gt;61088895&lt;/_modified&gt;&lt;_pages&gt;81-83&lt;/_pages&gt;&lt;_url&gt;http://www.cnki.net/KCMS/detail/detail.aspx?FileName=ZDYB201308024&amp;amp;DbName=CJFQ2013&lt;/_url&gt;&lt;_translated_author&gt;Dong, Xuefeng;Dai, Liankui&lt;/_translated_author&gt;&lt;/Details&gt;&lt;Extra&gt;&lt;DBUID&gt;{66BFD380-FD4E-408B-89CC-294E9C62E297}&lt;/DBUID&gt;&lt;/Extra&gt;&lt;/Item&gt;&lt;/References&gt;&lt;/Group&gt;&lt;/Citation&gt;_x000a_"/>
    <w:docVar w:name="NE.Ref{9DB46885-D42D-4DDB-B000-5F2757C130CA}" w:val=" ADDIN NE.Ref.{9DB46885-D42D-4DDB-B000-5F2757C130CA}&lt;Citation&gt;&lt;Group&gt;&lt;References&gt;&lt;Item&gt;&lt;ID&gt;149&lt;/ID&gt;&lt;UID&gt;{76E62DCE-68CC-43AE-A10C-7F42016923F6}&lt;/UID&gt;&lt;Title&gt;A new approach to blending octane&lt;/Title&gt;&lt;Template&gt;Journal Article&lt;/Template&gt;&lt;Star&gt;0&lt;/Star&gt;&lt;Tag&gt;0&lt;/Tag&gt;&lt;Author&gt;Healy, W C; Jr, C W Maassen; Peterson, R T&lt;/Author&gt;&lt;Year&gt;1959&lt;/Year&gt;&lt;Details&gt;&lt;_accessed&gt;60310704&lt;/_accessed&gt;&lt;_created&gt;60310704&lt;/_created&gt;&lt;_issue&gt;3&lt;/_issue&gt;&lt;_journal&gt;Proc Am Inst&lt;/_journal&gt;&lt;_modified&gt;60310704&lt;/_modified&gt;&lt;_pages&gt;132-136&lt;/_pages&gt;&lt;_volume&gt;39&lt;/_volume&gt;&lt;/Details&gt;&lt;Extra&gt;&lt;DBUID&gt;{66BFD380-FD4E-408B-89CC-294E9C62E297}&lt;/DBUID&gt;&lt;/Extra&gt;&lt;/Item&gt;&lt;/References&gt;&lt;/Group&gt;&lt;/Citation&gt;_x000a_"/>
    <w:docVar w:name="NE.Ref{9F11670B-A198-48E2-9FAC-6CDED2A15DC1}" w:val=" ADDIN NE.Ref.{9F11670B-A198-48E2-9FAC-6CDED2A15DC1}&lt;Citation&gt;&lt;Group&gt;&lt;References&gt;&lt;Item&gt;&lt;ID&gt;2937&lt;/ID&gt;&lt;UID&gt;{F50552BB-F001-4845-9665-2019EBB743F3}&lt;/UID&gt;&lt;Title&gt;Molecular connectivity in structure-activity analysis&lt;/Title&gt;&lt;Template&gt;Book&lt;/Template&gt;&lt;Star&gt;0&lt;/Star&gt;&lt;Tag&gt;0&lt;/Tag&gt;&lt;Author&gt;Kier, Lemont Burwell; Hall, Lowell H&lt;/Author&gt;&lt;Year&gt;1986&lt;/Year&gt;&lt;Details&gt;&lt;_isbn&gt;0471909831&lt;/_isbn&gt;&lt;_publisher&gt;Research Studies&lt;/_publisher&gt;&lt;_created&gt;62675433&lt;/_created&gt;&lt;_modified&gt;62675433&lt;/_modified&gt;&lt;/Details&gt;&lt;Extra&gt;&lt;DBUID&gt;{66BFD380-FD4E-408B-89CC-294E9C62E297}&lt;/DBUID&gt;&lt;/Extra&gt;&lt;/Item&gt;&lt;/References&gt;&lt;/Group&gt;&lt;/Citation&gt;_x000a_"/>
    <w:docVar w:name="NE.Ref{9F43C6BD-E115-4783-B171-D31AFFC22B8F}" w:val=" ADDIN NE.Ref.{9F43C6BD-E115-4783-B171-D31AFFC22B8F}&lt;Citation&gt;&lt;Group&gt;&lt;References&gt;&lt;Item&gt;&lt;ID&gt;2913&lt;/ID&gt;&lt;UID&gt;{E938FDFA-8FDF-4549-A801-538595EB5986}&lt;/UID&gt;&lt;Title&gt;The development of linear blending indices for petroleum properties&lt;/Title&gt;&lt;Template&gt;Journal Article&lt;/Template&gt;&lt;Star&gt;0&lt;/Star&gt;&lt;Tag&gt;0&lt;/Tag&gt;&lt;Author&gt;Auckland, MHT; Charnock, D J&lt;/Author&gt;&lt;Year&gt;1969&lt;/Year&gt;&lt;Details&gt;&lt;_created&gt;62675240&lt;/_created&gt;&lt;_issue&gt;545&lt;/_issue&gt;&lt;_journal&gt;J. Institute of Petroleum&lt;/_journal&gt;&lt;_modified&gt;62675240&lt;/_modified&gt;&lt;_pages&gt;322-329&lt;/_pages&gt;&lt;_volume&gt;55&lt;/_volume&gt;&lt;/Details&gt;&lt;Extra&gt;&lt;DBUID&gt;{66BFD380-FD4E-408B-89CC-294E9C62E297}&lt;/DBUID&gt;&lt;/Extra&gt;&lt;/Item&gt;&lt;/References&gt;&lt;/Group&gt;&lt;/Citation&gt;_x000a_"/>
    <w:docVar w:name="NE.Ref{A06FD9B5-EC52-4B96-8866-DEEB5170E5E4}" w:val=" ADDIN NE.Ref.{A06FD9B5-EC52-4B96-8866-DEEB5170E5E4}&lt;Citation&gt;&lt;Group&gt;&lt;References&gt;&lt;Item&gt;&lt;ID&gt;37&lt;/ID&gt;&lt;UID&gt;{F1B37692-0743-4254-B5BE-E18E2BBD2C9B}&lt;/UID&gt;&lt;Title&gt;Molecular Characterization of Gasoline and Diesel Streams&lt;/Title&gt;&lt;Template&gt;Journal Article&lt;/Template&gt;&lt;Star&gt;0&lt;/Star&gt;&lt;Tag&gt;0&lt;/Tag&gt;&lt;Author&gt;Wu, Yongwen; Zhang, Nan&lt;/Author&gt;&lt;Year&gt;2010&lt;/Year&gt;&lt;Details&gt;&lt;_accessed&gt;60737488&lt;/_accessed&gt;&lt;_accession_num&gt;WOS:000284991100053&lt;/_accession_num&gt;&lt;_author_adr&gt;[Wu, Yongwen; Zhang, Nan] Univ Manchester, Ctr Proc Integrat, Sch Chem Engn &amp;amp; Analyt Sci, Manchester M60 1QD, Lancs, England.&lt;/_author_adr&gt;&lt;_cited_count&gt;4&lt;/_cited_count&gt;&lt;_collection_scope&gt;SCI;SCIE;&lt;/_collection_scope&gt;&lt;_created&gt;60234425&lt;/_created&gt;&lt;_custom4&gt;Wu, YW (reprint author), Univ Manchester, Ctr Proc Integrat, Sch Chem Engn &amp;amp; Analyt Sci, POB 88, Manchester M60 1QD, Lancs, England.&lt;/_custom4&gt;&lt;_date_display&gt;2010, DEC 15&lt;/_date_display&gt;&lt;_db_provider&gt;ISI&lt;/_db_provider&gt;&lt;_db_updated&gt;web_of_knowledge_513&lt;/_db_updated&gt;&lt;_doi&gt;10.1021/ie101647d&lt;/_doi&gt;&lt;_impact_factor&gt;   3.141&lt;/_impact_factor&gt;&lt;_isbn&gt;0888-5885&lt;/_isbn&gt;&lt;_issue&gt;24&lt;/_issue&gt;&lt;_journal&gt;Industrial &amp;amp; Engineering Chemistry Research&lt;/_journal&gt;&lt;_language&gt;English&lt;/_language&gt;&lt;_modified&gt;62675508&lt;/_modified&gt;&lt;_ori_publication&gt;AMER CHEMICAL SOC&lt;/_ori_publication&gt;&lt;_pages&gt;12773-12782&lt;/_pages&gt;&lt;_place_published&gt;1155 16TH ST, NW, WASHINGTON, DC 20036 USA&lt;/_place_published&gt;&lt;_ref_count&gt;35&lt;/_ref_count&gt;&lt;_subject&gt;Engineering&lt;/_subject&gt;&lt;_type_work&gt;Article&lt;/_type_work&gt;&lt;_url&gt;http://gateway.isiknowledge.com/gateway/Gateway.cgi?GWVersion=2&amp;amp;SrcAuth=AegeanSoftware&amp;amp;SrcApp=NoteExpress&amp;amp;DestLinkType=FullRecord&amp;amp;DestApp=WOS&amp;amp;KeyUT=000284991100053&lt;/_url&gt;&lt;_volume&gt;49&lt;/_volume&gt;&lt;/Details&gt;&lt;Extra&gt;&lt;DBUID&gt;{66BFD380-FD4E-408B-89CC-294E9C62E297}&lt;/DBUID&gt;&lt;/Extra&gt;&lt;/Item&gt;&lt;/References&gt;&lt;/Group&gt;&lt;/Citation&gt;_x000a_"/>
    <w:docVar w:name="NE.Ref{A0DCFCB4-F9E5-4616-9E3B-429E014D1104}" w:val=" ADDIN NE.Ref.{A0DCFCB4-F9E5-4616-9E3B-429E014D1104}&lt;Citation&gt;&lt;Group&gt;&lt;References&gt;&lt;Item&gt;&lt;ID&gt;2948&lt;/ID&gt;&lt;UID&gt;{6B746D5F-4EA1-4BBD-8369-476DF3F9F718}&lt;/UID&gt;&lt;Title&gt;A Bayesian approach to feed reconstruction&lt;/Title&gt;&lt;Template&gt;Thesis&lt;/Template&gt;&lt;Star&gt;0&lt;/Star&gt;&lt;Tag&gt;0&lt;/Tag&gt;&lt;Author&gt;Conjeevaram Krishnakumar, Naveen Kartik&lt;/Author&gt;&lt;Year&gt;2013&lt;/Year&gt;&lt;Details&gt;&lt;_publisher&gt;Massachusetts Institute of Technology&lt;/_publisher&gt;&lt;_created&gt;62677284&lt;/_created&gt;&lt;_modified&gt;62677286&lt;/_modified&gt;&lt;/Details&gt;&lt;Extra&gt;&lt;DBUID&gt;{66BFD380-FD4E-408B-89CC-294E9C62E297}&lt;/DBUID&gt;&lt;/Extra&gt;&lt;/Item&gt;&lt;/References&gt;&lt;/Group&gt;&lt;Group&gt;&lt;References&gt;&lt;Item&gt;&lt;ID&gt;2772&lt;/ID&gt;&lt;UID&gt;{28AFDE35-C502-46BD-A432-983BA0383A91}&lt;/UID&gt;&lt;Title&gt;Molecular-Based Bayesian Regression Model of Petroleum Fractions&lt;/Title&gt;&lt;Template&gt;Journal Article&lt;/Template&gt;&lt;Star&gt;0&lt;/Star&gt;&lt;Tag&gt;0&lt;/Tag&gt;&lt;Author&gt;Mei, Hua; Wang, Zhenlei; Huang, Biao&lt;/Author&gt;&lt;Year&gt;2017&lt;/Year&gt;&lt;Details&gt;&lt;_accessed&gt;62675886&lt;/_accessed&gt;&lt;_collection_scope&gt;SCI;SCIE;EI&lt;/_collection_scope&gt;&lt;_created&gt;62674210&lt;/_created&gt;&lt;_date&gt;62045280&lt;/_date&gt;&lt;_db_updated&gt;CrossRef&lt;/_db_updated&gt;&lt;_doi&gt;10.1021/acs.iecr.7b02905&lt;/_doi&gt;&lt;_impact_factor&gt;   3.141&lt;/_impact_factor&gt;&lt;_isbn&gt;0888-5885&lt;/_isbn&gt;&lt;_issue&gt;50&lt;/_issue&gt;&lt;_journal&gt;Industrial &amp;amp; Engineering Chemistry Research&lt;/_journal&gt;&lt;_modified&gt;62675886&lt;/_modified&gt;&lt;_pages&gt;14865-14872&lt;/_pages&gt;&lt;_tertiary_title&gt;Ind. Eng. Chem. Res.&lt;/_tertiary_title&gt;&lt;_url&gt;http://pubs.acs.org/doi/10.1021/acs.iecr.7b02905_x000d__x000a_http://pubs.acs.org/doi/pdf/10.1021/acs.iecr.7b02905&lt;/_url&gt;&lt;_volume&gt;56&lt;/_volume&gt;&lt;/Details&gt;&lt;Extra&gt;&lt;DBUID&gt;{66BFD380-FD4E-408B-89CC-294E9C62E297}&lt;/DBUID&gt;&lt;/Extra&gt;&lt;/Item&gt;&lt;/References&gt;&lt;/Group&gt;&lt;/Citation&gt;_x000a_"/>
    <w:docVar w:name="NE.Ref{A120A6C8-A10D-45BB-BAF6-1F0F53EB4D17}" w:val=" ADDIN NE.Ref.{A120A6C8-A10D-45BB-BAF6-1F0F53EB4D17}&lt;Citation&gt;&lt;Group&gt;&lt;References&gt;&lt;Item&gt;&lt;ID&gt;268&lt;/ID&gt;&lt;UID&gt;{5F322EF5-7C39-4808-9550-B114794982AE}&lt;/UID&gt;&lt;Title&gt;Gasoline composition determined by 1H NMR spectroscopy&lt;/Title&gt;&lt;Template&gt;Journal Article&lt;/Template&gt;&lt;Star&gt;0&lt;/Star&gt;&lt;Tag&gt;0&lt;/Tag&gt;&lt;Author&gt;Burri, J; Crockett, R; Hany, R; Rentsch, D&lt;/Author&gt;&lt;Year&gt;2004&lt;/Year&gt;&lt;Details&gt;&lt;_accessed&gt;60357516&lt;/_accessed&gt;&lt;_collection_scope&gt;EI;SCI;SCIE;&lt;/_collection_scope&gt;&lt;_created&gt;60357516&lt;/_created&gt;&lt;_db_updated&gt;CrossRef&lt;/_db_updated&gt;&lt;_doi&gt;10.1016/S0016-2361(03)00261-8&lt;/_doi&gt;&lt;_impact_factor&gt;   4.908&lt;/_impact_factor&gt;&lt;_isbn&gt;00162361&lt;/_isbn&gt;&lt;_issue&gt;2&lt;/_issue&gt;&lt;_journal&gt;Fuel&lt;/_journal&gt;&lt;_modified&gt;62658602&lt;/_modified&gt;&lt;_pages&gt;187-193&lt;/_pages&gt;&lt;_tertiary_title&gt;Fuel&lt;/_tertiary_title&gt;&lt;_url&gt;http://linkinghub.elsevier.com/retrieve/pii/S0016236103002618&lt;/_url&gt;&lt;_volume&gt;83&lt;/_volume&gt;&lt;/Details&gt;&lt;Extra&gt;&lt;DBUID&gt;{66BFD380-FD4E-408B-89CC-294E9C62E297}&lt;/DBUID&gt;&lt;/Extra&gt;&lt;/Item&gt;&lt;/References&gt;&lt;/Group&gt;&lt;/Citation&gt;_x000a_"/>
    <w:docVar w:name="NE.Ref{A602059E-4A94-4760-9F0A-9569EB7491FF}" w:val=" ADDIN NE.Ref.{A602059E-4A94-4760-9F0A-9569EB7491FF}&lt;Citation&gt;&lt;Group&gt;&lt;References&gt;&lt;Item&gt;&lt;ID&gt;2007&lt;/ID&gt;&lt;UID&gt;{E1C3DF4A-3895-497C-8D3A-BBE6F582FC41}&lt;/UID&gt;&lt;Title&gt;Detailed Composition-Based Model for Predicting the Cetane Number of Diesel Fuels&lt;/Title&gt;&lt;Template&gt;Journal Article&lt;/Template&gt;&lt;Star&gt;0&lt;/Star&gt;&lt;Tag&gt;0&lt;/Tag&gt;&lt;Author&gt;Ghosh, Prasenjeet; Jaffe, Stephen B&lt;/Author&gt;&lt;Year&gt;2006&lt;/Year&gt;&lt;Details&gt;&lt;_accessed&gt;61026798&lt;/_accessed&gt;&lt;_collection_scope&gt;SCI;SCIE;&lt;/_collection_scope&gt;&lt;_created&gt;61026786&lt;/_created&gt;&lt;_db_updated&gt;CrossRef&lt;/_db_updated&gt;&lt;_doi&gt;10.1021/ie0508132&lt;/_doi&gt;&lt;_impact_factor&gt;   3.141&lt;/_impact_factor&gt;&lt;_isbn&gt;0888-5885&lt;/_isbn&gt;&lt;_issue&gt;1&lt;/_issue&gt;&lt;_journal&gt;Industrial &amp;amp; Engineering Chemistry Research&lt;/_journal&gt;&lt;_modified&gt;62673095&lt;/_modified&gt;&lt;_pages&gt;346-351&lt;/_pages&gt;&lt;_tertiary_title&gt;Ind. Eng. Chem. Res.&lt;/_tertiary_title&gt;&lt;_url&gt;http://pubs.acs.org/doi/abs/10.1021/ie0508132&lt;/_url&gt;&lt;_volume&gt;45&lt;/_volume&gt;&lt;/Details&gt;&lt;Extra&gt;&lt;DBUID&gt;{66BFD380-FD4E-408B-89CC-294E9C62E297}&lt;/DBUID&gt;&lt;/Extra&gt;&lt;/Item&gt;&lt;/References&gt;&lt;/Group&gt;&lt;/Citation&gt;_x000a_"/>
    <w:docVar w:name="NE.Ref{A64F7FDF-5457-44AC-9E71-569A327BB2AC}" w:val=" ADDIN NE.Ref.{A64F7FDF-5457-44AC-9E71-569A327BB2AC}&lt;Citation&gt;&lt;Group&gt;&lt;References&gt;&lt;Item&gt;&lt;ID&gt;508&lt;/ID&gt;&lt;UID&gt;{068353F6-925A-43D4-8F89-DEE1ACCCAA8D}&lt;/UID&gt;&lt;Title&gt;CPU Issues in the Representation of the Molecular Structure of Petroleum Resid through Characterization, Reaction, and Monte Carlo Modeling&lt;/Title&gt;&lt;Template&gt;Journal Article&lt;/Template&gt;&lt;Star&gt;0&lt;/Star&gt;&lt;Tag&gt;0&lt;/Tag&gt;&lt;Author&gt;Petti, Thomas F; Trauth, Daniel M; Stark, Scott M; Neurock, Matthew; Yasar, Muzaffer; Klein, Michael T&lt;/Author&gt;&lt;Year&gt;1994&lt;/Year&gt;&lt;Details&gt;&lt;_accessed&gt;60736239&lt;/_accessed&gt;&lt;_collection_scope&gt;SCI;SCIE;&lt;/_collection_scope&gt;&lt;_created&gt;60736156&lt;/_created&gt;&lt;_date_display&gt;05/1994&lt;/_date_display&gt;&lt;_db_updated&gt;PKU Search&lt;/_db_updated&gt;&lt;_doi&gt;10.1021/ef00045a009&lt;/_doi&gt;&lt;_impact_factor&gt;   3.024&lt;/_impact_factor&gt;&lt;_isbn&gt;1520-5029&lt;/_isbn&gt;&lt;_issue&gt;3&lt;/_issue&gt;&lt;_journal&gt;Energy &amp;amp; Fuels&lt;/_journal&gt;&lt;_modified&gt;62675369&lt;/_modified&gt;&lt;_pages&gt;570 - 575&lt;/_pages&gt;&lt;_url&gt;http://pku.summon.serialssolutions.com/2.0.0/link/0/eLvHCXMwjV1La8MwDBZbL9sOe3Qbe0IOO640ceI4gVIooWWMFUrXnYvjBx3bklLoZT94v2OyE4fQUyGHyJYxWCJWkPR9AB6nXAjBJAYTEcuJ0mEe5opy6uf4aNsaPU3eZmQypq0Cmt3sPQn6StuYg1ctenj1GnKGUfbafGvRe6jD8vRjEtUdeDtrW3dO6_KYnO259Tmc1tGhN6rMeQEHqujCUeZI2bpw0sIPvIS_wWqYzT4G_dXQw9eKSc9Jn4WHwZ03t6WudYdR4SZLbSenjhzXjb9bONntRrUUDekW6m1_3NhcoQs7oSb6cWLWAED_Nhs-V4uqFopmgBcS90e7Nkv55rt0guFoM53yRr6CxWS8yF56NXFDT-APUS-NZIyWNhk6k3cLpB8IlUjGuI_ekAYqMTBnMbfs7SKXjNKYcZFqpZnOtQ6voVOUhboBT8lIEiqEjEMdpZzwUKPPJUQKKoiQ4haenGWX6wqeY2nT6iRYtix4t5_aPRxXUMmmnvEBOnjk6hEO11_bf4oXzak&amp;quot; class=&amp;quot;documentLink; http://dx.doi.org/10.1021/ef00045a009&lt;/_url&gt;&lt;_volume&gt;8&lt;/_volume&gt;&lt;/Details&gt;&lt;Extra&gt;&lt;DBUID&gt;{66BFD380-FD4E-408B-89CC-294E9C62E297}&lt;/DBUID&gt;&lt;/Extra&gt;&lt;/Item&gt;&lt;/References&gt;&lt;/Group&gt;&lt;/Citation&gt;_x000a_"/>
    <w:docVar w:name="NE.Ref{A6887BF4-2B36-46D8-9F37-7D0F960133E1}" w:val=" ADDIN NE.Ref.{A6887BF4-2B36-46D8-9F37-7D0F960133E1}&lt;Citation&gt;&lt;Group&gt;&lt;References&gt;&lt;Item&gt;&lt;ID&gt;2942&lt;/ID&gt;&lt;UID&gt;{6ED01B17-7780-4527-9DE1-69ED534E91B3}&lt;/UID&gt;&lt;Title&gt;Convolutional networks on graphs for learning molecular fingerprints&lt;/Title&gt;&lt;Template&gt;Conference Proceedings&lt;/Template&gt;&lt;Star&gt;0&lt;/Star&gt;&lt;Tag&gt;0&lt;/Tag&gt;&lt;Author&gt;Duvenaud, David K; Maclaurin, Dougal; Iparraguirre, Jorge; Bombarell, Rafael; Hirzel, Timothy; Aspuru-Guzik, Alán; Adams, Ryan P&lt;/Author&gt;&lt;Year&gt;2015&lt;/Year&gt;&lt;Details&gt;&lt;_pages&gt;2224-2232&lt;/_pages&gt;&lt;_secondary_title&gt;Advances in neural information processing systems&lt;/_secondary_title&gt;&lt;_created&gt;62675458&lt;/_created&gt;&lt;_modified&gt;62675458&lt;/_modified&gt;&lt;_accessed&gt;62675987&lt;/_accessed&gt;&lt;/Details&gt;&lt;Extra&gt;&lt;DBUID&gt;{66BFD380-FD4E-408B-89CC-294E9C62E297}&lt;/DBUID&gt;&lt;/Extra&gt;&lt;/Item&gt;&lt;/References&gt;&lt;/Group&gt;&lt;/Citation&gt;_x000a_"/>
    <w:docVar w:name="NE.Ref{A72A6E89-B5AE-4912-AA43-E56ECEBA8FD7}" w:val=" ADDIN NE.Ref.{A72A6E89-B5AE-4912-AA43-E56ECEBA8FD7}&lt;Citation&gt;&lt;Group&gt;&lt;References&gt;&lt;Item&gt;&lt;ID&gt;2947&lt;/ID&gt;&lt;UID&gt;{EEED0658-B96E-4DFD-AAD7-D2B1F3B7BAD0}&lt;/UID&gt;&lt;Title&gt;A General Guidebook for the Theoretical Prediction of Physicochemical Properties of Chemicals for Regulatory Purposes&lt;/Title&gt;&lt;Template&gt;Journal Article&lt;/Template&gt;&lt;Star&gt;0&lt;/Star&gt;&lt;Tag&gt;0&lt;/Tag&gt;&lt;Author&gt;Nieto-Draghi, Carlos; Fayet, Guillaume; Creton, Benoit; Rozanska, Xavier; Rotureau, Patricia; de Hemptinne, Jean-Charles; Ungerer, Philippe; Rousseau, Bernard; Adamo, Carlo&lt;/Author&gt;&lt;Year&gt;2015&lt;/Year&gt;&lt;Details&gt;&lt;_doi&gt;10.1021/acs.chemrev.5b00215&lt;/_doi&gt;&lt;_created&gt;62675937&lt;/_created&gt;&lt;_modified&gt;62675937&lt;/_modified&gt;&lt;_url&gt;http://pubs.acs.org/doi/10.1021/acs.chemrev.5b00215_x000d__x000a_http://pubs.acs.org/doi/pdf/10.1021/acs.chemrev.5b00215&lt;/_url&gt;&lt;_journal&gt;Chemical Reviews&lt;/_journal&gt;&lt;_volume&gt;115&lt;/_volume&gt;&lt;_issue&gt;24&lt;/_issue&gt;&lt;_pages&gt;13093-13164&lt;/_pages&gt;&lt;_tertiary_title&gt;Chem. Rev.&lt;/_tertiary_title&gt;&lt;_date&gt;60996960&lt;/_date&gt;&lt;_isbn&gt;0009-2665&lt;/_isbn&gt;&lt;_accessed&gt;62675937&lt;/_accessed&gt;&lt;_db_updated&gt;CrossRef&lt;/_db_updated&gt;&lt;_impact_factor&gt;  52.613&lt;/_impact_factor&gt;&lt;_collection_scope&gt;SCI;SCIE;EI&lt;/_collection_scope&gt;&lt;/Details&gt;&lt;Extra&gt;&lt;DBUID&gt;{66BFD380-FD4E-408B-89CC-294E9C62E297}&lt;/DBUID&gt;&lt;/Extra&gt;&lt;/Item&gt;&lt;/References&gt;&lt;/Group&gt;&lt;/Citation&gt;_x000a_"/>
    <w:docVar w:name="NE.Ref{A823E3B1-6EB5-44DB-B370-D8F52C422D0C}" w:val=" ADDIN NE.Ref.{A823E3B1-6EB5-44DB-B370-D8F52C422D0C}&lt;Citation&gt;&lt;Group&gt;&lt;References&gt;&lt;Item&gt;&lt;ID&gt;2394&lt;/ID&gt;&lt;UID&gt;{775B4A25-C28B-4F31-83CD-7C82A9612D25}&lt;/UID&gt;&lt;Title&gt;Molecular reconstruction of heavy petroleum residue fractions&lt;/Title&gt;&lt;Template&gt;Journal Article&lt;/Template&gt;&lt;Star&gt;0&lt;/Star&gt;&lt;Tag&gt;0&lt;/Tag&gt;&lt;Author&gt;Verstraete, J J; Schnongs, Ph.; Dulot, H; Hudebine, D&lt;/Author&gt;&lt;Year&gt;2010&lt;/Year&gt;&lt;Details&gt;&lt;_accessed&gt;61026818&lt;/_accessed&gt;&lt;_collection_scope&gt;EI;SCI;SCIE;&lt;/_collection_scope&gt;&lt;_created&gt;61026786&lt;/_created&gt;&lt;_db_updated&gt;CrossRef&lt;/_db_updated&gt;&lt;_doi&gt;10.1016/j.ces.2009.08.033&lt;/_doi&gt;&lt;_impact_factor&gt;   3.306&lt;/_impact_factor&gt;&lt;_isbn&gt;00092509&lt;/_isbn&gt;&lt;_issue&gt;1&lt;/_issue&gt;&lt;_journal&gt;Chemical Engineering Science&lt;/_journal&gt;&lt;_modified&gt;62675391&lt;/_modified&gt;&lt;_pages&gt;304-312&lt;/_pages&gt;&lt;_tertiary_title&gt;Chemical Engineering Science&lt;/_tertiary_title&gt;&lt;_url&gt;http://linkinghub.elsevier.com/retrieve/pii/S000925090900565X_x000d__x000a_http://api.elsevier.com/content/article/PII:S000925090900565X?httpAccept=text/xml&lt;/_url&gt;&lt;_volume&gt;65&lt;/_volume&gt;&lt;/Details&gt;&lt;Extra&gt;&lt;DBUID&gt;{66BFD380-FD4E-408B-89CC-294E9C62E297}&lt;/DBUID&gt;&lt;/Extra&gt;&lt;/Item&gt;&lt;/References&gt;&lt;/Group&gt;&lt;/Citation&gt;_x000a_"/>
    <w:docVar w:name="NE.Ref{A98DB842-61FA-486E-AF26-A362C2BDC196}" w:val=" ADDIN NE.Ref.{A98DB842-61FA-486E-AF26-A362C2BDC196}&lt;Citation&gt;&lt;Group&gt;&lt;References&gt;&lt;Item&gt;&lt;ID&gt;2590&lt;/ID&gt;&lt;UID&gt;{31BC79DB-4F16-41EC-951C-0327108397F1}&lt;/UID&gt;&lt;Title&gt;Feedstock molecular reconstruction for secondary reactions of fluid catalytic cracking gasoline by maximum information entropy method&lt;/Title&gt;&lt;Template&gt;Journal Article&lt;/Template&gt;&lt;Star&gt;0&lt;/Star&gt;&lt;Tag&gt;0&lt;/Tag&gt;&lt;Author&gt;Pan, Yanbo; Yang, Bolun; Zhou, Xiaowei&lt;/Author&gt;&lt;Year&gt;2015&lt;/Year&gt;&lt;Details&gt;&lt;_accessed&gt;62690201&lt;/_accessed&gt;&lt;_collection_scope&gt;EI;SCI;SCIE;&lt;/_collection_scope&gt;&lt;_created&gt;61150571&lt;/_created&gt;&lt;_db_updated&gt;CrossRef&lt;/_db_updated&gt;&lt;_doi&gt;10.1016/j.cej.2015.07.037&lt;/_doi&gt;&lt;_impact_factor&gt;   6.735&lt;/_impact_factor&gt;&lt;_isbn&gt;13858947&lt;/_isbn&gt;&lt;_journal&gt;Chemical Engineering Journal&lt;/_journal&gt;&lt;_modified&gt;62675392&lt;/_modified&gt;&lt;_pages&gt;945-952&lt;/_pages&gt;&lt;_tertiary_title&gt;Chemical Engineering Journal&lt;/_tertiary_title&gt;&lt;_url&gt;http://linkinghub.elsevier.com/retrieve/pii/S1385894715010037_x000d__x000a_http://api.elsevier.com/content/article/PII:S1385894715010037?httpAccept=text/xml&lt;/_url&gt;&lt;_volume&gt;281&lt;/_volume&gt;&lt;/Details&gt;&lt;Extra&gt;&lt;DBUID&gt;{66BFD380-FD4E-408B-89CC-294E9C62E297}&lt;/DBUID&gt;&lt;/Extra&gt;&lt;/Item&gt;&lt;/References&gt;&lt;/Group&gt;&lt;/Citation&gt;_x000a_"/>
    <w:docVar w:name="NE.Ref{ACEF4E05-2306-48BA-B7AB-E967CE0C5BEE}" w:val=" ADDIN NE.Ref.{ACEF4E05-2306-48BA-B7AB-E967CE0C5BEE}&lt;Citation&gt;&lt;Group&gt;&lt;References&gt;&lt;Item&gt;&lt;ID&gt;2949&lt;/ID&gt;&lt;UID&gt;{7566FFA6-8DE9-4041-8D3A-F70ECDCC2A7E}&lt;/UID&gt;&lt;Title&gt;Estimating detailed compositional information from limited analytical data&lt;/Title&gt;&lt;Template&gt;Generic&lt;/Template&gt;&lt;Star&gt;0&lt;/Star&gt;&lt;Tag&gt;0&lt;/Tag&gt;&lt;Author&gt;Brown, James M; Sundaram, Anantha; Saeger, Roland B; Wellons, Helen S; Kennedy, Clinton R; Jaffe, Stephen B&lt;/Author&gt;&lt;Year&gt;2014&lt;/Year&gt;&lt;Details&gt;&lt;_publisher&gt;Google Patents&lt;/_publisher&gt;&lt;_created&gt;62677291&lt;/_created&gt;&lt;_modified&gt;62677291&lt;/_modified&gt;&lt;/Details&gt;&lt;Extra&gt;&lt;DBUID&gt;{66BFD380-FD4E-408B-89CC-294E9C62E297}&lt;/DBUID&gt;&lt;/Extra&gt;&lt;/Item&gt;&lt;/References&gt;&lt;/Group&gt;&lt;Group&gt;&lt;References&gt;&lt;Item&gt;&lt;ID&gt;2950&lt;/ID&gt;&lt;UID&gt;{86DEACC9-0200-4041-B0C4-60DB327B28F4}&lt;/UID&gt;&lt;Title&gt;Micro-hydrocarbon analysis&lt;/Title&gt;&lt;Template&gt;Generic&lt;/Template&gt;&lt;Star&gt;0&lt;/Star&gt;&lt;Tag&gt;0&lt;/Tag&gt;&lt;Author&gt;Qian, Kuangnan; Olmstead, William N; English, Jason B; Green, Larry A; Saeger, Roland B; Jaffe, Stephen B&lt;/Author&gt;&lt;Year&gt;2009&lt;/Year&gt;&lt;Details&gt;&lt;_publisher&gt;Google Patents&lt;/_publisher&gt;&lt;_created&gt;62677292&lt;/_created&gt;&lt;_modified&gt;62678446&lt;/_modified&gt;&lt;_accessed&gt;62690224&lt;/_accessed&gt;&lt;/Details&gt;&lt;Extra&gt;&lt;DBUID&gt;{66BFD380-FD4E-408B-89CC-294E9C62E297}&lt;/DBUID&gt;&lt;/Extra&gt;&lt;/Item&gt;&lt;/References&gt;&lt;/Group&gt;&lt;/Citation&gt;_x000a_"/>
    <w:docVar w:name="NE.Ref{AD03AC82-B7E0-4D91-B281-7284349A7C43}" w:val=" ADDIN NE.Ref.{AD03AC82-B7E0-4D91-B281-7284349A7C43}&lt;Citation&gt;&lt;Group&gt;&lt;References&gt;&lt;Item&gt;&lt;ID&gt;252&lt;/ID&gt;&lt;UID&gt;{EF5ED97C-BF78-463D-8574-8B2BA5F51587}&lt;/UID&gt;&lt;Title&gt;Structural Group Contribution Method for Predicting the Octane Number of Pure Hydrocarbon Liquids&lt;/Title&gt;&lt;Template&gt;Journal Article&lt;/Template&gt;&lt;Star&gt;0&lt;/Star&gt;&lt;Tag&gt;0&lt;/Tag&gt;&lt;Author&gt;Albahri, Tareq A&lt;/Author&gt;&lt;Year&gt;2003&lt;/Year&gt;&lt;Details&gt;&lt;_accessed&gt;62656728&lt;/_accessed&gt;&lt;_collection_scope&gt;SCI;SCIE;&lt;/_collection_scope&gt;&lt;_created&gt;60357326&lt;/_created&gt;&lt;_db_updated&gt;CrossRef&lt;/_db_updated&gt;&lt;_doi&gt;10.1021/ie020306+&lt;/_doi&gt;&lt;_impact_factor&gt;   3.141&lt;/_impact_factor&gt;&lt;_isbn&gt;0888-5885&lt;/_isbn&gt;&lt;_issue&gt;3&lt;/_issue&gt;&lt;_journal&gt;Industrial &amp;amp; Engineering Chemistry Research&lt;/_journal&gt;&lt;_modified&gt;62656728&lt;/_modified&gt;&lt;_pages&gt;657-662&lt;/_pages&gt;&lt;_tertiary_title&gt;Ind. Eng. Chem. Res.&lt;/_tertiary_title&gt;&lt;_url&gt;http://pubs.acs.org/doi/abs/10.1021/ie020306%2B&lt;/_url&gt;&lt;_volume&gt;42&lt;/_volume&gt;&lt;/Details&gt;&lt;Extra&gt;&lt;DBUID&gt;{66BFD380-FD4E-408B-89CC-294E9C62E297}&lt;/DBUID&gt;&lt;/Extra&gt;&lt;/Item&gt;&lt;/References&gt;&lt;/Group&gt;&lt;/Citation&gt;_x000a_"/>
    <w:docVar w:name="NE.Ref{AD79C4F4-36E8-4915-A8C2-0D96BBA1A9EB}" w:val=" ADDIN NE.Ref.{AD79C4F4-36E8-4915-A8C2-0D96BBA1A9EB}&lt;Citation&gt;&lt;Group&gt;&lt;References&gt;&lt;Item&gt;&lt;ID&gt;2945&lt;/ID&gt;&lt;UID&gt;{8B43F890-2CA2-46B7-9D88-5BF49E2FFDA6}&lt;/UID&gt;&lt;Title&gt;Knocking Characteristics of Pure Hydrocarbons&lt;/Title&gt;&lt;Template&gt;Conference Proceedings&lt;/Template&gt;&lt;Star&gt;0&lt;/Star&gt;&lt;Tag&gt;0&lt;/Tag&gt;&lt;Author&gt;Wash., American Petroleum Institute&lt;/Author&gt;&lt;Year&gt;1958&lt;/Year&gt;&lt;Details&gt;&lt;_publisher&gt;American Society for Testing Materials&lt;/_publisher&gt;&lt;_created&gt;62675831&lt;/_created&gt;&lt;_modified&gt;62675831&lt;/_modified&gt;&lt;/Details&gt;&lt;Extra&gt;&lt;DBUID&gt;{66BFD380-FD4E-408B-89CC-294E9C62E297}&lt;/DBUID&gt;&lt;/Extra&gt;&lt;/Item&gt;&lt;/References&gt;&lt;/Group&gt;&lt;/Citation&gt;_x000a_"/>
    <w:docVar w:name="NE.Ref{AF20ACC7-672A-4E26-B06F-97876EE7018F}" w:val=" ADDIN NE.Ref.{AF20ACC7-672A-4E26-B06F-97876EE7018F}&lt;Citation&gt;&lt;Group&gt;&lt;References&gt;&lt;Item&gt;&lt;ID&gt;2720&lt;/ID&gt;&lt;UID&gt;{B02DD40B-103A-4E0F-AF42-7DE3F1EE1E60}&lt;/UID&gt;&lt;Title&gt;Automatic Chemical Design Using a Data-Driven Continuous Representation of Molecules&lt;/Title&gt;&lt;Template&gt;Journal Article&lt;/Template&gt;&lt;Star&gt;0&lt;/Star&gt;&lt;Tag&gt;0&lt;/Tag&gt;&lt;Author&gt;Gómez-Bombarelli, Rafael; Wei, Jennifer N; Duvenaud, David; Hernández-Lobato, José Miguel; Sánchez-Lengeling, Benjamín; Sheberla, Dennis; Aguilera-Iparraguirre, Jorge; Hirzel, Timothy D; Adams, Ryan P; Aspuru-Guzik, Alán&lt;/Author&gt;&lt;Year&gt;2018&lt;/Year&gt;&lt;Details&gt;&lt;_accessed&gt;62674211&lt;/_accessed&gt;&lt;_collection_scope&gt;SCIE;EI&lt;/_collection_scope&gt;&lt;_created&gt;62674210&lt;/_created&gt;&lt;_date&gt;62146080&lt;/_date&gt;&lt;_db_updated&gt;CrossRef&lt;/_db_updated&gt;&lt;_doi&gt;10.1021/acscentsci.7b00572&lt;/_doi&gt;&lt;_impact_factor&gt;  11.228&lt;/_impact_factor&gt;&lt;_isbn&gt;2374-7943&lt;/_isbn&gt;&lt;_issue&gt;2&lt;/_issue&gt;&lt;_journal&gt;ACS Central Science&lt;/_journal&gt;&lt;_modified&gt;62675464&lt;/_modified&gt;&lt;_pages&gt;268-276&lt;/_pages&gt;&lt;_tertiary_title&gt;ACS Cent. Sci.&lt;/_tertiary_title&gt;&lt;_url&gt;http://pubs.acs.org/doi/10.1021/acscentsci.7b00572_x000d__x000a_http://pubs.acs.org/doi/pdf/10.1021/acscentsci.7b00572&lt;/_url&gt;&lt;_volume&gt;4&lt;/_volume&gt;&lt;/Details&gt;&lt;Extra&gt;&lt;DBUID&gt;{66BFD380-FD4E-408B-89CC-294E9C62E297}&lt;/DBUID&gt;&lt;/Extra&gt;&lt;/Item&gt;&lt;/References&gt;&lt;/Group&gt;&lt;/Citation&gt;_x000a_"/>
    <w:docVar w:name="NE.Ref{AF672ECC-7DDA-4975-8A96-F06CF3A65B76}" w:val=" ADDIN NE.Ref.{AF672ECC-7DDA-4975-8A96-F06CF3A65B76}&lt;Citation&gt;&lt;Group&gt;&lt;References&gt;&lt;Item&gt;&lt;ID&gt;2712&lt;/ID&gt;&lt;UID&gt;{9C408364-7069-4B40-A9E9-EF187F804139}&lt;/UID&gt;&lt;Title&gt;Extended-Connectivity Fingerprints&lt;/Title&gt;&lt;Template&gt;Journal Article&lt;/Template&gt;&lt;Star&gt;0&lt;/Star&gt;&lt;Tag&gt;0&lt;/Tag&gt;&lt;Author&gt;Rogers, David; Hahn, Mathew&lt;/Author&gt;&lt;Year&gt;2010&lt;/Year&gt;&lt;Details&gt;&lt;_accessed&gt;62675948&lt;/_accessed&gt;&lt;_collection_scope&gt;SCI;SCIE;EI&lt;/_collection_scope&gt;&lt;_created&gt;62674210&lt;/_created&gt;&lt;_date&gt;58060800&lt;/_date&gt;&lt;_db_updated&gt;CrossRef&lt;/_db_updated&gt;&lt;_doi&gt;10.1021/ci100050t&lt;/_doi&gt;&lt;_impact_factor&gt;   3.804&lt;/_impact_factor&gt;&lt;_isbn&gt;1549-9596&lt;/_isbn&gt;&lt;_issue&gt;5&lt;/_issue&gt;&lt;_journal&gt;Journal of Chemical Information and Modeling&lt;/_journal&gt;&lt;_modified&gt;62675449&lt;/_modified&gt;&lt;_pages&gt;742-754&lt;/_pages&gt;&lt;_tertiary_title&gt;J. Chem. Inf. Model.&lt;/_tertiary_title&gt;&lt;_url&gt;https://pubs.acs.org/doi/10.1021/ci100050t_x000d__x000a_http://pubs.acs.org/doi/pdf/10.1021/ci100050t&lt;/_url&gt;&lt;_volume&gt;50&lt;/_volume&gt;&lt;/Details&gt;&lt;Extra&gt;&lt;DBUID&gt;{66BFD380-FD4E-408B-89CC-294E9C62E297}&lt;/DBUID&gt;&lt;/Extra&gt;&lt;/Item&gt;&lt;/References&gt;&lt;/Group&gt;&lt;/Citation&gt;_x000a_"/>
    <w:docVar w:name="NE.Ref{AF7BC128-7FF4-4B47-99B6-69B370E81B2C}" w:val=" ADDIN NE.Ref.{AF7BC128-7FF4-4B47-99B6-69B370E81B2C}&lt;Citation&gt;&lt;Group&gt;&lt;References&gt;&lt;Item&gt;&lt;ID&gt;2763&lt;/ID&gt;&lt;UID&gt;{A66A46F5-C1EE-420E-B57E-3D9BEA108704}&lt;/UID&gt;&lt;Title&gt;Handbooks of Molecular Descriptors&lt;/Title&gt;&lt;Template&gt;Book&lt;/Template&gt;&lt;Star&gt;0&lt;/Star&gt;&lt;Tag&gt;0&lt;/Tag&gt;&lt;Author&gt;Todeschini, Roberto; Consonni, Viviana&lt;/Author&gt;&lt;Year&gt;0&lt;/Year&gt;&lt;Details&gt;&lt;_created&gt;62674210&lt;/_created&gt;&lt;_modified&gt;62675410&lt;/_modified&gt;&lt;_accessed&gt;62675409&lt;/_accessed&gt;&lt;/Details&gt;&lt;Extra&gt;&lt;DBUID&gt;{66BFD380-FD4E-408B-89CC-294E9C62E297}&lt;/DBUID&gt;&lt;/Extra&gt;&lt;/Item&gt;&lt;/References&gt;&lt;/Group&gt;&lt;/Citation&gt;_x000a_"/>
    <w:docVar w:name="NE.Ref{B0B8809D-967B-449A-894A-9A1308AA00E5}" w:val=" ADDIN NE.Ref.{B0B8809D-967B-449A-894A-9A1308AA00E5}&lt;Citation&gt;&lt;Group&gt;&lt;References&gt;&lt;Item&gt;&lt;ID&gt;2952&lt;/ID&gt;&lt;UID&gt;{38F4494A-C593-453A-AC55-8EDA463E86C0}&lt;/UID&gt;&lt;Title&gt;SMILES, a chemical language and information system. 1. Introduction to methodology and encoding rules&lt;/Title&gt;&lt;Template&gt;Journal Article&lt;/Template&gt;&lt;Star&gt;0&lt;/Star&gt;&lt;Tag&gt;0&lt;/Tag&gt;&lt;Author&gt;Weininger, David&lt;/Author&gt;&lt;Year&gt;1988&lt;/Year&gt;&lt;Details&gt;&lt;_isbn&gt;0095-2338&lt;/_isbn&gt;&lt;_issue&gt;1&lt;/_issue&gt;&lt;_journal&gt;Journal of chemical information and computer sciences&lt;/_journal&gt;&lt;_pages&gt;31-36&lt;/_pages&gt;&lt;_volume&gt;28&lt;/_volume&gt;&lt;_created&gt;62678049&lt;/_created&gt;&lt;_modified&gt;62678051&lt;/_modified&gt;&lt;/Details&gt;&lt;Extra&gt;&lt;DBUID&gt;{66BFD380-FD4E-408B-89CC-294E9C62E297}&lt;/DBUID&gt;&lt;/Extra&gt;&lt;/Item&gt;&lt;/References&gt;&lt;/Group&gt;&lt;/Citation&gt;_x000a_"/>
    <w:docVar w:name="NE.Ref{B2B32F06-04AA-4F9D-88E6-B0D4B5BD1CEB}" w:val=" ADDIN NE.Ref.{B2B32F06-04AA-4F9D-88E6-B0D4B5BD1CEB}&lt;Citation&gt;&lt;Group&gt;&lt;References&gt;&lt;Item&gt;&lt;ID&gt;770&lt;/ID&gt;&lt;UID&gt;{902559C7-4DDE-4544-BB9C-0ACE4159141B}&lt;/UID&gt;&lt;Title&gt;主成分回归残差神经网络校正算法用于近红外光谱快速测定汽油辛烷值&lt;/Title&gt;&lt;Template&gt;Journal Article&lt;/Template&gt;&lt;Star&gt;0&lt;/Star&gt;&lt;Tag&gt;0&lt;/Tag&gt;&lt;Author&gt;史月华; 陆勇; 徐光明; 徐元植; 徐铸德; 蔡大雄; 陆文琼; 马竞涛&lt;/Author&gt;&lt;Year&gt;2001&lt;/Year&gt;&lt;Details&gt;&lt;_accessed&gt;60970185&lt;/_accessed&gt;&lt;_author_aff&gt;浙江大学化学系!杭州310027;浙江大学化学系!杭州310027;浙江大学化学系!杭州310027;浙江大学化学系!杭州310027;浙江大学化学系!杭州310027;镇海炼油化工有限公司研究中心!镇海315207;镇海炼油化工有限公司研究中心!镇海315207;镇海炼油化工有限公司研究中心!镇海315207&lt;/_author_aff&gt;&lt;_collection_scope&gt;中国科技核心期刊;中文核心期刊;&lt;/_collection_scope&gt;&lt;_created&gt;60970185&lt;/_created&gt;&lt;_date&gt;53156160&lt;/_date&gt;&lt;_db_provider&gt;CNKI: 期刊&lt;/_db_provider&gt;&lt;_db_updated&gt;CNKI - Reference&lt;/_db_updated&gt;&lt;_issue&gt;01&lt;/_issue&gt;&lt;_journal&gt;分析化学&lt;/_journal&gt;&lt;_keywords&gt;主成分回归;残差;神经网络;汽油;辛烷值;近红外光谱&lt;/_keywords&gt;&lt;_language&gt;Chinese&lt;/_language&gt;&lt;_modified&gt;62675251&lt;/_modified&gt;&lt;_pages&gt;87-91&lt;/_pages&gt;&lt;_url&gt;http://www.cnki.net/KCMS/detail/detail.aspx?FileName=FXHX200101024&amp;amp;DbName=CJFQ2001&lt;/_url&gt;&lt;_translated_author&gt;Shi, Yuehua;Lu, Yong;Xu, Guangming;Xu, Yuanzhi;Xu, Zhude;Cai, Daxiong;Lu, Wenqiong;Ma, Jingtao&lt;/_translated_author&gt;&lt;/Details&gt;&lt;Extra&gt;&lt;DBUID&gt;{66BFD380-FD4E-408B-89CC-294E9C62E297}&lt;/DBUID&gt;&lt;/Extra&gt;&lt;/Item&gt;&lt;/References&gt;&lt;/Group&gt;&lt;/Citation&gt;_x000a_"/>
    <w:docVar w:name="NE.Ref{B31E0DF2-BCBA-4416-BAE0-4DAF843DCF7D}" w:val=" ADDIN NE.Ref.{B31E0DF2-BCBA-4416-BAE0-4DAF843DCF7D}&lt;Citation&gt;&lt;Group&gt;&lt;References&gt;&lt;Item&gt;&lt;ID&gt;37&lt;/ID&gt;&lt;UID&gt;{F1B37692-0743-4254-B5BE-E18E2BBD2C9B}&lt;/UID&gt;&lt;Title&gt;Molecular Characterization of Gasoline and Diesel Streams&lt;/Title&gt;&lt;Template&gt;Journal Article&lt;/Template&gt;&lt;Star&gt;0&lt;/Star&gt;&lt;Tag&gt;0&lt;/Tag&gt;&lt;Author&gt;Wu, Yongwen; Zhang, Nan&lt;/Author&gt;&lt;Year&gt;2010&lt;/Year&gt;&lt;Details&gt;&lt;_accessed&gt;60737488&lt;/_accessed&gt;&lt;_accession_num&gt;WOS:000284991100053&lt;/_accession_num&gt;&lt;_author_adr&gt;[Wu, Yongwen; Zhang, Nan] Univ Manchester, Ctr Proc Integrat, Sch Chem Engn &amp;amp; Analyt Sci, Manchester M60 1QD, Lancs, England.&lt;/_author_adr&gt;&lt;_cited_count&gt;4&lt;/_cited_count&gt;&lt;_collection_scope&gt;SCI;SCIE;&lt;/_collection_scope&gt;&lt;_created&gt;60234425&lt;/_created&gt;&lt;_custom4&gt;Wu, YW (reprint author), Univ Manchester, Ctr Proc Integrat, Sch Chem Engn &amp;amp; Analyt Sci, POB 88, Manchester M60 1QD, Lancs, England.&lt;/_custom4&gt;&lt;_date_display&gt;2010, DEC 15&lt;/_date_display&gt;&lt;_db_provider&gt;ISI&lt;/_db_provider&gt;&lt;_db_updated&gt;web_of_knowledge_513&lt;/_db_updated&gt;&lt;_doi&gt;10.1021/ie101647d&lt;/_doi&gt;&lt;_impact_factor&gt;   3.141&lt;/_impact_factor&gt;&lt;_isbn&gt;0888-5885&lt;/_isbn&gt;&lt;_issue&gt;24&lt;/_issue&gt;&lt;_journal&gt;Industrial &amp;amp; Engineering Chemistry Research&lt;/_journal&gt;&lt;_language&gt;English&lt;/_language&gt;&lt;_modified&gt;62675508&lt;/_modified&gt;&lt;_ori_publication&gt;AMER CHEMICAL SOC&lt;/_ori_publication&gt;&lt;_pages&gt;12773-12782&lt;/_pages&gt;&lt;_place_published&gt;1155 16TH ST, NW, WASHINGTON, DC 20036 USA&lt;/_place_published&gt;&lt;_ref_count&gt;35&lt;/_ref_count&gt;&lt;_subject&gt;Engineering&lt;/_subject&gt;&lt;_type_work&gt;Article&lt;/_type_work&gt;&lt;_url&gt;http://gateway.isiknowledge.com/gateway/Gateway.cgi?GWVersion=2&amp;amp;SrcAuth=AegeanSoftware&amp;amp;SrcApp=NoteExpress&amp;amp;DestLinkType=FullRecord&amp;amp;DestApp=WOS&amp;amp;KeyUT=000284991100053&lt;/_url&gt;&lt;_volume&gt;49&lt;/_volume&gt;&lt;/Details&gt;&lt;Extra&gt;&lt;DBUID&gt;{66BFD380-FD4E-408B-89CC-294E9C62E297}&lt;/DBUID&gt;&lt;/Extra&gt;&lt;/Item&gt;&lt;/References&gt;&lt;/Group&gt;&lt;/Citation&gt;_x000a_"/>
    <w:docVar w:name="NE.Ref{B3728917-EF54-4F17-A81A-784EE8C9B990}" w:val=" ADDIN NE.Ref.{B3728917-EF54-4F17-A81A-784EE8C9B990}&lt;Citation&gt;&lt;Group&gt;&lt;References&gt;&lt;Item&gt;&lt;ID&gt;106&lt;/ID&gt;&lt;UID&gt;{7FF8D2F8-A1BF-4A82-88F1-92621DF099A5}&lt;/UID&gt;&lt;Title&gt; Estimation Of Pure-component Properties From Group-contributions&lt;/Title&gt;&lt;Template&gt;Journal Article&lt;/Template&gt;&lt;Star&gt;0&lt;/Star&gt;&lt;Tag&gt;0&lt;/Tag&gt;&lt;Author&gt;Joback, K G; Reid, R C&lt;/Author&gt;&lt;Year&gt;1987&lt;/Year&gt;&lt;Details&gt;&lt;_accessed&gt;62663881&lt;/_accessed&gt;&lt;_collection_scope&gt;EI;SCI;SCIE;&lt;/_collection_scope&gt;&lt;_created&gt;60247323&lt;/_created&gt;&lt;_db_updated&gt;CrossRef&lt;/_db_updated&gt;&lt;_doi&gt;10.1080/00986448708960487&lt;/_doi&gt;&lt;_impact_factor&gt;   1.282&lt;/_impact_factor&gt;&lt;_isbn&gt;0098-6445&lt;/_isbn&gt;&lt;_issue&gt;1-6&lt;/_issue&gt;&lt;_journal&gt;Chemical Engineering Communications&lt;/_journal&gt;&lt;_modified&gt;62661530&lt;/_modified&gt;&lt;_pages&gt;233-243&lt;/_pages&gt;&lt;_tertiary_title&gt;Chemical Engineering Communications&lt;/_tertiary_title&gt;&lt;_url&gt;http://www.tandfonline.com/doi/abs/10.1080/00986448708960487&lt;/_url&gt;&lt;_volume&gt;57&lt;/_volume&gt;&lt;/Details&gt;&lt;Extra&gt;&lt;DBUID&gt;{66BFD380-FD4E-408B-89CC-294E9C62E297}&lt;/DBUID&gt;&lt;/Extra&gt;&lt;/Item&gt;&lt;/References&gt;&lt;/Group&gt;&lt;/Citation&gt;_x000a_"/>
    <w:docVar w:name="NE.Ref{B43DECEF-8B10-4DD2-984F-D39CF8C525A4}" w:val=" ADDIN NE.Ref.{B43DECEF-8B10-4DD2-984F-D39CF8C525A4}&lt;Citation&gt;&lt;Group&gt;&lt;References&gt;&lt;Item&gt;&lt;ID&gt;2712&lt;/ID&gt;&lt;UID&gt;{9C408364-7069-4B40-A9E9-EF187F804139}&lt;/UID&gt;&lt;Title&gt;Extended-Connectivity Fingerprints&lt;/Title&gt;&lt;Template&gt;Journal Article&lt;/Template&gt;&lt;Star&gt;0&lt;/Star&gt;&lt;Tag&gt;0&lt;/Tag&gt;&lt;Author&gt;Rogers, David; Hahn, Mathew&lt;/Author&gt;&lt;Year&gt;2010&lt;/Year&gt;&lt;Details&gt;&lt;_accessed&gt;62675948&lt;/_accessed&gt;&lt;_collection_scope&gt;SCI;SCIE;EI&lt;/_collection_scope&gt;&lt;_created&gt;62674210&lt;/_created&gt;&lt;_date&gt;58060800&lt;/_date&gt;&lt;_db_updated&gt;CrossRef&lt;/_db_updated&gt;&lt;_doi&gt;10.1021/ci100050t&lt;/_doi&gt;&lt;_impact_factor&gt;   3.804&lt;/_impact_factor&gt;&lt;_isbn&gt;1549-9596&lt;/_isbn&gt;&lt;_issue&gt;5&lt;/_issue&gt;&lt;_journal&gt;Journal of Chemical Information and Modeling&lt;/_journal&gt;&lt;_modified&gt;62675449&lt;/_modified&gt;&lt;_pages&gt;742-754&lt;/_pages&gt;&lt;_tertiary_title&gt;J. Chem. Inf. Model.&lt;/_tertiary_title&gt;&lt;_url&gt;https://pubs.acs.org/doi/10.1021/ci100050t_x000d__x000a_http://pubs.acs.org/doi/pdf/10.1021/ci100050t&lt;/_url&gt;&lt;_volume&gt;50&lt;/_volume&gt;&lt;/Details&gt;&lt;Extra&gt;&lt;DBUID&gt;{66BFD380-FD4E-408B-89CC-294E9C62E297}&lt;/DBUID&gt;&lt;/Extra&gt;&lt;/Item&gt;&lt;/References&gt;&lt;/Group&gt;&lt;/Citation&gt;_x000a_"/>
    <w:docVar w:name="NE.Ref{B887DEE7-EA78-43DE-9EE0-78E5504E27E6}" w:val=" ADDIN NE.Ref.{B887DEE7-EA78-43DE-9EE0-78E5504E27E6}&lt;Citation&gt;&lt;Group&gt;&lt;References&gt;&lt;Item&gt;&lt;ID&gt;2914&lt;/ID&gt;&lt;UID&gt;{562207ED-28F3-4F85-B628-6608866EA21F}&lt;/UID&gt;&lt;Title&gt;On-line remote prediction of gasoline properties by combined optical methods&lt;/Title&gt;&lt;Template&gt;Journal Article&lt;/Template&gt;&lt;Star&gt;0&lt;/Star&gt;&lt;Tag&gt;0&lt;/Tag&gt;&lt;Author&gt;Litani-Barzilai, Iris; Sela, Ilan; Bulatov, Valery; Zilberman, Irena; Schechter, Israel&lt;/Author&gt;&lt;Year&gt;1997&lt;/Year&gt;&lt;Details&gt;&lt;_collection_scope&gt;SCI;SCIE;EI&lt;/_collection_scope&gt;&lt;_created&gt;62675250&lt;/_created&gt;&lt;_impact_factor&gt;   5.123&lt;/_impact_factor&gt;&lt;_isbn&gt;0003-2670&lt;/_isbn&gt;&lt;_issue&gt;1-2&lt;/_issue&gt;&lt;_journal&gt;Analytica chimica acta&lt;/_journal&gt;&lt;_modified&gt;62675518&lt;/_modified&gt;&lt;_pages&gt;193-199&lt;/_pages&gt;&lt;_volume&gt;339&lt;/_volume&gt;&lt;/Details&gt;&lt;Extra&gt;&lt;DBUID&gt;{66BFD380-FD4E-408B-89CC-294E9C62E297}&lt;/DBUID&gt;&lt;/Extra&gt;&lt;/Item&gt;&lt;/References&gt;&lt;/Group&gt;&lt;/Citation&gt;_x000a_"/>
    <w:docVar w:name="NE.Ref{B9C0AF7A-B0DC-4788-BB17-96C3E99E9592}" w:val=" ADDIN NE.Ref.{B9C0AF7A-B0DC-4788-BB17-96C3E99E9592}&lt;Citation&gt;&lt;Group&gt;&lt;References&gt;&lt;Item&gt;&lt;ID&gt;2704&lt;/ID&gt;&lt;UID&gt;{3B501015-1A1E-443E-A89A-7043709454FB}&lt;/UID&gt;&lt;Title&gt;Quantitative Structure–Property Relationship Model for Hydrocarbon Liquid Viscosity Prediction&lt;/Title&gt;&lt;Template&gt;Journal Article&lt;/Template&gt;&lt;Star&gt;0&lt;/Star&gt;&lt;Tag&gt;0&lt;/Tag&gt;&lt;Author&gt;Cai, Guangqing; Liu, Zhefu; Zhang, Linzhou; Zhao, Suoqi; Xu, Chunming&lt;/Author&gt;&lt;Year&gt;2018&lt;/Year&gt;&lt;Details&gt;&lt;_accessed&gt;62674209&lt;/_accessed&gt;&lt;_collection_scope&gt;SCI;SCIE;EI&lt;/_collection_scope&gt;&lt;_created&gt;62674209&lt;/_created&gt;&lt;_date&gt;62167680&lt;/_date&gt;&lt;_db_updated&gt;CrossRef&lt;/_db_updated&gt;&lt;_doi&gt;10.1021/acs.energyfuels.7b04075&lt;/_doi&gt;&lt;_impact_factor&gt;   3.024&lt;/_impact_factor&gt;&lt;_isbn&gt;0887-0624&lt;/_isbn&gt;&lt;_issue&gt;3&lt;/_issue&gt;&lt;_journal&gt;Energy &amp;amp; Fuels&lt;/_journal&gt;&lt;_modified&gt;62675454&lt;/_modified&gt;&lt;_pages&gt;3290-3298&lt;/_pages&gt;&lt;_tertiary_title&gt;Energy Fuels&lt;/_tertiary_title&gt;&lt;_url&gt;http://pubs.acs.org/doi/10.1021/acs.energyfuels.7b04075_x000d__x000a_http://pubs.acs.org/doi/pdf/10.1021/acs.energyfuels.7b04075&lt;/_url&gt;&lt;_volume&gt;32&lt;/_volume&gt;&lt;/Details&gt;&lt;Extra&gt;&lt;DBUID&gt;{66BFD380-FD4E-408B-89CC-294E9C62E297}&lt;/DBUID&gt;&lt;/Extra&gt;&lt;/Item&gt;&lt;/References&gt;&lt;/Group&gt;&lt;/Citation&gt;_x000a_"/>
    <w:docVar w:name="NE.Ref{BA1D813B-A159-4D8D-AAD1-8B6414D05212}" w:val=" ADDIN NE.Ref.{BA1D813B-A159-4D8D-AAD1-8B6414D05212}&lt;Citation&gt;&lt;Group&gt;&lt;References&gt;&lt;Item&gt;&lt;ID&gt;37&lt;/ID&gt;&lt;UID&gt;{F1B37692-0743-4254-B5BE-E18E2BBD2C9B}&lt;/UID&gt;&lt;Title&gt;Molecular Characterization of Gasoline and Diesel Streams&lt;/Title&gt;&lt;Template&gt;Journal Article&lt;/Template&gt;&lt;Star&gt;0&lt;/Star&gt;&lt;Tag&gt;0&lt;/Tag&gt;&lt;Author&gt;Wu, Yongwen; Zhang, Nan&lt;/Author&gt;&lt;Year&gt;2010&lt;/Year&gt;&lt;Details&gt;&lt;_accessed&gt;60737488&lt;/_accessed&gt;&lt;_accession_num&gt;WOS:000284991100053&lt;/_accession_num&gt;&lt;_author_adr&gt;[Wu, Yongwen; Zhang, Nan] Univ Manchester, Ctr Proc Integrat, Sch Chem Engn &amp;amp; Analyt Sci, Manchester M60 1QD, Lancs, England.&lt;/_author_adr&gt;&lt;_cited_count&gt;4&lt;/_cited_count&gt;&lt;_collection_scope&gt;SCI;SCIE;&lt;/_collection_scope&gt;&lt;_created&gt;60234425&lt;/_created&gt;&lt;_custom4&gt;Wu, YW (reprint author), Univ Manchester, Ctr Proc Integrat, Sch Chem Engn &amp;amp; Analyt Sci, POB 88, Manchester M60 1QD, Lancs, England.&lt;/_custom4&gt;&lt;_date_display&gt;2010, DEC 15&lt;/_date_display&gt;&lt;_db_provider&gt;ISI&lt;/_db_provider&gt;&lt;_db_updated&gt;web_of_knowledge_513&lt;/_db_updated&gt;&lt;_doi&gt;10.1021/ie101647d&lt;/_doi&gt;&lt;_impact_factor&gt;   3.141&lt;/_impact_factor&gt;&lt;_isbn&gt;0888-5885&lt;/_isbn&gt;&lt;_issue&gt;24&lt;/_issue&gt;&lt;_journal&gt;Industrial &amp;amp; Engineering Chemistry Research&lt;/_journal&gt;&lt;_language&gt;English&lt;/_language&gt;&lt;_modified&gt;62675508&lt;/_modified&gt;&lt;_ori_publication&gt;AMER CHEMICAL SOC&lt;/_ori_publication&gt;&lt;_pages&gt;12773-12782&lt;/_pages&gt;&lt;_place_published&gt;1155 16TH ST, NW, WASHINGTON, DC 20036 USA&lt;/_place_published&gt;&lt;_ref_count&gt;35&lt;/_ref_count&gt;&lt;_subject&gt;Engineering&lt;/_subject&gt;&lt;_type_work&gt;Article&lt;/_type_work&gt;&lt;_url&gt;http://gateway.isiknowledge.com/gateway/Gateway.cgi?GWVersion=2&amp;amp;SrcAuth=AegeanSoftware&amp;amp;SrcApp=NoteExpress&amp;amp;DestLinkType=FullRecord&amp;amp;DestApp=WOS&amp;amp;KeyUT=000284991100053&lt;/_url&gt;&lt;_volume&gt;49&lt;/_volume&gt;&lt;/Details&gt;&lt;Extra&gt;&lt;DBUID&gt;{66BFD380-FD4E-408B-89CC-294E9C62E297}&lt;/DBUID&gt;&lt;/Extra&gt;&lt;/Item&gt;&lt;/References&gt;&lt;/Group&gt;&lt;/Citation&gt;_x000a_"/>
    <w:docVar w:name="NE.Ref{BC1A8E65-BBC1-4649-89C6-B4F22F09C451}" w:val=" ADDIN NE.Ref.{BC1A8E65-BBC1-4649-89C6-B4F22F09C451}&lt;Citation&gt;&lt;Group&gt;&lt;References&gt;&lt;Item&gt;&lt;ID&gt;2955&lt;/ID&gt;&lt;UID&gt;{42187365-99D1-4A91-A676-A5F9102FC6A3}&lt;/UID&gt;&lt;Title&gt;Unsupervised data base clustering based on daylight&amp;apos;s fingerprint and Tanimoto similarity: A fast and automated way to cluster small and large data sets&lt;/Title&gt;&lt;Template&gt;Journal Article&lt;/Template&gt;&lt;Star&gt;0&lt;/Star&gt;&lt;Tag&gt;0&lt;/Tag&gt;&lt;Author&gt;Butina, Darko&lt;/Author&gt;&lt;Year&gt;1999&lt;/Year&gt;&lt;Details&gt;&lt;_isbn&gt;0095-2338&lt;/_isbn&gt;&lt;_issue&gt;4&lt;/_issue&gt;&lt;_journal&gt;Journal of Chemical Information and Computer Sciences&lt;/_journal&gt;&lt;_pages&gt;747-750&lt;/_pages&gt;&lt;_volume&gt;39&lt;/_volume&gt;&lt;_created&gt;62678402&lt;/_created&gt;&lt;_modified&gt;62680964&lt;/_modified&gt;&lt;/Details&gt;&lt;Extra&gt;&lt;DBUID&gt;{66BFD380-FD4E-408B-89CC-294E9C62E297}&lt;/DBUID&gt;&lt;/Extra&gt;&lt;/Item&gt;&lt;/References&gt;&lt;/Group&gt;&lt;/Citation&gt;_x000a_"/>
    <w:docVar w:name="NE.Ref{BE3B7753-69FD-4373-B900-E9FCCE28942C}" w:val=" ADDIN NE.Ref.{BE3B7753-69FD-4373-B900-E9FCCE28942C}&lt;Citation&gt;&lt;Group&gt;&lt;References&gt;&lt;Item&gt;&lt;ID&gt;153&lt;/ID&gt;&lt;UID&gt;{1D4053DA-6C78-4316-8AAB-76E906100D0A}&lt;/UID&gt;&lt;Title&gt;Monte carlo simulation of complex reaction systems molecular structure and reactivity in modelling heavy oils&lt;/Title&gt;&lt;Template&gt;Journal Article&lt;/Template&gt;&lt;Star&gt;0&lt;/Star&gt;&lt;Tag&gt;0&lt;/Tag&gt;&lt;Author&gt;Neurock, M; Nigam, A; Libanati, C; Klein, M T&lt;/Author&gt;&lt;Year&gt;1990&lt;/Year&gt;&lt;Details&gt;&lt;_accessed&gt;60736156&lt;/_accessed&gt;&lt;_collection_scope&gt;EI;SCI;SCIE;&lt;/_collection_scope&gt;&lt;_created&gt;60311019&lt;/_created&gt;&lt;_impact_factor&gt;   3.306&lt;/_impact_factor&gt;&lt;_journal&gt;Chemical Engineering Science&lt;/_journal&gt;&lt;_modified&gt;62675370&lt;/_modified&gt;&lt;_pages&gt;2083-2088&lt;/_pages&gt;&lt;_volume&gt;45&lt;/_volume&gt;&lt;/Details&gt;&lt;Extra&gt;&lt;DBUID&gt;{66BFD380-FD4E-408B-89CC-294E9C62E297}&lt;/DBUID&gt;&lt;/Extra&gt;&lt;/Item&gt;&lt;/References&gt;&lt;/Group&gt;&lt;Group&gt;&lt;References&gt;&lt;Item&gt;&lt;ID&gt;154&lt;/ID&gt;&lt;UID&gt;{FA0B588A-ED97-4630-ABBD-FC139C4DA582}&lt;/UID&gt;&lt;Title&gt;Molecular Representation of Complex Hydrocarbon Feedstocks Through Efficient Characterization And Stochastic Algorithms &lt;/Title&gt;&lt;Template&gt;Journal Article&lt;/Template&gt;&lt;Star&gt;0&lt;/Star&gt;&lt;Tag&gt;0&lt;/Tag&gt;&lt;Author&gt;Neurock, M; Nigam, A; Trauth, D; Klein, M T&lt;/Author&gt;&lt;Year&gt;1994&lt;/Year&gt;&lt;Details&gt;&lt;_accessed&gt;60736193&lt;/_accessed&gt;&lt;_collection_scope&gt;EI;SCI;SCIE;&lt;/_collection_scope&gt;&lt;_created&gt;60311021&lt;/_created&gt;&lt;_impact_factor&gt;   3.306&lt;/_impact_factor&gt;&lt;_journal&gt;Chemical Engineering Science&lt;/_journal&gt;&lt;_modified&gt;62675370&lt;/_modified&gt;&lt;_pages&gt;4153-4177&lt;/_pages&gt;&lt;_volume&gt;49&lt;/_volume&gt;&lt;/Details&gt;&lt;Extra&gt;&lt;DBUID&gt;{66BFD380-FD4E-408B-89CC-294E9C62E297}&lt;/DBUID&gt;&lt;/Extra&gt;&lt;/Item&gt;&lt;/References&gt;&lt;/Group&gt;&lt;/Citation&gt;_x000a_"/>
    <w:docVar w:name="NE.Ref{BF213E68-D0A8-497B-BF29-926926C4521A}" w:val=" ADDIN NE.Ref.{BF213E68-D0A8-497B-BF29-926926C4521A}&lt;Citation&gt;&lt;Group&gt;&lt;References&gt;&lt;Item&gt;&lt;ID&gt;115&lt;/ID&gt;&lt;UID&gt;{AC20B3A0-F2C6-4334-9D06-8D41C2F6A3F1}&lt;/UID&gt;&lt;Title&gt;Octane numbers (ONs) of hydrocarbons: a QSPR study using optimal topological indices for the topological equivalents of the ONs&lt;/Title&gt;&lt;Template&gt;Journal Article&lt;/Template&gt;&lt;Star&gt;0&lt;/Star&gt;&lt;Tag&gt;0&lt;/Tag&gt;&lt;Author&gt;Smolenskii, E A; Ryzhov, A N; Bavykin, V M; Myshenkova, T N; Lapidus, A L&lt;/Author&gt;&lt;Year&gt;2007&lt;/Year&gt;&lt;Details&gt;&lt;_accessed&gt;60286235&lt;/_accessed&gt;&lt;_collection_scope&gt;SCI;SCIE;&lt;/_collection_scope&gt;&lt;_created&gt;60286234&lt;/_created&gt;&lt;_date_display&gt;09/2007&lt;/_date_display&gt;&lt;_db_updated&gt;PKU Search&lt;/_db_updated&gt;&lt;_doi&gt;10.1007/s11172-007-0262-2&lt;/_doi&gt;&lt;_impact_factor&gt;   0.781&lt;/_impact_factor&gt;&lt;_isbn&gt;1573-9171&lt;/_isbn&gt;&lt;_issue&gt;9&lt;/_issue&gt;&lt;_journal&gt;Russian Chemical Bulletin&lt;/_journal&gt;&lt;_modified&gt;62675438&lt;/_modified&gt;&lt;_pages&gt;1681 - 1693&lt;/_pages&gt;&lt;_subject_headings&gt;Chemistry&lt;/_subject_headings&gt;&lt;_url&gt;http://pku.summon.serialssolutions.com/2.0.0/link/0/eLvHCXMwTZ09CgJBDIUH8QSCYrkXWJhZ5iepZRcRBQtt7JJMcghPv1mwsE2RJiTve01eCIO1DswiSFpi16yuKTBpqjAJkWxT_jzg_pyWudz-rvlyCLsvHcN7mV-X6_gLAxjFISWNoIaV0dUMHAqgt8bQOlUxUl_rTiZcQIUBIzoGZarO6gbFC0CW0ins3VDrOQwZDZq3cxax7aE6I0fe8ic05VZjXgHn5S-o&amp;quot; class=&amp;quot;documentLink; http://dx.doi.org/10.1007/s11172-007-0262-2&lt;/_url&gt;&lt;_volume&gt;56&lt;/_volume&gt;&lt;/Details&gt;&lt;Extra&gt;&lt;DBUID&gt;{66BFD380-FD4E-408B-89CC-294E9C62E297}&lt;/DBUID&gt;&lt;/Extra&gt;&lt;/Item&gt;&lt;/References&gt;&lt;/Group&gt;&lt;/Citation&gt;_x000a_"/>
    <w:docVar w:name="NE.Ref{C0EB0271-D947-4B5A-A08D-3FC97A7A205B}" w:val=" ADDIN NE.Ref.{C0EB0271-D947-4B5A-A08D-3FC97A7A205B}&lt;Citation&gt;&lt;Group&gt;&lt;References&gt;&lt;Item&gt;&lt;ID&gt;2935&lt;/ID&gt;&lt;UID&gt;{B2B9A993-6ABC-410A-9439-C06F71A2CB29}&lt;/UID&gt;&lt;Title&gt;国家数据&lt;/Title&gt;&lt;Template&gt;Web Page&lt;/Template&gt;&lt;Star&gt;0&lt;/Star&gt;&lt;Tag&gt;0&lt;/Tag&gt;&lt;Author&gt;中华人民共和国国家统计局&lt;/Author&gt;&lt;Year&gt;0&lt;/Year&gt;&lt;Details&gt;&lt;_url&gt;http://data.stats.gov.cn/&lt;/_url&gt;&lt;_accessed&gt;62675468&lt;/_accessed&gt;&lt;_created&gt;62675418&lt;/_created&gt;&lt;_modified&gt;62675468&lt;/_modified&gt;&lt;_translated_author&gt;Zhong, Huarenmingongheguoguojiatongjiju&lt;/_translated_author&gt;&lt;/Details&gt;&lt;Extra&gt;&lt;DBUID&gt;{66BFD380-FD4E-408B-89CC-294E9C62E297}&lt;/DBUID&gt;&lt;/Extra&gt;&lt;/Item&gt;&lt;/References&gt;&lt;/Group&gt;&lt;/Citation&gt;_x000a_"/>
    <w:docVar w:name="NE.Ref{C10C0D5B-55A1-48DF-B3DC-4E1A85270235}" w:val=" ADDIN NE.Ref.{C10C0D5B-55A1-48DF-B3DC-4E1A85270235}&lt;Citation&gt;&lt;Group&gt;&lt;References&gt;&lt;Item&gt;&lt;ID&gt;121&lt;/ID&gt;&lt;UID&gt;{BFE346DB-FEA1-40CF-AC3D-8B717920E9F5}&lt;/UID&gt;&lt;Title&gt;Octane number prediction for gasoline blends&lt;/Title&gt;&lt;Template&gt;Journal Article&lt;/Template&gt;&lt;Star&gt;0&lt;/Star&gt;&lt;Tag&gt;0&lt;/Tag&gt;&lt;Author&gt;Pasadakis, Nikos; Gaganis, Vassilis; Foteinopoulos, Charalambos&lt;/Author&gt;&lt;Year&gt;2006&lt;/Year&gt;&lt;Details&gt;&lt;_accessed&gt;60286236&lt;/_accessed&gt;&lt;_collection_scope&gt;EI;SCI;SCIE;&lt;/_collection_scope&gt;&lt;_created&gt;60286236&lt;/_created&gt;&lt;_db_updated&gt;CrossRef&lt;/_db_updated&gt;&lt;_doi&gt;10.1016/j.fuproc.2005.11.006&lt;/_doi&gt;&lt;_impact_factor&gt;   3.956&lt;/_impact_factor&gt;&lt;_isbn&gt;03783820&lt;/_isbn&gt;&lt;_issue&gt;6&lt;/_issue&gt;&lt;_journal&gt;Fuel Processing Technology&lt;/_journal&gt;&lt;_modified&gt;62675242&lt;/_modified&gt;&lt;_pages&gt;505-509&lt;/_pages&gt;&lt;_tertiary_title&gt;Fuel Processing Technology&lt;/_tertiary_title&gt;&lt;_url&gt;http://linkinghub.elsevier.com/retrieve/pii/S0378382006000051&lt;/_url&gt;&lt;_volume&gt;87&lt;/_volume&gt;&lt;/Details&gt;&lt;Extra&gt;&lt;DBUID&gt;{66BFD380-FD4E-408B-89CC-294E9C62E297}&lt;/DBUID&gt;&lt;/Extra&gt;&lt;/Item&gt;&lt;/References&gt;&lt;/Group&gt;&lt;/Citation&gt;_x000a_"/>
    <w:docVar w:name="NE.Ref{C2528FA0-8EE1-4338-9489-7F04255E7E91}" w:val=" ADDIN NE.Ref.{C2528FA0-8EE1-4338-9489-7F04255E7E91}&lt;Citation&gt;&lt;Group&gt;&lt;References&gt;&lt;Item&gt;&lt;ID&gt;2932&lt;/ID&gt;&lt;UID&gt;{84CF2558-4578-43C0-8B06-F70ABCE481DC}&lt;/UID&gt;&lt;Title&gt;Determination of catalytic reformed gasoline octane number by high resolution gas chromatography&lt;/Title&gt;&lt;Template&gt;Journal Article&lt;/Template&gt;&lt;Star&gt;0&lt;/Star&gt;&lt;Tag&gt;0&lt;/Tag&gt;&lt;Author&gt;Protić-Lovasić, Gorana; Jambrec, Nada; Deur-Siftar, Djurdja; Prostenik, Mladen V&lt;/Author&gt;&lt;Year&gt;1990&lt;/Year&gt;&lt;Details&gt;&lt;_isbn&gt;0016-2361&lt;/_isbn&gt;&lt;_issue&gt;4&lt;/_issue&gt;&lt;_journal&gt;Fuel&lt;/_journal&gt;&lt;_pages&gt;525-528&lt;/_pages&gt;&lt;_volume&gt;69&lt;/_volume&gt;&lt;_created&gt;62675272&lt;/_created&gt;&lt;_modified&gt;62675272&lt;/_modified&gt;&lt;_impact_factor&gt;   4.908&lt;/_impact_factor&gt;&lt;_collection_scope&gt;SCI;SCIE;EI&lt;/_collection_scope&gt;&lt;/Details&gt;&lt;Extra&gt;&lt;DBUID&gt;{66BFD380-FD4E-408B-89CC-294E9C62E297}&lt;/DBUID&gt;&lt;/Extra&gt;&lt;/Item&gt;&lt;/References&gt;&lt;/Group&gt;&lt;/Citation&gt;_x000a_"/>
    <w:docVar w:name="NE.Ref{C689D5E5-CE3F-4436-B126-596C22D396D0}" w:val=" ADDIN NE.Ref.{C689D5E5-CE3F-4436-B126-596C22D396D0}&lt;Citation&gt;&lt;Group&gt;&lt;References&gt;&lt;Item&gt;&lt;ID&gt;2933&lt;/ID&gt;&lt;UID&gt;{84EB37F7-5837-42F9-9B94-26B1C7627C47}&lt;/UID&gt;&lt;Title&gt;Linear temperature programmed retention indices of gasoline range hydrocarbons and chlorinated hydrocarbons on cross‐linked polydimethylsiloxane&lt;/Title&gt;&lt;Template&gt;Journal Article&lt;/Template&gt;&lt;Star&gt;0&lt;/Star&gt;&lt;Tag&gt;0&lt;/Tag&gt;&lt;Author&gt;White, Curt M; Hackett, Joe; Anderson, Richard R; Kail, Sally; Spock, Paul S&lt;/Author&gt;&lt;Year&gt;1992&lt;/Year&gt;&lt;Details&gt;&lt;_isbn&gt;0935-6304&lt;/_isbn&gt;&lt;_issue&gt;2&lt;/_issue&gt;&lt;_journal&gt;Journal of High Resolution Chromatography&lt;/_journal&gt;&lt;_pages&gt;105-120&lt;/_pages&gt;&lt;_volume&gt;15&lt;/_volume&gt;&lt;_created&gt;62675277&lt;/_created&gt;&lt;_modified&gt;62675277&lt;/_modified&gt;&lt;/Details&gt;&lt;Extra&gt;&lt;DBUID&gt;{66BFD380-FD4E-408B-89CC-294E9C62E297}&lt;/DBUID&gt;&lt;/Extra&gt;&lt;/Item&gt;&lt;/References&gt;&lt;/Group&gt;&lt;/Citation&gt;_x000a_"/>
    <w:docVar w:name="NE.Ref{C8BCE5DB-2287-4E20-B743-121F72F1267C}" w:val=" ADDIN NE.Ref.{C8BCE5DB-2287-4E20-B743-121F72F1267C}&lt;Citation&gt;&lt;Group&gt;&lt;References&gt;&lt;Item&gt;&lt;ID&gt;2667&lt;/ID&gt;&lt;UID&gt;{D51B4681-20B3-4D28-A296-975D93720C83}&lt;/UID&gt;&lt;Title&gt;Model-based real-time optimization of automotive gasoline blending operations&lt;/Title&gt;&lt;Template&gt;Journal Article&lt;/Template&gt;&lt;Star&gt;0&lt;/Star&gt;&lt;Tag&gt;0&lt;/Tag&gt;&lt;Author&gt;Singh, A; Pj., V; Ss., W; Jf., F&lt;/Author&gt;&lt;Year&gt;2000&lt;/Year&gt;&lt;Details&gt;&lt;_accessed&gt;62674104&lt;/_accessed&gt;&lt;_cited_count&gt;157&lt;/_cited_count&gt;&lt;_collection_scope&gt;EI;SCI;SCIE;&lt;/_collection_scope&gt;&lt;_created&gt;61393479&lt;/_created&gt;&lt;_db_updated&gt;kuakujiansuo&lt;/_db_updated&gt;&lt;_impact_factor&gt;   2.787&lt;/_impact_factor&gt;&lt;_journal&gt;Journal of Process Control&lt;/_journal&gt;&lt;_keywords&gt;Blending; Optimization; Control&lt;/_keywords&gt;&lt;_modified&gt;62674104&lt;/_modified&gt;&lt;_url&gt;http://xueshu.baidu.com/s?wd=paperuri:%28118be40148f94655fc2d810745d5ee63%29&amp;amp;filter=sc_long_sign&amp;amp;tn=SE_xueshusource_2kduw22v&amp;amp;sc_vurl=http://www.sciencedirect.com/science?_ob=ArticleURL%26md5=f2bae598461b2f20c5aef987ae521a46%26_udi=B6V4N-3XFKHC8-5%26_user=1492051%26_coverDate=02%252F29%252F2000%26_rdoc=5%26_fmt=high%26_orig=browse%26_origin=browse%26_zone=rslt_list_item%26_srch=doc-info%28%2523toc%25235763%25232000%2523&amp;amp;ie=utf-8&amp;amp;sc_us=5575622116987415465&lt;/_url&gt;&lt;/Details&gt;&lt;Extra&gt;&lt;DBUID&gt;{66BFD380-FD4E-408B-89CC-294E9C62E297}&lt;/DBUID&gt;&lt;/Extra&gt;&lt;/Item&gt;&lt;/References&gt;&lt;/Group&gt;&lt;/Citation&gt;_x000a_"/>
    <w:docVar w:name="NE.Ref{CA10C435-EE80-48FF-A3FB-552036AB7AA7}" w:val=" ADDIN NE.Ref.{CA10C435-EE80-48FF-A3FB-552036AB7AA7}&lt;Citation&gt;&lt;Group&gt;&lt;References&gt;&lt;Item&gt;&lt;ID&gt;252&lt;/ID&gt;&lt;UID&gt;{EF5ED97C-BF78-463D-8574-8B2BA5F51587}&lt;/UID&gt;&lt;Title&gt;Structural Group Contribution Method for Predicting the Octane Number of Pure Hydrocarbon Liquids&lt;/Title&gt;&lt;Template&gt;Journal Article&lt;/Template&gt;&lt;Star&gt;0&lt;/Star&gt;&lt;Tag&gt;0&lt;/Tag&gt;&lt;Author&gt;Albahri, Tareq A&lt;/Author&gt;&lt;Year&gt;2003&lt;/Year&gt;&lt;Details&gt;&lt;_accessed&gt;62656728&lt;/_accessed&gt;&lt;_collection_scope&gt;SCI;SCIE;&lt;/_collection_scope&gt;&lt;_created&gt;60357326&lt;/_created&gt;&lt;_db_updated&gt;CrossRef&lt;/_db_updated&gt;&lt;_doi&gt;10.1021/ie020306+&lt;/_doi&gt;&lt;_impact_factor&gt;   3.141&lt;/_impact_factor&gt;&lt;_isbn&gt;0888-5885&lt;/_isbn&gt;&lt;_issue&gt;3&lt;/_issue&gt;&lt;_journal&gt;Industrial &amp;amp; Engineering Chemistry Research&lt;/_journal&gt;&lt;_modified&gt;62656728&lt;/_modified&gt;&lt;_pages&gt;657-662&lt;/_pages&gt;&lt;_tertiary_title&gt;Ind. Eng. Chem. Res.&lt;/_tertiary_title&gt;&lt;_url&gt;http://pubs.acs.org/doi/abs/10.1021/ie020306%2B&lt;/_url&gt;&lt;_volume&gt;42&lt;/_volume&gt;&lt;/Details&gt;&lt;Extra&gt;&lt;DBUID&gt;{66BFD380-FD4E-408B-89CC-294E9C62E297}&lt;/DBUID&gt;&lt;/Extra&gt;&lt;/Item&gt;&lt;/References&gt;&lt;/Group&gt;&lt;/Citation&gt;_x000a_"/>
    <w:docVar w:name="NE.Ref{D17DC15A-08D8-430A-B400-A7171D6C2B73}" w:val=" ADDIN NE.Ref.{D17DC15A-08D8-430A-B400-A7171D6C2B73}&lt;Citation&gt;&lt;Group&gt;&lt;References&gt;&lt;Item&gt;&lt;ID&gt;2667&lt;/ID&gt;&lt;UID&gt;{D51B4681-20B3-4D28-A296-975D93720C83}&lt;/UID&gt;&lt;Title&gt;Model-based real-time optimization of automotive gasoline blending operations&lt;/Title&gt;&lt;Template&gt;Journal Article&lt;/Template&gt;&lt;Star&gt;0&lt;/Star&gt;&lt;Tag&gt;0&lt;/Tag&gt;&lt;Author&gt;Singh, A; Pj., V; Ss., W; Jf., F&lt;/Author&gt;&lt;Year&gt;2000&lt;/Year&gt;&lt;Details&gt;&lt;_accessed&gt;62674104&lt;/_accessed&gt;&lt;_cited_count&gt;157&lt;/_cited_count&gt;&lt;_collection_scope&gt;EI;SCI;SCIE;&lt;/_collection_scope&gt;&lt;_created&gt;61393479&lt;/_created&gt;&lt;_db_updated&gt;kuakujiansuo&lt;/_db_updated&gt;&lt;_impact_factor&gt;   2.787&lt;/_impact_factor&gt;&lt;_journal&gt;Journal of Process Control&lt;/_journal&gt;&lt;_keywords&gt;Blending; Optimization; Control&lt;/_keywords&gt;&lt;_modified&gt;62674104&lt;/_modified&gt;&lt;_url&gt;http://xueshu.baidu.com/s?wd=paperuri:%28118be40148f94655fc2d810745d5ee63%29&amp;amp;filter=sc_long_sign&amp;amp;tn=SE_xueshusource_2kduw22v&amp;amp;sc_vurl=http://www.sciencedirect.com/science?_ob=ArticleURL%26md5=f2bae598461b2f20c5aef987ae521a46%26_udi=B6V4N-3XFKHC8-5%26_user=1492051%26_coverDate=02%252F29%252F2000%26_rdoc=5%26_fmt=high%26_orig=browse%26_origin=browse%26_zone=rslt_list_item%26_srch=doc-info%28%2523toc%25235763%25232000%2523&amp;amp;ie=utf-8&amp;amp;sc_us=5575622116987415465&lt;/_url&gt;&lt;/Details&gt;&lt;Extra&gt;&lt;DBUID&gt;{66BFD380-FD4E-408B-89CC-294E9C62E297}&lt;/DBUID&gt;&lt;/Extra&gt;&lt;/Item&gt;&lt;/References&gt;&lt;/Group&gt;&lt;/Citation&gt;_x000a_"/>
    <w:docVar w:name="NE.Ref{D3099F28-3B77-44E7-92E6-BB5B18CED3E6}" w:val=" ADDIN NE.Ref.{D3099F28-3B77-44E7-92E6-BB5B18CED3E6}&lt;Citation&gt;&lt;Group&gt;&lt;References&gt;&lt;Item&gt;&lt;ID&gt;148&lt;/ID&gt;&lt;UID&gt;{D54E6F8B-B1A5-4B19-9125-60AB10C5D669}&lt;/UID&gt;&lt;Title&gt;Predict octanes for gasoline blending&lt;/Title&gt;&lt;Template&gt;Journal Article&lt;/Template&gt;&lt;Star&gt;0&lt;/Star&gt;&lt;Tag&gt;0&lt;/Tag&gt;&lt;Author&gt;Stewart, W E&lt;/Author&gt;&lt;Year&gt;1956&lt;/Year&gt;&lt;Details&gt;&lt;_accessed&gt;60310694&lt;/_accessed&gt;&lt;_created&gt;60310694&lt;/_created&gt;&lt;_issue&gt;12&lt;/_issue&gt;&lt;_journal&gt;Petroleum Refinery&lt;/_journal&gt;&lt;_modified&gt;60310694&lt;/_modified&gt;&lt;_pages&gt;135-139&lt;/_pages&gt;&lt;_volume&gt;38&lt;/_volume&gt;&lt;/Details&gt;&lt;Extra&gt;&lt;DBUID&gt;{66BFD380-FD4E-408B-89CC-294E9C62E297}&lt;/DBUID&gt;&lt;/Extra&gt;&lt;/Item&gt;&lt;/References&gt;&lt;/Group&gt;&lt;/Citation&gt;_x000a_"/>
    <w:docVar w:name="NE.Ref{D3A9208C-F8B2-4D9A-B04F-62EBED5DE91B}" w:val=" ADDIN NE.Ref.{D3A9208C-F8B2-4D9A-B04F-62EBED5DE91B}&lt;Citation&gt;&lt;Group&gt;&lt;References&gt;&lt;Item&gt;&lt;ID&gt;2697&lt;/ID&gt;&lt;UID&gt;{1A50D739-D8D9-4D9A-A3F3-CDFB8AA57C50}&lt;/UID&gt;&lt;Title&gt;Multidimensional gas chromatography for the detailed PIONA analysis of heavy naphtha: Hyphenation of an olefin trap to comprehensive two-dimensional gas chromatography&lt;/Title&gt;&lt;Template&gt;Journal Article&lt;/Template&gt;&lt;Star&gt;0&lt;/Star&gt;&lt;Tag&gt;0&lt;/Tag&gt;&lt;Author&gt;Vendeuvre, Colombe; Bertoncini, Fabrice; Espinat, Didier; Thiébaut, Didier; Hennion, Marie-Claire&lt;/Author&gt;&lt;Year&gt;2005&lt;/Year&gt;&lt;Details&gt;&lt;_accessed&gt;62659991&lt;/_accessed&gt;&lt;_collection_scope&gt;SCI;SCIE;EI&lt;/_collection_scope&gt;&lt;_created&gt;62659991&lt;/_created&gt;&lt;_db_updated&gt;CrossRef&lt;/_db_updated&gt;&lt;_doi&gt;10.1016/j.chroma.2005.06.087&lt;/_doi&gt;&lt;_impact_factor&gt;   3.716&lt;/_impact_factor&gt;&lt;_isbn&gt;00219673&lt;/_isbn&gt;&lt;_issue&gt;1-2&lt;/_issue&gt;&lt;_journal&gt;Journal of Chromatography A&lt;/_journal&gt;&lt;_modified&gt;62659991&lt;/_modified&gt;&lt;_pages&gt;116-125&lt;/_pages&gt;&lt;_tertiary_title&gt;Journal of Chromatography A&lt;/_tertiary_title&gt;&lt;_url&gt;https://linkinghub.elsevier.com/retrieve/pii/S0021967305011957_x000d__x000a_https://api.elsevier.com/content/article/PII:S0021967305011957?httpAccept=text/xml&lt;/_url&gt;&lt;_volume&gt;1090&lt;/_volume&gt;&lt;/Details&gt;&lt;Extra&gt;&lt;DBUID&gt;{66BFD380-FD4E-408B-89CC-294E9C62E297}&lt;/DBUID&gt;&lt;/Extra&gt;&lt;/Item&gt;&lt;/References&gt;&lt;/Group&gt;&lt;/Citation&gt;_x000a_"/>
    <w:docVar w:name="NE.Ref{D3B30254-8065-4133-B5A8-8E69ED344579}" w:val=" ADDIN NE.Ref.{D3B30254-8065-4133-B5A8-8E69ED344579}&lt;Citation&gt;&lt;Group&gt;&lt;References&gt;&lt;Item&gt;&lt;ID&gt;2055&lt;/ID&gt;&lt;UID&gt;{B4771CC0-35B0-4224-8C24-D63CEACA0784}&lt;/UID&gt;&lt;Title&gt;Molecular reconstruction of LCO gasoils from overall petroleum analyses&lt;/Title&gt;&lt;Template&gt;Journal Article&lt;/Template&gt;&lt;Star&gt;0&lt;/Star&gt;&lt;Tag&gt;0&lt;/Tag&gt;&lt;Author&gt;Hudebine, Damien; Verstraete, Jan J&lt;/Author&gt;&lt;Year&gt;2004&lt;/Year&gt;&lt;Details&gt;&lt;_accessed&gt;61026800&lt;/_accessed&gt;&lt;_collection_scope&gt;EI;SCI;SCIE;&lt;/_collection_scope&gt;&lt;_created&gt;61026786&lt;/_created&gt;&lt;_db_updated&gt;CrossRef&lt;/_db_updated&gt;&lt;_doi&gt;10.1016/j.ces.2004.09.019&lt;/_doi&gt;&lt;_impact_factor&gt;   3.306&lt;/_impact_factor&gt;&lt;_isbn&gt;00092509&lt;/_isbn&gt;&lt;_issue&gt;22-23&lt;/_issue&gt;&lt;_journal&gt;Chemical Engineering Science&lt;/_journal&gt;&lt;_modified&gt;62675389&lt;/_modified&gt;&lt;_pages&gt;4755-4763&lt;/_pages&gt;&lt;_tertiary_title&gt;Chemical Engineering Science&lt;/_tertiary_title&gt;&lt;_url&gt;http://linkinghub.elsevier.com/retrieve/pii/S0009250904006815_x000d__x000a_http://api.elsevier.com/content/article/PII:S0009250904006815?httpAccept=text/xml&lt;/_url&gt;&lt;_volume&gt;59&lt;/_volume&gt;&lt;/Details&gt;&lt;Extra&gt;&lt;DBUID&gt;{66BFD380-FD4E-408B-89CC-294E9C62E297}&lt;/DBUID&gt;&lt;/Extra&gt;&lt;/Item&gt;&lt;/References&gt;&lt;/Group&gt;&lt;/Citation&gt;_x000a_"/>
    <w:docVar w:name="NE.Ref{D6B61465-11CC-41DF-8D7B-9B92C458F958}" w:val=" ADDIN NE.Ref.{D6B61465-11CC-41DF-8D7B-9B92C458F958}&lt;Citation&gt;&lt;Group&gt;&lt;References&gt;&lt;Item&gt;&lt;ID&gt;636&lt;/ID&gt;&lt;UID&gt;{7C601CED-5D74-4F18-B625-843F23515620}&lt;/UID&gt;&lt;Title&gt;重整汽油在线拉曼分析系统开发与工业应用&lt;/Title&gt;&lt;Template&gt;Journal Article&lt;/Template&gt;&lt;Star&gt;0&lt;/Star&gt;&lt;Tag&gt;0&lt;/Tag&gt;&lt;Author&gt;王拓; 戴连奎&lt;/Author&gt;&lt;Year&gt;2015&lt;/Year&gt;&lt;Details&gt;&lt;_accessed&gt;60879511&lt;/_accessed&gt;&lt;_author_aff&gt;浙江大学工业控制技术国家重点实验室;&lt;/_author_aff&gt;&lt;_collection_scope&gt;中国科技核心期刊;中文核心期刊;CSCD;EI;&lt;/_collection_scope&gt;&lt;_created&gt;60879510&lt;/_created&gt;&lt;_date&gt;60721920&lt;/_date&gt;&lt;_db_provider&gt;CNKI: 期刊&lt;/_db_provider&gt;&lt;_db_updated&gt;CNKI - Reference&lt;/_db_updated&gt;&lt;_issue&gt;06&lt;/_issue&gt;&lt;_journal&gt;仪器仪表学报&lt;/_journal&gt;&lt;_keywords&gt;催化重整汽油;拉曼光谱;最小二乘支持向量机;研究法辛烷值&lt;/_keywords&gt;&lt;_language&gt;Chinese&lt;/_language&gt;&lt;_modified&gt;60879511&lt;/_modified&gt;&lt;_pages&gt;1201-1206&lt;/_pages&gt;&lt;_url&gt;http://www.cnki.net/KCMS/detail/detail.aspx?FileName=YQXB201506001&amp;amp;DbName=CJFQ2015&lt;/_url&gt;&lt;_translated_author&gt;Wang, Tuo;Dai, Liankui&lt;/_translated_author&gt;&lt;/Details&gt;&lt;Extra&gt;&lt;DBUID&gt;{66BFD380-FD4E-408B-89CC-294E9C62E297}&lt;/DBUID&gt;&lt;/Extra&gt;&lt;/Item&gt;&lt;/References&gt;&lt;/Group&gt;&lt;/Citation&gt;_x000a_"/>
    <w:docVar w:name="NE.Ref{D812E2A5-A7AD-4350-A175-EA55CE5F3BE3}" w:val=" ADDIN NE.Ref.{D812E2A5-A7AD-4350-A175-EA55CE5F3BE3}&lt;Citation&gt;&lt;Group&gt;&lt;References&gt;&lt;Item&gt;&lt;ID&gt;2914&lt;/ID&gt;&lt;UID&gt;{562207ED-28F3-4F85-B628-6608866EA21F}&lt;/UID&gt;&lt;Title&gt;On-line remote prediction of gasoline properties by combined optical methods&lt;/Title&gt;&lt;Template&gt;Journal Article&lt;/Template&gt;&lt;Star&gt;0&lt;/Star&gt;&lt;Tag&gt;0&lt;/Tag&gt;&lt;Author&gt;Litani-Barzilai, Iris; Sela, Ilan; Bulatov, Valery; Zilberman, Irena; Schechter, Israel&lt;/Author&gt;&lt;Year&gt;1997&lt;/Year&gt;&lt;Details&gt;&lt;_collection_scope&gt;SCI;SCIE;EI&lt;/_collection_scope&gt;&lt;_created&gt;62675250&lt;/_created&gt;&lt;_impact_factor&gt;   5.123&lt;/_impact_factor&gt;&lt;_isbn&gt;0003-2670&lt;/_isbn&gt;&lt;_issue&gt;1-2&lt;/_issue&gt;&lt;_journal&gt;Analytica chimica acta&lt;/_journal&gt;&lt;_modified&gt;62675518&lt;/_modified&gt;&lt;_pages&gt;193-199&lt;/_pages&gt;&lt;_volume&gt;339&lt;/_volume&gt;&lt;/Details&gt;&lt;Extra&gt;&lt;DBUID&gt;{66BFD380-FD4E-408B-89CC-294E9C62E297}&lt;/DBUID&gt;&lt;/Extra&gt;&lt;/Item&gt;&lt;/References&gt;&lt;/Group&gt;&lt;/Citation&gt;_x000a_"/>
    <w:docVar w:name="NE.Ref{DAAA6FF7-0575-4DCA-B824-5CE5BAD81AE8}" w:val=" ADDIN NE.Ref.{DAAA6FF7-0575-4DCA-B824-5CE5BAD81AE8}&lt;Citation&gt;&lt;Group&gt;&lt;References&gt;&lt;Item&gt;&lt;ID&gt;2935&lt;/ID&gt;&lt;UID&gt;{B2B9A993-6ABC-410A-9439-C06F71A2CB29}&lt;/UID&gt;&lt;Title/&gt;&lt;Template&gt;Web Page&lt;/Template&gt;&lt;Star&gt;0&lt;/Star&gt;&lt;Tag&gt;0&lt;/Tag&gt;&lt;Author&gt;中华人民共和国国家统计局&lt;/Author&gt;&lt;Year&gt;0&lt;/Year&gt;&lt;Details&gt;&lt;_url&gt;http://data.stats.gov.cn/&lt;/_url&gt;&lt;_accessed&gt;62675418&lt;/_accessed&gt;&lt;_created&gt;62675418&lt;/_created&gt;&lt;_modified&gt;62675420&lt;/_modified&gt;&lt;_translated_author&gt;Zhong, Huarenmingongheguoguojiatongjiju&lt;/_translated_author&gt;&lt;/Details&gt;&lt;Extra&gt;&lt;DBUID&gt;{66BFD380-FD4E-408B-89CC-294E9C62E297}&lt;/DBUID&gt;&lt;/Extra&gt;&lt;/Item&gt;&lt;/References&gt;&lt;/Group&gt;&lt;/Citation&gt;_x000a_"/>
    <w:docVar w:name="NE.Ref{DB88FD4E-1644-49E6-B551-8AC6C0C5A2B6}" w:val=" ADDIN NE.Ref.{DB88FD4E-1644-49E6-B551-8AC6C0C5A2B6}&lt;Citation&gt;&lt;Group&gt;&lt;References&gt;&lt;Item&gt;&lt;ID&gt;2777&lt;/ID&gt;&lt;UID&gt;{1D4CC0D0-2193-4C9A-B5D4-6DA0E5A91404}&lt;/UID&gt;&lt;Title&gt;Artificial Neural Network Based Group Contribution Method for Estimating Cetane and Octane Numbers of Hydrocarbons and Oxygenated Organic Compounds&lt;/Title&gt;&lt;Template&gt;Journal Article&lt;/Template&gt;&lt;Star&gt;0&lt;/Star&gt;&lt;Tag&gt;0&lt;/Tag&gt;&lt;Author&gt;Kubic, William L; Jenkins, Rhodri W; Moore, Cameron M; Semelsberger, Troy A; Sutton, Andrew D&lt;/Author&gt;&lt;Year&gt;2017&lt;/Year&gt;&lt;Details&gt;&lt;_accessed&gt;62674214&lt;/_accessed&gt;&lt;_collection_scope&gt;SCI;SCIE;EI&lt;/_collection_scope&gt;&lt;_created&gt;62674210&lt;/_created&gt;&lt;_date&gt;61964640&lt;/_date&gt;&lt;_db_updated&gt;CrossRef&lt;/_db_updated&gt;&lt;_doi&gt;10.1021/acs.iecr.7b02753&lt;/_doi&gt;&lt;_impact_factor&gt;   3.141&lt;/_impact_factor&gt;&lt;_isbn&gt;0888-5885&lt;/_isbn&gt;&lt;_issue&gt;42&lt;/_issue&gt;&lt;_journal&gt;Industrial &amp;amp; Engineering Chemistry Research&lt;/_journal&gt;&lt;_modified&gt;62675406&lt;/_modified&gt;&lt;_pages&gt;12236-12245&lt;/_pages&gt;&lt;_tertiary_title&gt;Ind. Eng. Chem. Res.&lt;/_tertiary_title&gt;&lt;_url&gt;http://pubs.acs.org/doi/10.1021/acs.iecr.7b02753_x000d__x000a_http://pubs.acs.org/doi/pdf/10.1021/acs.iecr.7b02753&lt;/_url&gt;&lt;_volume&gt;56&lt;/_volume&gt;&lt;/Details&gt;&lt;Extra&gt;&lt;DBUID&gt;{66BFD380-FD4E-408B-89CC-294E9C62E297}&lt;/DBUID&gt;&lt;/Extra&gt;&lt;/Item&gt;&lt;/References&gt;&lt;/Group&gt;&lt;/Citation&gt;_x000a_"/>
    <w:docVar w:name="NE.Ref{DD0BFA30-AE58-460B-8EA5-6B8E50D5BD3E}" w:val=" ADDIN NE.Ref.{DD0BFA30-AE58-460B-8EA5-6B8E50D5BD3E}&lt;Citation&gt;&lt;Group&gt;&lt;References&gt;&lt;Item&gt;&lt;ID&gt;267&lt;/ID&gt;&lt;UID&gt;{0C882779-76C1-4F97-9C68-7049224E8F99}&lt;/UID&gt;&lt;Title&gt;Gasoline analysis by 1H nuclear magnetic resonance spectroscopy&lt;/Title&gt;&lt;Template&gt;Journal Article&lt;/Template&gt;&lt;Star&gt;0&lt;/Star&gt;&lt;Tag&gt;0&lt;/Tag&gt;&lt;Author&gt;Meusinger, Reinhard&lt;/Author&gt;&lt;Year&gt;1996&lt;/Year&gt;&lt;Details&gt;&lt;_accessed&gt;60357516&lt;/_accessed&gt;&lt;_alternate_title&gt;Fuel&lt;/_alternate_title&gt;&lt;_collection_scope&gt;EI;SCI;SCIE;&lt;/_collection_scope&gt;&lt;_created&gt;60357516&lt;/_created&gt;&lt;_date&gt;50797440&lt;/_date&gt;&lt;_date_display&gt;1996/8//&lt;/_date_display&gt;&lt;_db_updated&gt;ScienceDirect&lt;/_db_updated&gt;&lt;_doi&gt;10.1016/0016-2361(96)00053-1&lt;/_doi&gt;&lt;_impact_factor&gt;   4.908&lt;/_impact_factor&gt;&lt;_isbn&gt;0016-2361&lt;/_isbn&gt;&lt;_issue&gt;10&lt;/_issue&gt;&lt;_journal&gt;Fuel&lt;/_journal&gt;&lt;_keywords&gt;gasoline; octane number; n.m.r. structural analysis&lt;/_keywords&gt;&lt;_modified&gt;62675257&lt;/_modified&gt;&lt;_pages&gt;1235-1243&lt;/_pages&gt;&lt;_url&gt;http://www.sciencedirect.com/science/article/pii/0016236196000531&lt;/_url&gt;&lt;_volume&gt;75&lt;/_volume&gt;&lt;/Details&gt;&lt;Extra&gt;&lt;DBUID&gt;{66BFD380-FD4E-408B-89CC-294E9C62E297}&lt;/DBUID&gt;&lt;/Extra&gt;&lt;/Item&gt;&lt;/References&gt;&lt;/Group&gt;&lt;/Citation&gt;_x000a_"/>
    <w:docVar w:name="NE.Ref{DE4A554B-4124-4122-B805-23AAC7F40AB9}" w:val=" ADDIN NE.Ref.{DE4A554B-4124-4122-B805-23AAC7F40AB9}&lt;Citation&gt;&lt;Group&gt;&lt;References&gt;&lt;Item&gt;&lt;ID&gt;267&lt;/ID&gt;&lt;UID&gt;{0C882779-76C1-4F97-9C68-7049224E8F99}&lt;/UID&gt;&lt;Title&gt;Gasoline analysis by 1H nuclear magnetic resonance spectroscopy&lt;/Title&gt;&lt;Template&gt;Journal Article&lt;/Template&gt;&lt;Star&gt;0&lt;/Star&gt;&lt;Tag&gt;0&lt;/Tag&gt;&lt;Author&gt;Meusinger, Reinhard&lt;/Author&gt;&lt;Year&gt;1996&lt;/Year&gt;&lt;Details&gt;&lt;_accessed&gt;60357516&lt;/_accessed&gt;&lt;_alternate_title&gt;Fuel&lt;/_alternate_title&gt;&lt;_collection_scope&gt;EI;SCI;SCIE;&lt;/_collection_scope&gt;&lt;_created&gt;60357516&lt;/_created&gt;&lt;_date&gt;50797440&lt;/_date&gt;&lt;_date_display&gt;1996/8//&lt;/_date_display&gt;&lt;_db_updated&gt;ScienceDirect&lt;/_db_updated&gt;&lt;_doi&gt;10.1016/0016-2361(96)00053-1&lt;/_doi&gt;&lt;_impact_factor&gt;   4.908&lt;/_impact_factor&gt;&lt;_isbn&gt;0016-2361&lt;/_isbn&gt;&lt;_issue&gt;10&lt;/_issue&gt;&lt;_journal&gt;Fuel&lt;/_journal&gt;&lt;_keywords&gt;gasoline; octane number; n.m.r. structural analysis&lt;/_keywords&gt;&lt;_modified&gt;62675257&lt;/_modified&gt;&lt;_pages&gt;1235-1243&lt;/_pages&gt;&lt;_url&gt;http://www.sciencedirect.com/science/article/pii/0016236196000531&lt;/_url&gt;&lt;_volume&gt;75&lt;/_volume&gt;&lt;/Details&gt;&lt;Extra&gt;&lt;DBUID&gt;{66BFD380-FD4E-408B-89CC-294E9C62E297}&lt;/DBUID&gt;&lt;/Extra&gt;&lt;/Item&gt;&lt;/References&gt;&lt;/Group&gt;&lt;/Citation&gt;_x000a_"/>
    <w:docVar w:name="NE.Ref{DF3451D6-DEAF-4822-8486-3972CC4B3A29}" w:val=" ADDIN NE.Ref.{DF3451D6-DEAF-4822-8486-3972CC4B3A29}&lt;Citation&gt;&lt;Group&gt;&lt;References&gt;&lt;Item&gt;&lt;ID&gt;2935&lt;/ID&gt;&lt;UID&gt;{B2B9A993-6ABC-410A-9439-C06F71A2CB29}&lt;/UID&gt;&lt;Title&gt;国家数据&lt;/Title&gt;&lt;Template&gt;Web Page&lt;/Template&gt;&lt;Star&gt;0&lt;/Star&gt;&lt;Tag&gt;0&lt;/Tag&gt;&lt;Author&gt;中华人民共和国国家统计局&lt;/Author&gt;&lt;Year&gt;0&lt;/Year&gt;&lt;Details&gt;&lt;_url&gt;http://data.stats.gov.cn/&lt;/_url&gt;&lt;_accessed&gt;62675418&lt;/_accessed&gt;&lt;_created&gt;62675418&lt;/_created&gt;&lt;_modified&gt;62675418&lt;/_modified&gt;&lt;_translated_author&gt;Zhong, Huarenmingongheguoguojiatongjiju&lt;/_translated_author&gt;&lt;/Details&gt;&lt;Extra&gt;&lt;DBUID&gt;{66BFD380-FD4E-408B-89CC-294E9C62E297}&lt;/DBUID&gt;&lt;/Extra&gt;&lt;/Item&gt;&lt;/References&gt;&lt;/Group&gt;&lt;/Citation&gt;_x000a_"/>
    <w:docVar w:name="NE.Ref{E0D8808C-9E51-41C9-A565-777ED9EA86E4}" w:val=" ADDIN NE.Ref.{E0D8808C-9E51-41C9-A565-777ED9EA86E4}&lt;Citation&gt;&lt;Group&gt;&lt;References&gt;&lt;Item&gt;&lt;ID&gt;2936&lt;/ID&gt;&lt;UID&gt;{B99EE5BC-D45B-40DC-A103-40EC5B9A0417}&lt;/UID&gt;&lt;Title&gt;Structural determination of paraffin boiling points&lt;/Title&gt;&lt;Template&gt;Journal Article&lt;/Template&gt;&lt;Star&gt;0&lt;/Star&gt;&lt;Tag&gt;0&lt;/Tag&gt;&lt;Author&gt;Wiener, Harry&lt;/Author&gt;&lt;Year&gt;1947&lt;/Year&gt;&lt;Details&gt;&lt;_isbn&gt;0002-7863&lt;/_isbn&gt;&lt;_issue&gt;1&lt;/_issue&gt;&lt;_journal&gt;Journal of the American Chemical Society&lt;/_journal&gt;&lt;_pages&gt;17-20&lt;/_pages&gt;&lt;_volume&gt;69&lt;/_volume&gt;&lt;_created&gt;62675429&lt;/_created&gt;&lt;_modified&gt;62675429&lt;/_modified&gt;&lt;_impact_factor&gt;  14.357&lt;/_impact_factor&gt;&lt;_collection_scope&gt;SCI;SCIE;EI&lt;/_collection_scope&gt;&lt;/Details&gt;&lt;Extra&gt;&lt;DBUID&gt;{66BFD380-FD4E-408B-89CC-294E9C62E297}&lt;/DBUID&gt;&lt;/Extra&gt;&lt;/Item&gt;&lt;/References&gt;&lt;/Group&gt;&lt;/Citation&gt;_x000a_"/>
    <w:docVar w:name="NE.Ref{E170ECA7-41CE-42A5-B6ED-C5867BBF68E1}" w:val=" ADDIN NE.Ref.{E170ECA7-41CE-42A5-B6ED-C5867BBF68E1}&lt;Citation&gt;&lt;Group&gt;&lt;References&gt;&lt;Item&gt;&lt;ID&gt;317&lt;/ID&gt;&lt;UID&gt;{EDACC7B9-06E0-4458-B2F6-8BAE6737F687}&lt;/UID&gt;&lt;Title&gt;Molecular reconstruction of complex hydrocarbon mixtures: An application of principal component analysis&lt;/Title&gt;&lt;Template&gt;Journal Article&lt;/Template&gt;&lt;Star&gt;0&lt;/Star&gt;&lt;Tag&gt;0&lt;/Tag&gt;&lt;Author&gt;Pyl, Steven P; Van Geem, Kevin M; Reyniers, Marie-Françoise; Marin, Guy B&lt;/Author&gt;&lt;Year&gt;2010&lt;/Year&gt;&lt;Details&gt;&lt;_accessed&gt;60737489&lt;/_accessed&gt;&lt;_collection_scope&gt;EI;SCI;SCIE;&lt;/_collection_scope&gt;&lt;_created&gt;60374099&lt;/_created&gt;&lt;_db_updated&gt;CrossRef&lt;/_db_updated&gt;&lt;_doi&gt;10.1002/aic.12224&lt;/_doi&gt;&lt;_impact_factor&gt;   3.326&lt;/_impact_factor&gt;&lt;_issue&gt;12&lt;/_issue&gt;&lt;_journal&gt;AIChE Journal&lt;/_journal&gt;&lt;_modified&gt;62675895&lt;/_modified&gt;&lt;_pages&gt;3174-3188&lt;/_pages&gt;&lt;_tertiary_title&gt;AIChE J.&lt;/_tertiary_title&gt;&lt;_url&gt;http://doi.wiley.com/10.1002/aic.12224&lt;/_url&gt;&lt;_volume&gt;56&lt;/_volume&gt;&lt;/Details&gt;&lt;Extra&gt;&lt;DBUID&gt;{66BFD380-FD4E-408B-89CC-294E9C62E297}&lt;/DBUID&gt;&lt;/Extra&gt;&lt;/Item&gt;&lt;/References&gt;&lt;/Group&gt;&lt;/Citation&gt;_x000a_"/>
    <w:docVar w:name="NE.Ref{E19EC602-8109-48A2-8C7B-7EFE6AAC54D5}" w:val=" ADDIN NE.Ref.{E19EC602-8109-48A2-8C7B-7EFE6AAC54D5}&lt;Citation&gt;&lt;Group&gt;&lt;References&gt;&lt;Item&gt;&lt;ID&gt;2720&lt;/ID&gt;&lt;UID&gt;{B02DD40B-103A-4E0F-AF42-7DE3F1EE1E60}&lt;/UID&gt;&lt;Title&gt;Automatic Chemical Design Using a Data-Driven Continuous Representation of Molecules&lt;/Title&gt;&lt;Template&gt;Journal Article&lt;/Template&gt;&lt;Star&gt;0&lt;/Star&gt;&lt;Tag&gt;0&lt;/Tag&gt;&lt;Author&gt;Gómez-Bombarelli, Rafael; Wei, Jennifer N; Duvenaud, David; Hernández-Lobato, José Miguel; Sánchez-Lengeling, Benjamín; Sheberla, Dennis; Aguilera-Iparraguirre, Jorge; Hirzel, Timothy D; Adams, Ryan P; Aspuru-Guzik, Alán&lt;/Author&gt;&lt;Year&gt;2018&lt;/Year&gt;&lt;Details&gt;&lt;_accessed&gt;62674211&lt;/_accessed&gt;&lt;_collection_scope&gt;SCIE;EI&lt;/_collection_scope&gt;&lt;_created&gt;62674210&lt;/_created&gt;&lt;_date&gt;62146080&lt;/_date&gt;&lt;_db_updated&gt;CrossRef&lt;/_db_updated&gt;&lt;_doi&gt;10.1021/acscentsci.7b00572&lt;/_doi&gt;&lt;_impact_factor&gt;  11.228&lt;/_impact_factor&gt;&lt;_isbn&gt;2374-7943&lt;/_isbn&gt;&lt;_issue&gt;2&lt;/_issue&gt;&lt;_journal&gt;ACS Central Science&lt;/_journal&gt;&lt;_modified&gt;62675464&lt;/_modified&gt;&lt;_pages&gt;268-276&lt;/_pages&gt;&lt;_tertiary_title&gt;ACS Cent. Sci.&lt;/_tertiary_title&gt;&lt;_url&gt;http://pubs.acs.org/doi/10.1021/acscentsci.7b00572_x000d__x000a_http://pubs.acs.org/doi/pdf/10.1021/acscentsci.7b00572&lt;/_url&gt;&lt;_volume&gt;4&lt;/_volume&gt;&lt;/Details&gt;&lt;Extra&gt;&lt;DBUID&gt;{66BFD380-FD4E-408B-89CC-294E9C62E297}&lt;/DBUID&gt;&lt;/Extra&gt;&lt;/Item&gt;&lt;/References&gt;&lt;/Group&gt;&lt;/Citation&gt;_x000a_"/>
    <w:docVar w:name="NE.Ref{E2D4A58F-6FBC-46A4-B690-ED41375AE7F5}" w:val=" ADDIN NE.Ref.{E2D4A58F-6FBC-46A4-B690-ED41375AE7F5}&lt;Citation&gt;&lt;Group&gt;&lt;References&gt;&lt;Item&gt;&lt;ID&gt;2079&lt;/ID&gt;&lt;UID&gt;{56B23E2C-C9EE-47E5-B3E2-7DB36B1B954D}&lt;/UID&gt;&lt;Title&gt;Extension of Structure-Oriented Lumping to Vacuum Residua&lt;/Title&gt;&lt;Template&gt;Journal Article&lt;/Template&gt;&lt;Star&gt;0&lt;/Star&gt;&lt;Tag&gt;0&lt;/Tag&gt;&lt;Author&gt;Jaffe, Stephen B; Freund, Howard; Olmstead, William N&lt;/Author&gt;&lt;Year&gt;2005&lt;/Year&gt;&lt;Details&gt;&lt;_accessed&gt;61026801&lt;/_accessed&gt;&lt;_collection_scope&gt;SCI;SCIE;&lt;/_collection_scope&gt;&lt;_created&gt;61026786&lt;/_created&gt;&lt;_db_updated&gt;CrossRef&lt;/_db_updated&gt;&lt;_doi&gt;10.1021/ie058048e&lt;/_doi&gt;&lt;_impact_factor&gt;   3.141&lt;/_impact_factor&gt;&lt;_isbn&gt;0888-5885&lt;/_isbn&gt;&lt;_issue&gt;26&lt;/_issue&gt;&lt;_journal&gt;Industrial &amp;amp; Engineering Chemistry Research&lt;/_journal&gt;&lt;_modified&gt;62675366&lt;/_modified&gt;&lt;_pages&gt;9840-9852&lt;/_pages&gt;&lt;_tertiary_title&gt;Ind. Eng. Chem. Res.&lt;/_tertiary_title&gt;&lt;_url&gt;http://pubs.acs.org/doi/abs/10.1021/ie058048e&lt;/_url&gt;&lt;_volume&gt;44&lt;/_volume&gt;&lt;/Details&gt;&lt;Extra&gt;&lt;DBUID&gt;{66BFD380-FD4E-408B-89CC-294E9C62E297}&lt;/DBUID&gt;&lt;/Extra&gt;&lt;/Item&gt;&lt;/References&gt;&lt;/Group&gt;&lt;/Citation&gt;_x000a_"/>
    <w:docVar w:name="NE.Ref{E2FC3A8F-99DC-45D2-83DF-C7A3D3B10D4C}" w:val=" ADDIN NE.Ref.{E2FC3A8F-99DC-45D2-83DF-C7A3D3B10D4C}&lt;Citation&gt;&lt;Group&gt;&lt;References&gt;&lt;Item&gt;&lt;ID&gt;2763&lt;/ID&gt;&lt;UID&gt;{A66A46F5-C1EE-420E-B57E-3D9BEA108704}&lt;/UID&gt;&lt;Title&gt;Handbooks of Molecular Descriptors&lt;/Title&gt;&lt;Template&gt;Book&lt;/Template&gt;&lt;Star&gt;0&lt;/Star&gt;&lt;Tag&gt;0&lt;/Tag&gt;&lt;Author&gt;Todeschini, Roberto; Consonni, Viviana&lt;/Author&gt;&lt;Year&gt;2000&lt;/Year&gt;&lt;Details&gt;&lt;_created&gt;62674210&lt;/_created&gt;&lt;_modified&gt;62675413&lt;/_modified&gt;&lt;_accessed&gt;62675409&lt;/_accessed&gt;&lt;_publisher&gt;WILEY-VCH&lt;/_publisher&gt;&lt;/Details&gt;&lt;Extra&gt;&lt;DBUID&gt;{66BFD380-FD4E-408B-89CC-294E9C62E297}&lt;/DBUID&gt;&lt;/Extra&gt;&lt;/Item&gt;&lt;/References&gt;&lt;/Group&gt;&lt;/Citation&gt;_x000a_"/>
    <w:docVar w:name="NE.Ref{E4063CF5-10A7-4399-888F-02121356D578}" w:val=" ADDIN NE.Ref.{E4063CF5-10A7-4399-888F-02121356D578}&lt;Citation&gt;&lt;Group&gt;&lt;References&gt;&lt;Item&gt;&lt;ID&gt;26&lt;/ID&gt;&lt;UID&gt;{9A4055DF-2B17-40D1-BB24-B56C1D1FDDCC}&lt;/UID&gt;&lt;Title&gt;A novel methodology in transforming bulk properties of refining streams into molecular information&lt;/Title&gt;&lt;Template&gt;Journal Article&lt;/Template&gt;&lt;Star&gt;0&lt;/Star&gt;&lt;Tag&gt;0&lt;/Tag&gt;&lt;Author&gt;Mi Saine Aye, Mi; Zhang, Nan&lt;/Author&gt;&lt;Year&gt;2005&lt;/Year&gt;&lt;Details&gt;&lt;_accessed&gt;60737504&lt;/_accessed&gt;&lt;_collection_scope&gt;EI;SCI;SCIE;&lt;/_collection_scope&gt;&lt;_created&gt;60228871&lt;/_created&gt;&lt;_db_updated&gt;CrossRef&lt;/_db_updated&gt;&lt;_doi&gt;10.1016/j.ces.2005.05.033&lt;/_doi&gt;&lt;_impact_factor&gt;   3.306&lt;/_impact_factor&gt;&lt;_isbn&gt;00092509&lt;/_isbn&gt;&lt;_issue&gt;23&lt;/_issue&gt;&lt;_journal&gt;Chemical Engineering Science&lt;/_journal&gt;&lt;_modified&gt;62675400&lt;/_modified&gt;&lt;_pages&gt;6702-6717&lt;/_pages&gt;&lt;_url&gt;http://linkinghub.elsevier.com/retrieve/pii/S0009250905004811&lt;/_url&gt;&lt;_volume&gt;60&lt;/_volume&gt;&lt;/Details&gt;&lt;Extra&gt;&lt;DBUID&gt;{66BFD380-FD4E-408B-89CC-294E9C62E297}&lt;/DBUID&gt;&lt;/Extra&gt;&lt;/Item&gt;&lt;/References&gt;&lt;/Group&gt;&lt;/Citation&gt;_x000a_"/>
    <w:docVar w:name="NE.Ref{E41A01A3-BCCD-40EA-9948-FE34B4F84F3C}" w:val=" ADDIN NE.Ref.{E41A01A3-BCCD-40EA-9948-FE34B4F84F3C}&lt;Citation&gt;&lt;Group&gt;&lt;References&gt;&lt;Item&gt;&lt;ID&gt;2684&lt;/ID&gt;&lt;UID&gt;{82FF0DFA-2240-4B46-A5B9-FC49DAAEDEED}&lt;/UID&gt;&lt;Title&gt;Determination of Hydrocarbon Group-Type of Diesel Fuels by Gas Chromatography with Vacuum Ultraviolet Detection&lt;/Title&gt;&lt;Template&gt;Journal Article&lt;/Template&gt;&lt;Star&gt;0&lt;/Star&gt;&lt;Tag&gt;0&lt;/Tag&gt;&lt;Author&gt;Weber, Brandon M; Walsh, Phillip; Harynuk, James. J&lt;/Author&gt;&lt;Year&gt;2016&lt;/Year&gt;&lt;Details&gt;&lt;_accessed&gt;61926728&lt;/_accessed&gt;&lt;_collection_scope&gt;EI;SCI;SCIE;&lt;/_collection_scope&gt;&lt;_created&gt;61806871&lt;/_created&gt;&lt;_date&gt;61237440&lt;/_date&gt;&lt;_db_updated&gt;CrossRef&lt;/_db_updated&gt;&lt;_doi&gt;10.1021/acs.analchem.6b00383&lt;/_doi&gt;&lt;_impact_factor&gt;   6.042&lt;/_impact_factor&gt;&lt;_isbn&gt;0003-2700&lt;/_isbn&gt;&lt;_issue&gt;11&lt;/_issue&gt;&lt;_journal&gt;Analytical Chemistry&lt;/_journal&gt;&lt;_modified&gt;62675576&lt;/_modified&gt;&lt;_pages&gt;5809-5817&lt;/_pages&gt;&lt;_tertiary_title&gt;Anal. Chem.&lt;/_tertiary_title&gt;&lt;_url&gt;http://pubs.acs.org/doi/abs/10.1021/acs.analchem.6b00383_x000d__x000a_http://pubs.acs.org/doi/pdf/10.1021/acs.analchem.6b00383&lt;/_url&gt;&lt;_volume&gt;88&lt;/_volume&gt;&lt;/Details&gt;&lt;Extra&gt;&lt;DBUID&gt;{66BFD380-FD4E-408B-89CC-294E9C62E297}&lt;/DBUID&gt;&lt;/Extra&gt;&lt;/Item&gt;&lt;/References&gt;&lt;/Group&gt;&lt;/Citation&gt;_x000a_"/>
    <w:docVar w:name="NE.Ref{E6405258-1BC7-4FAD-8B75-1CE3AD443260}" w:val=" ADDIN NE.Ref.{E6405258-1BC7-4FAD-8B75-1CE3AD443260}&lt;Citation&gt;&lt;Group&gt;&lt;References&gt;&lt;Item&gt;&lt;ID&gt;161&lt;/ID&gt;&lt;UID&gt;{FD079599-39D9-411F-9ED1-C43089A56B13}&lt;/UID&gt;&lt;Title&gt;Knocking Characteristics of Hydrocarbons&lt;/Title&gt;&lt;Template&gt;Journal Article&lt;/Template&gt;&lt;Star&gt;0&lt;/Star&gt;&lt;Tag&gt;0&lt;/Tag&gt;&lt;Author&gt;LOVELL, WHEELER G&lt;/Author&gt;&lt;Year&gt;1948&lt;/Year&gt;&lt;Details&gt;&lt;_accessed&gt;60312441&lt;/_accessed&gt;&lt;_created&gt;60312428&lt;/_created&gt;&lt;_issue&gt;12&lt;/_issue&gt;&lt;_journal&gt;Industrial and Engineering Chemistry&lt;/_journal&gt;&lt;_modified&gt;60312447&lt;/_modified&gt;&lt;_pages&gt;2388-2438&lt;/_pages&gt;&lt;_volume&gt;40&lt;/_volume&gt;&lt;/Details&gt;&lt;Extra&gt;&lt;DBUID&gt;{66BFD380-FD4E-408B-89CC-294E9C62E297}&lt;/DBUID&gt;&lt;/Extra&gt;&lt;/Item&gt;&lt;/References&gt;&lt;/Group&gt;&lt;Group&gt;&lt;References&gt;&lt;Item&gt;&lt;ID&gt;2944&lt;/ID&gt;&lt;UID&gt;{D7EABB1F-7573-4531-AC14-339921EE811E}&lt;/UID&gt;&lt;Title&gt;Knocking characteristics of pure hydrocarbon&lt;/Title&gt;&lt;Template&gt;Standard&lt;/Template&gt;&lt;Star&gt;0&lt;/Star&gt;&lt;Tag&gt;0&lt;/Tag&gt;&lt;Author/&gt;&lt;Year&gt;1958&lt;/Year&gt;&lt;Details&gt;&lt;_secondary_title&gt;Special Technical Publication No. 225&lt;/_secondary_title&gt;&lt;_place_published&gt;West Conshohocken, PA&lt;/_place_published&gt;&lt;_publisher&gt;American Society for Testing and Materials&lt;/_publisher&gt;&lt;_accessed&gt;62675829&lt;/_accessed&gt;&lt;_created&gt;62675829&lt;/_created&gt;&lt;_modified&gt;62675829&lt;/_modified&gt;&lt;/Details&gt;&lt;Extra&gt;&lt;DBUID&gt;{66BFD380-FD4E-408B-89CC-294E9C62E297}&lt;/DBUID&gt;&lt;/Extra&gt;&lt;/Item&gt;&lt;/References&gt;&lt;/Group&gt;&lt;/Citation&gt;_x000a_"/>
    <w:docVar w:name="NE.Ref{E6E6DCD1-B813-4244-BAE9-2BB1641D10D9}" w:val=" ADDIN NE.Ref.{E6E6DCD1-B813-4244-BAE9-2BB1641D10D9}&lt;Citation&gt;&lt;Group&gt;&lt;References&gt;&lt;Item&gt;&lt;ID&gt;2058&lt;/ID&gt;&lt;UID&gt;{483BA321-4CD1-4E7C-8FAE-9FEECB21B637}&lt;/UID&gt;&lt;Title&gt;Group-contribution+ (GC+) based estimation of properties of pure components: Improved property estimation and uncertainty analysis&lt;/Title&gt;&lt;Template&gt;Journal Article&lt;/Template&gt;&lt;Star&gt;0&lt;/Star&gt;&lt;Tag&gt;0&lt;/Tag&gt;&lt;Author&gt;Hukkerikar, Amol Shivajirao; Sarup, Bent; Ten Kate, Antoon; Abildskov, Jens; Sin, Gürkan; Gani, Rafiqul&lt;/Author&gt;&lt;Year&gt;2012&lt;/Year&gt;&lt;Details&gt;&lt;_accessed&gt;61026800&lt;/_accessed&gt;&lt;_collection_scope&gt;EI;SCI;SCIE;&lt;/_collection_scope&gt;&lt;_created&gt;61026786&lt;/_created&gt;&lt;_db_updated&gt;CrossRef&lt;/_db_updated&gt;&lt;_doi&gt;10.1016/j.fluid.2012.02.010&lt;/_doi&gt;&lt;_impact_factor&gt;   2.197&lt;/_impact_factor&gt;&lt;_isbn&gt;03783812&lt;/_isbn&gt;&lt;_journal&gt;Fluid Phase Equilibria&lt;/_journal&gt;&lt;_modified&gt;62675434&lt;/_modified&gt;&lt;_pages&gt;25-43&lt;/_pages&gt;&lt;_tertiary_title&gt;Fluid Phase Equilibria&lt;/_tertiary_title&gt;&lt;_url&gt;http://linkinghub.elsevier.com/retrieve/pii/S0378381212000817_x000d__x000a_http://api.elsevier.com/content/article/PII:S0378381212000817?httpAccept=text/xml&lt;/_url&gt;&lt;_volume&gt;321&lt;/_volume&gt;&lt;/Details&gt;&lt;Extra&gt;&lt;DBUID&gt;{66BFD380-FD4E-408B-89CC-294E9C62E297}&lt;/DBUID&gt;&lt;/Extra&gt;&lt;/Item&gt;&lt;/References&gt;&lt;/Group&gt;&lt;Group&gt;&lt;References&gt;&lt;Item&gt;&lt;ID&gt;1845&lt;/ID&gt;&lt;UID&gt;{AF287C9C-96FE-47F7-ABB7-5EDEE849833E}&lt;/UID&gt;&lt;Title&gt;A method to estimate the enthalpy of formation of organic compounds with chemical accuracy&lt;/Title&gt;&lt;Template&gt;Journal Article&lt;/Template&gt;&lt;Star&gt;0&lt;/Star&gt;&lt;Tag&gt;0&lt;/Tag&gt;&lt;Author&gt;Hukkerikar, Amol S; Meier, Robert J; Sin, Gürkan; Gani, Rafiqul&lt;/Author&gt;&lt;Year&gt;2013&lt;/Year&gt;&lt;Details&gt;&lt;_accessed&gt;62675434&lt;/_accessed&gt;&lt;_collection_scope&gt;EI;SCI;SCIE;&lt;/_collection_scope&gt;&lt;_created&gt;61026786&lt;/_created&gt;&lt;_db_updated&gt;CrossRef&lt;/_db_updated&gt;&lt;_doi&gt;10.1016/j.fluid.2013.03.018&lt;/_doi&gt;&lt;_impact_factor&gt;   2.197&lt;/_impact_factor&gt;&lt;_isbn&gt;03783812&lt;/_isbn&gt;&lt;_journal&gt;Fluid Phase Equilibria&lt;/_journal&gt;&lt;_modified&gt;62675434&lt;/_modified&gt;&lt;_pages&gt;23-32&lt;/_pages&gt;&lt;_tertiary_title&gt;Fluid Phase Equilibria&lt;/_tertiary_title&gt;&lt;_url&gt;http://linkinghub.elsevier.com/retrieve/pii/S0378381213001453_x000d__x000a_http://api.elsevier.com/content/article/PII:S0378381213001453?httpAccept=text/xml&lt;/_url&gt;&lt;_volume&gt;348&lt;/_volume&gt;&lt;/Details&gt;&lt;Extra&gt;&lt;DBUID&gt;{66BFD380-FD4E-408B-89CC-294E9C62E297}&lt;/DBUID&gt;&lt;/Extra&gt;&lt;/Item&gt;&lt;/References&gt;&lt;/Group&gt;&lt;/Citation&gt;_x000a_"/>
    <w:docVar w:name="NE.Ref{E7B4C4BA-3434-4F47-9E6A-5DFC36BF3FED}" w:val=" ADDIN NE.Ref.{E7B4C4BA-3434-4F47-9E6A-5DFC36BF3FED}&lt;Citation&gt;&lt;Group&gt;&lt;References&gt;&lt;Item&gt;&lt;ID&gt;252&lt;/ID&gt;&lt;UID&gt;{EF5ED97C-BF78-463D-8574-8B2BA5F51587}&lt;/UID&gt;&lt;Title&gt;Structural Group Contribution Method for Predicting the Octane Number of Pure Hydrocarbon Liquids&lt;/Title&gt;&lt;Template&gt;Journal Article&lt;/Template&gt;&lt;Star&gt;0&lt;/Star&gt;&lt;Tag&gt;0&lt;/Tag&gt;&lt;Author&gt;Albahri, Tareq A&lt;/Author&gt;&lt;Year&gt;2003&lt;/Year&gt;&lt;Details&gt;&lt;_accessed&gt;62656728&lt;/_accessed&gt;&lt;_collection_scope&gt;SCI;SCIE;&lt;/_collection_scope&gt;&lt;_created&gt;60357326&lt;/_created&gt;&lt;_db_updated&gt;CrossRef&lt;/_db_updated&gt;&lt;_doi&gt;10.1021/ie020306+&lt;/_doi&gt;&lt;_impact_factor&gt;   3.141&lt;/_impact_factor&gt;&lt;_isbn&gt;0888-5885&lt;/_isbn&gt;&lt;_issue&gt;3&lt;/_issue&gt;&lt;_journal&gt;Industrial &amp;amp; Engineering Chemistry Research&lt;/_journal&gt;&lt;_modified&gt;62656728&lt;/_modified&gt;&lt;_pages&gt;657-662&lt;/_pages&gt;&lt;_tertiary_title&gt;Ind. Eng. Chem. Res.&lt;/_tertiary_title&gt;&lt;_url&gt;http://pubs.acs.org/doi/abs/10.1021/ie020306%2B&lt;/_url&gt;&lt;_volume&gt;42&lt;/_volume&gt;&lt;/Details&gt;&lt;Extra&gt;&lt;DBUID&gt;{66BFD380-FD4E-408B-89CC-294E9C62E297}&lt;/DBUID&gt;&lt;/Extra&gt;&lt;/Item&gt;&lt;/References&gt;&lt;/Group&gt;&lt;/Citation&gt;_x000a_"/>
    <w:docVar w:name="NE.Ref{E7ED796F-79BF-452E-8485-2655BA5EF352}" w:val=" ADDIN NE.Ref.{E7ED796F-79BF-452E-8485-2655BA5EF352}&lt;Citation&gt;&lt;Group&gt;&lt;References&gt;&lt;Item&gt;&lt;ID&gt;152&lt;/ID&gt;&lt;UID&gt;{CD5BC8B2-CF66-419B-9B98-04912AFB34C7}&lt;/UID&gt;&lt;Title&gt;Detailed Hydrocarbon Analysis of Gasoline by GC-MS (SI-PIONA)&lt;/Title&gt;&lt;Template&gt;Journal Article&lt;/Template&gt;&lt;Star&gt;0&lt;/Star&gt;&lt;Tag&gt;0&lt;/Tag&gt;&lt;Author&gt;Teng, S T; Williams, A D; Urdal, K&lt;/Author&gt;&lt;Year&gt;1994&lt;/Year&gt;&lt;Details&gt;&lt;_accessed&gt;60332273&lt;/_accessed&gt;&lt;_created&gt;60310947&lt;/_created&gt;&lt;_issue&gt;17&lt;/_issue&gt;&lt;_journal&gt;Journal of high resolution chromatography&lt;/_journal&gt;&lt;_modified&gt;60332273&lt;/_modified&gt;&lt;/Details&gt;&lt;Extra&gt;&lt;DBUID&gt;{66BFD380-FD4E-408B-89CC-294E9C62E297}&lt;/DBUID&gt;&lt;/Extra&gt;&lt;/Item&gt;&lt;/References&gt;&lt;/Group&gt;&lt;/Citation&gt;_x000a_"/>
    <w:docVar w:name="NE.Ref{EB5AE20A-A771-4CCA-B918-0F4A1D17BA6D}" w:val=" ADDIN NE.Ref.{EB5AE20A-A771-4CCA-B918-0F4A1D17BA6D}&lt;Citation&gt;&lt;Group&gt;&lt;References&gt;&lt;Item&gt;&lt;ID&gt;351&lt;/ID&gt;&lt;UID&gt;{257C7BE6-39E5-4568-8159-FFF7F01BCE36}&lt;/UID&gt;&lt;Title&gt;基于支持向量机的汽油族组成近红外光谱分析方法研究&lt;/Title&gt;&lt;Template&gt;Journal Article&lt;/Template&gt;&lt;Star&gt;0&lt;/Star&gt;&lt;Tag&gt;0&lt;/Tag&gt;&lt;Author&gt;史永刚; 刘绍璞; 宋世远; 张洁; 李子存&lt;/Author&gt;&lt;Year&gt;2007&lt;/Year&gt;&lt;Details&gt;&lt;_accessed&gt;60375924&lt;/_accessed&gt;&lt;_author_adr&gt;西南大学,化学博士后流动站,重庆,400715;后勤工程学院,油料应用工程实验中心,重庆,400016; 西南大学,化学博士后流动站,重庆,400715; 后勤工程学院,基础部,重庆,400016&lt;/_author_adr&gt;&lt;_author_aff&gt;西南大学,化学博士后流动站,重庆,400715;后勤工程学院,油料应用工程实验中心,重庆,400016; 西南大学,化学博士后流动站,重庆,400715; 后勤工程学院,基础部,重庆,400016&lt;/_author_aff&gt;&lt;_collection_scope&gt;中国科技核心期刊;中文核心期刊;CSCD;&lt;/_collection_scope&gt;&lt;_created&gt;60375924&lt;/_created&gt;&lt;_db_provider&gt;北京万方数据股份有限公司&lt;/_db_provider&gt;&lt;_db_updated&gt;Wanfang - Journal&lt;/_db_updated&gt;&lt;_doi&gt;10.3969/j.issn.1004-4957.2007.03.012&lt;/_doi&gt;&lt;_isbn&gt;1004-4957&lt;/_isbn&gt;&lt;_issue&gt;3&lt;/_issue&gt;&lt;_journal&gt;分析测试学报&lt;/_journal&gt;&lt;_keywords&gt;主成分分析; 最小二乘支持向量机; 近红外光谱; 汽油; 族组成&lt;/_keywords&gt;&lt;_language&gt;chi&lt;/_language&gt;&lt;_modified&gt;60722991&lt;/_modified&gt;&lt;_pages&gt;343-346,351&lt;/_pages&gt;&lt;_tertiary_title&gt;JOURNAL OF INSTRUMENTAL ANALYSIS&lt;/_tertiary_title&gt;&lt;_translated_author&gt;Yong-gang, SHI; Shao-pu, LIU; Shi-yuan, SONG; Jie, ZHANG; Zi-cun, L I&lt;/_translated_author&gt;&lt;_translated_title&gt;Near Infrared Analysis of Major Classes of Hydrocarbon Constituents in Gasoline with Least Square-Support Vector Machine&lt;/_translated_title&gt;&lt;_url&gt;http://d.wanfangdata.com.cn/Periodical_fxcsxb200703012.aspx&lt;/_url&gt;&lt;_volume&gt;26&lt;/_volume&gt;&lt;/Details&gt;&lt;Extra&gt;&lt;DBUID&gt;{66BFD380-FD4E-408B-89CC-294E9C62E297}&lt;/DBUID&gt;&lt;/Extra&gt;&lt;/Item&gt;&lt;/References&gt;&lt;/Group&gt;&lt;/Citation&gt;_x000a_"/>
    <w:docVar w:name="NE.Ref{EBAC8ED4-AF66-48D7-BBF8-CB6E16C8FA8B}" w:val=" ADDIN NE.Ref.{EBAC8ED4-AF66-48D7-BBF8-CB6E16C8FA8B}&lt;Citation&gt;&lt;Group&gt;&lt;References&gt;&lt;Item&gt;&lt;ID&gt;2687&lt;/ID&gt;&lt;UID&gt;{F1632091-2CB7-45D7-B9FC-255BBAE9D274}&lt;/UID&gt;&lt;Title&gt;Vacuum Ultraviolet Detector for Gas Chromatography&lt;/Title&gt;&lt;Template&gt;Journal Article&lt;/Template&gt;&lt;Star&gt;0&lt;/Star&gt;&lt;Tag&gt;0&lt;/Tag&gt;&lt;Author&gt;Schug, Kevin A; Sawicki, Ian; Carlton, Doug D; Fan, Hui; McNair, Harold M; Nimmo, John P; Kroll, Peter; Smuts, Jonathan; Walsh, Phillip; Harrison, Dale&lt;/Author&gt;&lt;Year&gt;2014&lt;/Year&gt;&lt;Details&gt;&lt;_accessed&gt;61806872&lt;/_accessed&gt;&lt;_collection_scope&gt;EI;SCI;SCIE;&lt;/_collection_scope&gt;&lt;_created&gt;61806872&lt;/_created&gt;&lt;_date&gt;60289920&lt;/_date&gt;&lt;_db_updated&gt;CrossRef&lt;/_db_updated&gt;&lt;_doi&gt;10.1021/ac5018343&lt;/_doi&gt;&lt;_impact_factor&gt;   6.042&lt;/_impact_factor&gt;&lt;_isbn&gt;0003-2700&lt;/_isbn&gt;&lt;_issue&gt;16&lt;/_issue&gt;&lt;_journal&gt;Analytical Chemistry&lt;/_journal&gt;&lt;_modified&gt;62660800&lt;/_modified&gt;&lt;_pages&gt;8329-8335&lt;/_pages&gt;&lt;_tertiary_title&gt;Anal. Chem.&lt;/_tertiary_title&gt;&lt;_url&gt;http://pubs.acs.org/doi/abs/10.1021/ac5018343_x000d__x000a_http://pubs.acs.org/doi/pdf/10.1021/ac5018343&lt;/_url&gt;&lt;_volume&gt;86&lt;/_volume&gt;&lt;/Details&gt;&lt;Extra&gt;&lt;DBUID&gt;{66BFD380-FD4E-408B-89CC-294E9C62E297}&lt;/DBUID&gt;&lt;/Extra&gt;&lt;/Item&gt;&lt;/References&gt;&lt;/Group&gt;&lt;/Citation&gt;_x000a_"/>
    <w:docVar w:name="NE.Ref{ECB44CE5-66BB-4F23-959A-C5A8AFF462C0}" w:val=" ADDIN NE.Ref.{ECB44CE5-66BB-4F23-959A-C5A8AFF462C0}&lt;Citation&gt;&lt;Group&gt;&lt;References&gt;&lt;Item&gt;&lt;ID&gt;2939&lt;/ID&gt;&lt;UID&gt;{21B00761-1DB9-4AC0-BD2D-25852D63FB42}&lt;/UID&gt;&lt;Title&gt;Why should i trust you?: Explaining the predictions of any classifier&lt;/Title&gt;&lt;Template&gt;Conference Proceedings&lt;/Template&gt;&lt;Star&gt;0&lt;/Star&gt;&lt;Tag&gt;0&lt;/Tag&gt;&lt;Author&gt;Ribeiro, Marco Tulio; Singh, Sameer; Guestrin, Carlos&lt;/Author&gt;&lt;Year&gt;2016&lt;/Year&gt;&lt;Details&gt;&lt;_isbn&gt;1450342329&lt;/_isbn&gt;&lt;_pages&gt;1135-1144&lt;/_pages&gt;&lt;_publisher&gt;ACM&lt;/_publisher&gt;&lt;_secondary_title&gt;Proceedings of the 22nd ACM SIGKDD international conference on knowledge discovery and data mining&lt;/_secondary_title&gt;&lt;_created&gt;62675443&lt;/_created&gt;&lt;_modified&gt;62675443&lt;/_modified&gt;&lt;/Details&gt;&lt;Extra&gt;&lt;DBUID&gt;{66BFD380-FD4E-408B-89CC-294E9C62E297}&lt;/DBUID&gt;&lt;/Extra&gt;&lt;/Item&gt;&lt;/References&gt;&lt;/Group&gt;&lt;/Citation&gt;_x000a_"/>
    <w:docVar w:name="NE.Ref{ED419812-EFD6-4DD3-946B-045BEC1820A3}" w:val=" ADDIN NE.Ref.{ED419812-EFD6-4DD3-946B-045BEC1820A3}&lt;Citation&gt;&lt;Group&gt;&lt;References&gt;&lt;Item&gt;&lt;ID&gt;267&lt;/ID&gt;&lt;UID&gt;{0C882779-76C1-4F97-9C68-7049224E8F99}&lt;/UID&gt;&lt;Title&gt;Gasoline analysis by 1H nuclear magnetic resonance spectroscopy&lt;/Title&gt;&lt;Template&gt;Journal Article&lt;/Template&gt;&lt;Star&gt;0&lt;/Star&gt;&lt;Tag&gt;0&lt;/Tag&gt;&lt;Author&gt;Meusinger, Reinhard&lt;/Author&gt;&lt;Year&gt;1996&lt;/Year&gt;&lt;Details&gt;&lt;_accessed&gt;60357516&lt;/_accessed&gt;&lt;_alternate_title&gt;Fuel&lt;/_alternate_title&gt;&lt;_collection_scope&gt;EI;SCI;SCIE;&lt;/_collection_scope&gt;&lt;_created&gt;60357516&lt;/_created&gt;&lt;_date&gt;50797440&lt;/_date&gt;&lt;_date_display&gt;1996/8//&lt;/_date_display&gt;&lt;_db_updated&gt;ScienceDirect&lt;/_db_updated&gt;&lt;_doi&gt;10.1016/0016-2361(96)00053-1&lt;/_doi&gt;&lt;_impact_factor&gt;   4.908&lt;/_impact_factor&gt;&lt;_isbn&gt;0016-2361&lt;/_isbn&gt;&lt;_issue&gt;10&lt;/_issue&gt;&lt;_journal&gt;Fuel&lt;/_journal&gt;&lt;_keywords&gt;gasoline; octane number; n.m.r. structural analysis&lt;/_keywords&gt;&lt;_modified&gt;62675257&lt;/_modified&gt;&lt;_pages&gt;1235-1243&lt;/_pages&gt;&lt;_url&gt;http://www.sciencedirect.com/science/article/pii/0016236196000531&lt;/_url&gt;&lt;_volume&gt;75&lt;/_volume&gt;&lt;/Details&gt;&lt;Extra&gt;&lt;DBUID&gt;{66BFD380-FD4E-408B-89CC-294E9C62E297}&lt;/DBUID&gt;&lt;/Extra&gt;&lt;/Item&gt;&lt;/References&gt;&lt;/Group&gt;&lt;/Citation&gt;_x000a_"/>
    <w:docVar w:name="NE.Ref{ED7A6C37-4633-4958-967C-008048D2E841}" w:val=" ADDIN NE.Ref.{ED7A6C37-4633-4958-967C-008048D2E841}&lt;Citation&gt;&lt;Group&gt;&lt;References&gt;&lt;Item&gt;&lt;ID&gt;2566&lt;/ID&gt;&lt;UID&gt;{943D8891-9DF4-4814-BE30-641BA1EFF671}&lt;/UID&gt;&lt;Title&gt;在线拉曼分析仪的研制及其在PX装置中的应用&lt;/Title&gt;&lt;Template&gt;Journal Article&lt;/Template&gt;&lt;Star&gt;0&lt;/Star&gt;&lt;Tag&gt;0&lt;/Tag&gt;&lt;Author&gt;阮华; 戴连奎; 许忠仪&lt;/Author&gt;&lt;Year&gt;2012&lt;/Year&gt;&lt;Details&gt;&lt;_accessed&gt;61096230&lt;/_accessed&gt;&lt;_author_adr&gt;浙江大学工业控制技术国家重点实验室,杭州,310027; 中国石化镇海炼化分公司,浙江宁波,315207&lt;/_author_adr&gt;&lt;_author_aff&gt;浙江大学工业控制技术国家重点实验室,杭州,310027; 中国石化镇海炼化分公司,浙江宁波,315207&lt;/_author_aff&gt;&lt;_created&gt;61096214&lt;/_created&gt;&lt;_db_provider&gt;北京万方数据股份有限公司&lt;/_db_provider&gt;&lt;_db_updated&gt;Wanfangdata&lt;/_db_updated&gt;&lt;_doi&gt;10.3969/j.issn.1000-3932.2012.04.009&lt;/_doi&gt;&lt;_isbn&gt;1000-3932&lt;/_isbn&gt;&lt;_issue&gt;4&lt;/_issue&gt;&lt;_journal&gt;化工自动化及仪表&lt;/_journal&gt;&lt;_keywords&gt;拉曼光谱分析仪; PX装置; 在线分析; 组分; 应用&lt;/_keywords&gt;&lt;_language&gt;chi&lt;/_language&gt;&lt;_modified&gt;61096230&lt;/_modified&gt;&lt;_pages&gt;467-470&lt;/_pages&gt;&lt;_tertiary_title&gt;Control and Instruments in Chemical Industry&lt;/_tertiary_title&gt;&lt;_translated_author&gt;Hua, RUAN; Lian-kui, DAI; Zhong-yi, X U&lt;/_translated_author&gt;&lt;_translated_title&gt;Online Raman Spectrometer Development and Application in PX Plants&lt;/_translated_title&gt;&lt;_url&gt;http://d.g.wanfangdata.com.cn/Periodical_hgzdhjyb201204009.aspx&lt;/_url&gt;&lt;_volume&gt;39&lt;/_volume&gt;&lt;/Details&gt;&lt;Extra&gt;&lt;DBUID&gt;{66BFD380-FD4E-408B-89CC-294E9C62E297}&lt;/DBUID&gt;&lt;/Extra&gt;&lt;/Item&gt;&lt;/References&gt;&lt;/Group&gt;&lt;/Citation&gt;_x000a_"/>
    <w:docVar w:name="NE.Ref{EF0F22B3-F692-4204-ADEE-77BC455713CB}" w:val=" ADDIN NE.Ref.{EF0F22B3-F692-4204-ADEE-77BC455713CB}&lt;Citation&gt;&lt;Group&gt;&lt;References&gt;&lt;Item&gt;&lt;ID&gt;2720&lt;/ID&gt;&lt;UID&gt;{B02DD40B-103A-4E0F-AF42-7DE3F1EE1E60}&lt;/UID&gt;&lt;Title&gt;Automatic Chemical Design Using a Data-Driven Continuous Representation of Molecules&lt;/Title&gt;&lt;Template&gt;Journal Article&lt;/Template&gt;&lt;Star&gt;0&lt;/Star&gt;&lt;Tag&gt;0&lt;/Tag&gt;&lt;Author&gt;Gómez-Bombarelli, Rafael; Wei, Jennifer N; Duvenaud, David; Hernández-Lobato, José Miguel; Sánchez-Lengeling, Benjamín; Sheberla, Dennis; Aguilera-Iparraguirre, Jorge; Hirzel, Timothy D; Adams, Ryan P; Aspuru-Guzik, Alán&lt;/Author&gt;&lt;Year&gt;2018&lt;/Year&gt;&lt;Details&gt;&lt;_accessed&gt;62674211&lt;/_accessed&gt;&lt;_collection_scope&gt;SCIE;EI&lt;/_collection_scope&gt;&lt;_created&gt;62674210&lt;/_created&gt;&lt;_date&gt;62146080&lt;/_date&gt;&lt;_db_updated&gt;CrossRef&lt;/_db_updated&gt;&lt;_doi&gt;10.1021/acscentsci.7b00572&lt;/_doi&gt;&lt;_impact_factor&gt;  11.228&lt;/_impact_factor&gt;&lt;_isbn&gt;2374-7943&lt;/_isbn&gt;&lt;_issue&gt;2&lt;/_issue&gt;&lt;_journal&gt;ACS Central Science&lt;/_journal&gt;&lt;_modified&gt;62675464&lt;/_modified&gt;&lt;_pages&gt;268-276&lt;/_pages&gt;&lt;_tertiary_title&gt;ACS Cent. Sci.&lt;/_tertiary_title&gt;&lt;_url&gt;http://pubs.acs.org/doi/10.1021/acscentsci.7b00572_x000d__x000a_http://pubs.acs.org/doi/pdf/10.1021/acscentsci.7b00572&lt;/_url&gt;&lt;_volume&gt;4&lt;/_volume&gt;&lt;/Details&gt;&lt;Extra&gt;&lt;DBUID&gt;{66BFD380-FD4E-408B-89CC-294E9C62E297}&lt;/DBUID&gt;&lt;/Extra&gt;&lt;/Item&gt;&lt;/References&gt;&lt;/Group&gt;&lt;/Citation&gt;_x000a_"/>
    <w:docVar w:name="NE.Ref{EF97ED6F-B2E6-48C1-AED5-6DA6C101B8B7}" w:val=" ADDIN NE.Ref.{EF97ED6F-B2E6-48C1-AED5-6DA6C101B8B7}&lt;Citation&gt;&lt;Group&gt;&lt;References&gt;&lt;Item&gt;&lt;ID&gt;2953&lt;/ID&gt;&lt;UID&gt;{CDE8B310-FEC8-4EC7-A941-FF5FE3C49AAC}&lt;/UID&gt;&lt;Title&gt;SMARTS Theory. Daylight Theory Manual&lt;/Title&gt;&lt;Template&gt;Generic&lt;/Template&gt;&lt;Star&gt;0&lt;/Star&gt;&lt;Tag&gt;0&lt;/Tag&gt;&lt;Author&gt;James, C A; Weininger, D; Delany, J&lt;/Author&gt;&lt;Year&gt;2000&lt;/Year&gt;&lt;Details&gt;&lt;_publisher&gt;Daylight Chemical Information Systems: Laguna Niguel, CA&lt;/_publisher&gt;&lt;_created&gt;62678056&lt;/_created&gt;&lt;_modified&gt;62678056&lt;/_modified&gt;&lt;/Details&gt;&lt;Extra&gt;&lt;DBUID&gt;{66BFD380-FD4E-408B-89CC-294E9C62E297}&lt;/DBUID&gt;&lt;/Extra&gt;&lt;/Item&gt;&lt;/References&gt;&lt;/Group&gt;&lt;/Citation&gt;_x000a_"/>
    <w:docVar w:name="NE.Ref{EFC3C678-1F2A-49B5-A3D0-BEFED76F71D7}" w:val=" ADDIN NE.Ref.{EFC3C678-1F2A-49B5-A3D0-BEFED76F71D7}&lt;Citation&gt;&lt;Group&gt;&lt;References&gt;&lt;Item&gt;&lt;ID&gt;2888&lt;/ID&gt;&lt;UID&gt;{6E61552A-F210-489E-A1A3-4F2AA5255668}&lt;/UID&gt;&lt;Title&gt;Determination of hydrocarbon-type distribution and hydrogen/carbon ratio of gasolines by nuclear magnetic resonance spectrometry&lt;/Title&gt;&lt;Template&gt;Journal Article&lt;/Template&gt;&lt;Star&gt;0&lt;/Star&gt;&lt;Tag&gt;0&lt;/Tag&gt;&lt;Author&gt;Myers, Mark E; Stollsteimer, Janis; Wims, Andrew M&lt;/Author&gt;&lt;Year&gt;1975&lt;/Year&gt;&lt;Details&gt;&lt;_accessed&gt;62675207&lt;/_accessed&gt;&lt;_collection_scope&gt;SCI;SCIE;EI&lt;/_collection_scope&gt;&lt;_created&gt;62675207&lt;/_created&gt;&lt;_date&gt;39445920&lt;/_date&gt;&lt;_date_display&gt;1975&lt;/_date_display&gt;&lt;_db_updated&gt;PKU Search&lt;/_db_updated&gt;&lt;_doi&gt;10.1021/ac60362a020&lt;/_doi&gt;&lt;_impact_factor&gt;   6.042&lt;/_impact_factor&gt;&lt;_isbn&gt;0003-2700_x000d__x000a_&lt;/_isbn&gt;&lt;_issue&gt;12_x000d__x000a_&lt;/_issue&gt;&lt;_journal&gt;Analytical Chemistry&lt;/_journal&gt;&lt;_modified&gt;62675256&lt;/_modified&gt;&lt;_number&gt;1&lt;/_number&gt;&lt;_pages&gt;2010_x000d__x000a_-2015_x000d__x000a_&lt;/_pages&gt;&lt;_url&gt;http://pku.summon.serialssolutions.com/2.0.0/link/0/eLvHCXMwjV25TsNAEF1BGqDgCCBubUFrsofttcsoJKIACQloaKI9ZoOEsKOEFOn4dHZ8ICsVrme11ng0h2fmPUKkuGPRhk9wKnUq16CZ5lo4DlmsIVRlOQcuTIbLye9P2eOzmIyTzkzNZkNf8IG2KTpdHdKc4HhlnCBg_nD08tc6wHK0pcnDrmqzlLdxthOGOvFkcvDPqw_JfpMw0mH9hY_IFhR9sjNqedr6ZK8DKXhMfu7b-RbUOC09_Vi7EKT0wpRFhD9cqcODDc0V1YWrJYIhDWopWhkFHp3pJXL6wJKaNS0Q-Vgv6JeeFbj5SEOhXiJcB9BqXRNxD8ILnZC3yfh19BA1LAuRDdlfHEkZKmTrQQIobgTis5vwYMssjb0P-RhTwjPrQipghFKQMkgYduWNlLnz8pT0irKAM0Izzry2LngBL2PwsfE-zZXNcmS9soqdk9tW6dN5DaYxrZrggk87yr34n9gl2eW5SurJuivS-16s4Jpszz9XN5VF_AIjnrY0&lt;/_url&gt;&lt;_volume&gt;47&lt;/_volume&gt;&lt;/Details&gt;&lt;Extra&gt;&lt;DBUID&gt;{66BFD380-FD4E-408B-89CC-294E9C62E297}&lt;/DBUID&gt;&lt;/Extra&gt;&lt;/Item&gt;&lt;/References&gt;&lt;/Group&gt;&lt;/Citation&gt;_x000a_"/>
    <w:docVar w:name="NE.Ref{F020A7B7-3CB6-48DC-8CCD-B37F7FE1E9B6}" w:val=" ADDIN NE.Ref.{F020A7B7-3CB6-48DC-8CCD-B37F7FE1E9B6}&lt;Citation&gt;&lt;Group&gt;&lt;References&gt;&lt;Item&gt;&lt;ID&gt;37&lt;/ID&gt;&lt;UID&gt;{F1B37692-0743-4254-B5BE-E18E2BBD2C9B}&lt;/UID&gt;&lt;Title&gt;Molecular Characterization of Gasoline and Diesel Streams&lt;/Title&gt;&lt;Template&gt;Journal Article&lt;/Template&gt;&lt;Star&gt;0&lt;/Star&gt;&lt;Tag&gt;0&lt;/Tag&gt;&lt;Author&gt;Wu, Yongwen; Zhang, Nan&lt;/Author&gt;&lt;Year&gt;2010&lt;/Year&gt;&lt;Details&gt;&lt;_accessed&gt;60737488&lt;/_accessed&gt;&lt;_accession_num&gt;WOS:000284991100053&lt;/_accession_num&gt;&lt;_author_adr&gt;[Wu, Yongwen; Zhang, Nan] Univ Manchester, Ctr Proc Integrat, Sch Chem Engn &amp;amp; Analyt Sci, Manchester M60 1QD, Lancs, England.&lt;/_author_adr&gt;&lt;_cited_count&gt;4&lt;/_cited_count&gt;&lt;_collection_scope&gt;SCI;SCIE;&lt;/_collection_scope&gt;&lt;_created&gt;60234425&lt;/_created&gt;&lt;_custom4&gt;Wu, YW (reprint author), Univ Manchester, Ctr Proc Integrat, Sch Chem Engn &amp;amp; Analyt Sci, POB 88, Manchester M60 1QD, Lancs, England.&lt;/_custom4&gt;&lt;_date_display&gt;2010, DEC 15&lt;/_date_display&gt;&lt;_db_provider&gt;ISI&lt;/_db_provider&gt;&lt;_db_updated&gt;web_of_knowledge_513&lt;/_db_updated&gt;&lt;_doi&gt;10.1021/ie101647d&lt;/_doi&gt;&lt;_impact_factor&gt;   3.141&lt;/_impact_factor&gt;&lt;_isbn&gt;0888-5885&lt;/_isbn&gt;&lt;_issue&gt;24&lt;/_issue&gt;&lt;_journal&gt;Industrial &amp;amp; Engineering Chemistry Research&lt;/_journal&gt;&lt;_language&gt;English&lt;/_language&gt;&lt;_modified&gt;62675508&lt;/_modified&gt;&lt;_ori_publication&gt;AMER CHEMICAL SOC&lt;/_ori_publication&gt;&lt;_pages&gt;12773-12782&lt;/_pages&gt;&lt;_place_published&gt;1155 16TH ST, NW, WASHINGTON, DC 20036 USA&lt;/_place_published&gt;&lt;_ref_count&gt;35&lt;/_ref_count&gt;&lt;_subject&gt;Engineering&lt;/_subject&gt;&lt;_type_work&gt;Article&lt;/_type_work&gt;&lt;_url&gt;http://gateway.isiknowledge.com/gateway/Gateway.cgi?GWVersion=2&amp;amp;SrcAuth=AegeanSoftware&amp;amp;SrcApp=NoteExpress&amp;amp;DestLinkType=FullRecord&amp;amp;DestApp=WOS&amp;amp;KeyUT=000284991100053&lt;/_url&gt;&lt;_volume&gt;49&lt;/_volume&gt;&lt;/Details&gt;&lt;Extra&gt;&lt;DBUID&gt;{66BFD380-FD4E-408B-89CC-294E9C62E297}&lt;/DBUID&gt;&lt;/Extra&gt;&lt;/Item&gt;&lt;/References&gt;&lt;/Group&gt;&lt;/Citation&gt;_x000a_"/>
    <w:docVar w:name="NE.Ref{F2324444-1233-467C-AA5C-D24B47602904}" w:val=" ADDIN NE.Ref.{F2324444-1233-467C-AA5C-D24B47602904}&lt;Citation&gt;&lt;Group&gt;&lt;References&gt;&lt;Item&gt;&lt;ID&gt;105&lt;/ID&gt;&lt;UID&gt;{EDFB923E-0EBA-4412-8F9A-35E407CC82CF}&lt;/UID&gt;&lt;Title&gt;Automatic Creation of Missing Groups through Connectivity Index for Pure-Component Property Prediction&lt;/Title&gt;&lt;Template&gt;Journal Article&lt;/Template&gt;&lt;Star&gt;0&lt;/Star&gt;&lt;Tag&gt;0&lt;/Tag&gt;&lt;Author&gt;Gani, Rafiqul; Harper, Peter M; Hostrup, Martin&lt;/Author&gt;&lt;Year&gt;2005&lt;/Year&gt;&lt;Details&gt;&lt;_accessed&gt;60247326&lt;/_accessed&gt;&lt;_collection_scope&gt;SCI;SCIE;EI&lt;/_collection_scope&gt;&lt;_created&gt;60247323&lt;/_created&gt;&lt;_db_updated&gt;CrossRef&lt;/_db_updated&gt;&lt;_doi&gt;10.1021/ie0501881&lt;/_doi&gt;&lt;_impact_factor&gt;   3.141&lt;/_impact_factor&gt;&lt;_isbn&gt;0888-5885&lt;/_isbn&gt;&lt;_issue&gt;18&lt;/_issue&gt;&lt;_journal&gt;Industrial &amp;amp; Engineering Chemistry Research&lt;/_journal&gt;&lt;_modified&gt;62667991&lt;/_modified&gt;&lt;_pages&gt;7262-7269&lt;/_pages&gt;&lt;_tertiary_title&gt;Ind. Eng. Chem. Res.&lt;/_tertiary_title&gt;&lt;_url&gt;http://pubs.acs.org/doi/abs/10.1021/ie0501881&lt;/_url&gt;&lt;_volume&gt;44&lt;/_volume&gt;&lt;/Details&gt;&lt;Extra&gt;&lt;DBUID&gt;{66BFD380-FD4E-408B-89CC-294E9C62E297}&lt;/DBUID&gt;&lt;/Extra&gt;&lt;/Item&gt;&lt;/References&gt;&lt;/Group&gt;&lt;/Citation&gt;_x000a_"/>
    <w:docVar w:name="NE.Ref{F375990D-45DE-42CC-A5F2-A4F920CA2ACF}" w:val=" ADDIN NE.Ref.{F375990D-45DE-42CC-A5F2-A4F920CA2ACF}&lt;Citation&gt;&lt;Group&gt;&lt;References&gt;&lt;Item&gt;&lt;ID&gt;101&lt;/ID&gt;&lt;UID&gt;{189E54AE-D948-415F-AFEC-E5613AF96E7C}&lt;/UID&gt;&lt;Title&gt;New Group Contribution Method for Estimating Properties of Pure Compounds&lt;/Title&gt;&lt;Template&gt;Journal Article&lt;/Template&gt;&lt;Star&gt;0&lt;/Star&gt;&lt;Tag&gt;0&lt;/Tag&gt;&lt;Author&gt;Constantinou, Leonidas; Gani, Rafiqul&lt;/Author&gt;&lt;Year&gt;1994&lt;/Year&gt;&lt;Details&gt;&lt;_accessed&gt;60366887&lt;/_accessed&gt;&lt;_collection_scope&gt;EI;SCI;SCIE;&lt;/_collection_scope&gt;&lt;_created&gt;60247323&lt;/_created&gt;&lt;_impact_factor&gt;   3.326&lt;/_impact_factor&gt;&lt;_issue&gt;10&lt;/_issue&gt;&lt;_journal&gt;AIChE Journal&lt;/_journal&gt;&lt;_modified&gt;62662226&lt;/_modified&gt;&lt;_pages&gt;1697&lt;/_pages&gt;&lt;_volume&gt;40&lt;/_volume&gt;&lt;/Details&gt;&lt;Extra&gt;&lt;DBUID&gt;{66BFD380-FD4E-408B-89CC-294E9C62E297}&lt;/DBUID&gt;&lt;/Extra&gt;&lt;/Item&gt;&lt;/References&gt;&lt;/Group&gt;&lt;Group&gt;&lt;References&gt;&lt;Item&gt;&lt;ID&gt;104&lt;/ID&gt;&lt;UID&gt;{CBFD5E43-F191-4097-B49B-9BEC8D8E793B}&lt;/UID&gt;&lt;Title&gt;Estimation of the acentric factor and the liquid molar volume at 298 K using a new group contribution method&lt;/Title&gt;&lt;Template&gt;Journal Article&lt;/Template&gt;&lt;Star&gt;0&lt;/Star&gt;&lt;Tag&gt;0&lt;/Tag&gt;&lt;Author&gt;Constantinou, Leonidas; Gani, Rafiqul; O&amp;apos;Connell, John P&lt;/Author&gt;&lt;Year&gt;1995&lt;/Year&gt;&lt;Details&gt;&lt;_accessed&gt;60248001&lt;/_accessed&gt;&lt;_alternate_title&gt;Fluid Phase Equilibria&lt;/_alternate_title&gt;&lt;_collection_scope&gt;EI;SCI;SCIE;&lt;/_collection_scope&gt;&lt;_created&gt;60247323&lt;/_created&gt;&lt;_date&gt;49986720&lt;/_date&gt;&lt;_date_display&gt;1995/1/16/&lt;/_date_display&gt;&lt;_db_updated&gt;ScienceDirect&lt;/_db_updated&gt;&lt;_doi&gt;10.1016/0378-3812(94)02593-P&lt;/_doi&gt;&lt;_impact_factor&gt;   2.197&lt;/_impact_factor&gt;&lt;_isbn&gt;0378-3812&lt;/_isbn&gt;&lt;_issue&gt;1&lt;/_issue&gt;&lt;_journal&gt;Fluid Phase Equilibria&lt;/_journal&gt;&lt;_keywords&gt;Theory; Application; Group contribution; Liquid molar volume; Acentric factor; Pure compounds&lt;/_keywords&gt;&lt;_modified&gt;62662226&lt;/_modified&gt;&lt;_pages&gt;11-22&lt;/_pages&gt;&lt;_url&gt;http://www.sciencedirect.com/science/article/pii/037838129402593P&lt;/_url&gt;&lt;_volume&gt;103&lt;/_volume&gt;&lt;/Details&gt;&lt;Extra&gt;&lt;DBUID&gt;{66BFD380-FD4E-408B-89CC-294E9C62E297}&lt;/DBUID&gt;&lt;/Extra&gt;&lt;/Item&gt;&lt;/References&gt;&lt;/Group&gt;&lt;/Citation&gt;_x000a_"/>
    <w:docVar w:name="NE.Ref{F6328A3D-2B5B-4A69-92F6-7440DBFB469D}" w:val=" ADDIN NE.Ref.{F6328A3D-2B5B-4A69-92F6-7440DBFB469D}&lt;Citation&gt;&lt;Group&gt;&lt;References&gt;&lt;Item&gt;&lt;ID&gt;2577&lt;/ID&gt;&lt;UID&gt;{7565FC35-FE83-495F-A99F-DC124A1A041D}&lt;/UID&gt;&lt;Title&gt;一种新的汽油辛烷值的气相色谱测定方法&lt;/Title&gt;&lt;Template&gt;Journal Article&lt;/Template&gt;&lt;Star&gt;0&lt;/Star&gt;&lt;Tag&gt;0&lt;/Tag&gt;&lt;Author&gt;李长秀; 杨海鹰; 王征&lt;/Author&gt;&lt;Year&gt;2003&lt;/Year&gt;&lt;Details&gt;&lt;_accessed&gt;61116005&lt;/_accessed&gt;&lt;_author_aff&gt;石油化工科学研究院;石油化工科学研究院;石油化工科学研究院 北京100083 _x000d__x000a__x000d__x000a__x000d__x000a__x000d__x000a__x000d__x000a__x000d__x000a__x000d__x000a__x000d__x000a__x000d__x000a_;北京100083 _x000d__x000a__x000d__x000a__x000d__x000a__x000d__x000a__x000d__x000a__x000d__x000a__x000d__x000a__x000d__x000a__x000d__x000a_;北京100083&lt;/_author_aff&gt;&lt;_collection_scope&gt;中国科技核心期刊;中文核心期刊;CSCD;&lt;/_collection_scope&gt;&lt;_created&gt;61116005&lt;/_created&gt;&lt;_date&gt;54214560&lt;/_date&gt;&lt;_db_provider&gt;CNKI: 期刊&lt;/_db_provider&gt;&lt;_db_updated&gt;CNKI - Reference&lt;/_db_updated&gt;&lt;_issue&gt;01&lt;/_issue&gt;&lt;_journal&gt;色谱&lt;/_journal&gt;&lt;_keywords&gt;气相色谱;辛烷值;汽油&lt;/_keywords&gt;&lt;_language&gt;Chinese&lt;/_language&gt;&lt;_modified&gt;61116005&lt;/_modified&gt;&lt;_pages&gt;81-84&lt;/_pages&gt;&lt;_url&gt;http://www.cnki.net/KCMS/detail/detail.aspx?FileName=SPZZ200301020&amp;amp;DbName=CJFQ2003&lt;/_url&gt;&lt;_translated_author&gt;Li, Zhangxiu;Yang, Haiying;Wang, Zheng&lt;/_translated_author&gt;&lt;/Details&gt;&lt;Extra&gt;&lt;DBUID&gt;{66BFD380-FD4E-408B-89CC-294E9C62E297}&lt;/DBUID&gt;&lt;/Extra&gt;&lt;/Item&gt;&lt;/References&gt;&lt;/Group&gt;&lt;/Citation&gt;_x000a_"/>
    <w:docVar w:name="NE.Ref{F70AB202-FE08-4633-987B-6E9501C3AE70}" w:val=" ADDIN NE.Ref.{F70AB202-FE08-4633-987B-6E9501C3AE70}&lt;Citation&gt;&lt;Group&gt;&lt;References&gt;&lt;Item&gt;&lt;ID&gt;2669&lt;/ID&gt;&lt;UID&gt;{496AB3DA-10EF-42FB-9341-7E667D0DDB3F}&lt;/UID&gt;&lt;Title&gt;Determination of Octane Numbers and Reid Vapor Pressure of Commercial Petroleum Fuels Using FT-Raman Spectroscopy and Partial Least-Squares Regression Analysis&lt;/Title&gt;&lt;Template&gt;Journal Article&lt;/Template&gt;&lt;Star&gt;0&lt;/Star&gt;&lt;Tag&gt;0&lt;/Tag&gt;&lt;Author&gt;Cooper, John B; Wise, Kent L; Groves, James.; Welch, William T&lt;/Author&gt;&lt;Year&gt;1995&lt;/Year&gt;&lt;Details&gt;&lt;_collection_scope&gt;EI;SCI;SCIE;&lt;/_collection_scope&gt;&lt;_created&gt;61393530&lt;/_created&gt;&lt;_impact_factor&gt;   6.042&lt;/_impact_factor&gt;&lt;_issue&gt;22&lt;/_issue&gt;&lt;_journal&gt;Analytical Chemistry&lt;/_journal&gt;&lt;_modified&gt;62675252&lt;/_modified&gt;&lt;_pages&gt;4096-4100&lt;/_pages&gt;&lt;_volume&gt;67&lt;/_volume&gt;&lt;_accessed&gt;62675522&lt;/_accessed&gt;&lt;/Details&gt;&lt;Extra&gt;&lt;DBUID&gt;{66BFD380-FD4E-408B-89CC-294E9C62E297}&lt;/DBUID&gt;&lt;/Extra&gt;&lt;/Item&gt;&lt;/References&gt;&lt;/Group&gt;&lt;/Citation&gt;_x000a_"/>
    <w:docVar w:name="NE.Ref{F7D88D64-CE52-40B5-B65A-6A5A280035BE}" w:val=" ADDIN NE.Ref.{F7D88D64-CE52-40B5-B65A-6A5A280035BE}&lt;Citation&gt;&lt;Group&gt;&lt;References&gt;&lt;Item&gt;&lt;ID&gt;2729&lt;/ID&gt;&lt;UID&gt;{26693E71-9AD7-400D-8B60-C89C49BC68A3}&lt;/UID&gt;&lt;Title&gt;MoleculeNet: a benchmark for molecular machine learning&lt;/Title&gt;&lt;Template&gt;Journal Article&lt;/Template&gt;&lt;Star&gt;0&lt;/Star&gt;&lt;Tag&gt;0&lt;/Tag&gt;&lt;Author&gt;Wu, Z; Ramsundar, B; Feinberg, E N; Gomes, J; Geniesse, C; Pappu, A S; Leswing, K; Pande, V&lt;/Author&gt;&lt;Year&gt;2018&lt;/Year&gt;&lt;Details&gt;&lt;_accessed&gt;62674212&lt;/_accessed&gt;&lt;_accession_num&gt;29629118&lt;/_accession_num&gt;&lt;_author_adr&gt;Department of Chemistry , Stanford University , Stanford , CA 94305 , USA . Email: pande@stanford.edu.; Department of Computer Science , Stanford University , Stanford , CA 94305 , USA.; Program in Biophysics , Stanford School of Medicine , Stanford , CA 94305 , USA.; Department of Chemistry , Stanford University , Stanford , CA 94305 , USA . Email: pande@stanford.edu.; Program in Biophysics , Stanford School of Medicine , Stanford , CA 94305 , USA.; Department of Computer Science , Stanford University , Stanford , CA 94305 , USA.; Schrodinger Inc. , USA.; Department of Chemistry , Stanford University , Stanford , CA 94305 , USA . Email: pande@stanford.edu.&lt;/_author_adr&gt;&lt;_collection_scope&gt;SCI;SCIE;EI&lt;/_collection_scope&gt;&lt;_created&gt;62674210&lt;/_created&gt;&lt;_date&gt;62081280&lt;/_date&gt;&lt;_date_display&gt;2018 Jan 14&lt;/_date_display&gt;&lt;_db_updated&gt;PubMed&lt;/_db_updated&gt;&lt;_doi&gt;10.1039/c7sc02664a&lt;/_doi&gt;&lt;_impact_factor&gt;   9.063&lt;/_impact_factor&gt;&lt;_isbn&gt;2041-6520 (Print); 2041-6520 (Linking)&lt;/_isbn&gt;&lt;_issue&gt;2&lt;/_issue&gt;&lt;_journal&gt;Chem Sci&lt;/_journal&gt;&lt;_language&gt;eng&lt;/_language&gt;&lt;_modified&gt;62675461&lt;/_modified&gt;&lt;_pages&gt;513-530&lt;/_pages&gt;&lt;_tertiary_title&gt;Chemical science&lt;/_tertiary_title&gt;&lt;_type_work&gt;Journal Article&lt;/_type_work&gt;&lt;_url&gt;http://www.ncbi.nlm.nih.gov/entrez/query.fcgi?cmd=Retrieve&amp;amp;db=pubmed&amp;amp;dopt=Abstract&amp;amp;list_uids=29629118&amp;amp;query_hl=1&lt;/_url&gt;&lt;_volume&gt;9&lt;/_volume&gt;&lt;/Details&gt;&lt;Extra&gt;&lt;DBUID&gt;{66BFD380-FD4E-408B-89CC-294E9C62E297}&lt;/DBUID&gt;&lt;/Extra&gt;&lt;/Item&gt;&lt;/References&gt;&lt;/Group&gt;&lt;/Citation&gt;_x000a_"/>
    <w:docVar w:name="NE.Ref{F801EE95-9868-45D7-B6C3-FCFED6ED3DD3}" w:val=" ADDIN NE.Ref.{F801EE95-9868-45D7-B6C3-FCFED6ED3DD3}&lt;Citation&gt;&lt;Group&gt;&lt;References&gt;&lt;Item&gt;&lt;ID&gt;2934&lt;/ID&gt;&lt;UID&gt;{C3C849B8-8DDA-493A-AE9E-C5F2AA1FE062}&lt;/UID&gt;&lt;Title&gt;多维气相色谱快速测定汽油中的烯烃、芳烃和苯含量&lt;/Title&gt;&lt;Template&gt;Journal Article&lt;/Template&gt;&lt;Star&gt;0&lt;/Star&gt;&lt;Tag&gt;0&lt;/Tag&gt;&lt;Author&gt;徐广通; 杨玉蕊; 陆婉珍&lt;/Author&gt;&lt;Year&gt;2003&lt;/Year&gt;&lt;Details&gt;&lt;_language&gt;Chinese&lt;/_language&gt;&lt;_created&gt;62675286&lt;/_created&gt;&lt;_modified&gt;62675286&lt;/_modified&gt;&lt;_url&gt;http://kns.cnki.net/KCMS/detail/detail.aspx?FileName=SYLH200303020&amp;amp;DbName=CJFQ2003&lt;/_url&gt;&lt;_journal&gt;石油炼制与化工&lt;/_journal&gt;&lt;_issue&gt;03&lt;/_issue&gt;&lt;_pages&gt;61-65&lt;/_pages&gt;&lt;_date&gt;54282240&lt;/_date&gt;&lt;_keywords&gt;汽油料;烯烃;芳烃;苯;气相色谱法&lt;/_keywords&gt;&lt;_author_aff&gt;石油化工科学研究院;石油化工科学研究院;石油化工科学研究院 北京 100083_x000d__x000a__x000d__x000a__x000d__x000a__x000d__x000a__x000d__x000a__x000d__x000a__x000d__x000a__x000d__x000a__x000d__x000a_;北京 100083_x000d__x000a__x000d__x000a__x000d__x000a__x000d__x000a__x000d__x000a__x000d__x000a__x000d__x000a__x000d__x000a__x000d__x000a_;北京 100083&lt;/_author_aff&gt;&lt;_db_provider&gt;CNKI: 期刊&lt;/_db_provider&gt;&lt;_accessed&gt;62675286&lt;/_accessed&gt;&lt;_db_updated&gt;CNKI - Reference&lt;/_db_updated&gt;&lt;_collection_scope&gt;CSCD;PKU&lt;/_collection_scope&gt;&lt;_translated_author&gt;Xu, Guangtong;Yang, Yurui;Lu, Wanzhen&lt;/_translated_author&gt;&lt;/Details&gt;&lt;Extra&gt;&lt;DBUID&gt;{66BFD380-FD4E-408B-89CC-294E9C62E297}&lt;/DBUID&gt;&lt;/Extra&gt;&lt;/Item&gt;&lt;/References&gt;&lt;/Group&gt;&lt;/Citation&gt;_x000a_"/>
    <w:docVar w:name="NE.Ref{F9990083-C8B5-4DE2-B9A4-E563F4808EC3}" w:val=" ADDIN NE.Ref.{F9990083-C8B5-4DE2-B9A4-E563F4808EC3}&lt;Citation&gt;&lt;Group&gt;&lt;References&gt;&lt;Item&gt;&lt;ID&gt;2951&lt;/ID&gt;&lt;UID&gt;{C22C8DAC-2F86-46A0-862A-BDEE89F8D230}&lt;/UID&gt;&lt;Title&gt;Characterization and properties of petroleum fractions&lt;/Title&gt;&lt;Template&gt;Book&lt;/Template&gt;&lt;Star&gt;0&lt;/Star&gt;&lt;Tag&gt;0&lt;/Tag&gt;&lt;Author&gt;Riazi, M R&lt;/Author&gt;&lt;Year&gt;2005&lt;/Year&gt;&lt;Details&gt;&lt;_isbn&gt;0803133618&lt;/_isbn&gt;&lt;_publisher&gt;ASTM international&lt;/_publisher&gt;&lt;_volume&gt;50&lt;/_volume&gt;&lt;_created&gt;62677339&lt;/_created&gt;&lt;_modified&gt;62677339&lt;/_modified&gt;&lt;/Details&gt;&lt;Extra&gt;&lt;DBUID&gt;{66BFD380-FD4E-408B-89CC-294E9C62E297}&lt;/DBUID&gt;&lt;/Extra&gt;&lt;/Item&gt;&lt;/References&gt;&lt;/Group&gt;&lt;/Citation&gt;_x000a_"/>
    <w:docVar w:name="NE.Ref{FEA90FFB-7248-45EF-886B-61DDE2023A15}" w:val=" ADDIN NE.Ref.{FEA90FFB-7248-45EF-886B-61DDE2023A15}&lt;Citation&gt;&lt;Group&gt;&lt;References&gt;&lt;Item&gt;&lt;ID&gt;27&lt;/ID&gt;&lt;UID&gt;{13CEF788-2AE9-4E92-9F7C-BD47B31334B6}&lt;/UID&gt;&lt;Title&gt;Development of a Detailed Gasoline Composition-Based Octane Model&lt;/Title&gt;&lt;Template&gt;Journal Article&lt;/Template&gt;&lt;Star&gt;0&lt;/Star&gt;&lt;Tag&gt;0&lt;/Tag&gt;&lt;Author&gt;Ghosh, Prasenjeet; Hickey, Karlton J; Jaffe, Stephen B&lt;/Author&gt;&lt;Year&gt;2006&lt;/Year&gt;&lt;Details&gt;&lt;_accessed&gt;62678776&lt;/_accessed&gt;&lt;_collection_scope&gt;SCI;SCIE;&lt;/_collection_scope&gt;&lt;_created&gt;60228872&lt;/_created&gt;&lt;_db_updated&gt;CrossRef&lt;/_db_updated&gt;&lt;_doi&gt;10.1021/ie050811h&lt;/_doi&gt;&lt;_impact_factor&gt;   3.141&lt;/_impact_factor&gt;&lt;_isbn&gt;0888-5885&lt;/_isbn&gt;&lt;_issue&gt;1&lt;/_issue&gt;&lt;_journal&gt;Industrial &amp;amp; Engineering Chemistry Research&lt;/_journal&gt;&lt;_modified&gt;62613504&lt;/_modified&gt;&lt;_pages&gt;337-345&lt;/_pages&gt;&lt;_tertiary_title&gt;Ind. Eng. Chem. Res.&lt;/_tertiary_title&gt;&lt;_url&gt;http://pubs.acs.org/doi/abs/10.1021/ie050811h&lt;/_url&gt;&lt;_volume&gt;45&lt;/_volume&gt;&lt;/Details&gt;&lt;Extra&gt;&lt;DBUID&gt;{66BFD380-FD4E-408B-89CC-294E9C62E297}&lt;/DBUID&gt;&lt;/Extra&gt;&lt;/Item&gt;&lt;/References&gt;&lt;/Group&gt;&lt;/Citation&gt;_x000a_"/>
    <w:docVar w:name="NE.Ref{FF89EB4C-84E4-4E30-958D-1CC8354EAB3E}" w:val=" ADDIN NE.Ref.{FF89EB4C-84E4-4E30-958D-1CC8354EAB3E}&lt;Citation&gt;&lt;Group&gt;&lt;References&gt;&lt;Item&gt;&lt;ID&gt;2697&lt;/ID&gt;&lt;UID&gt;{1A50D739-D8D9-4D9A-A3F3-CDFB8AA57C50}&lt;/UID&gt;&lt;Title&gt;Multidimensional gas chromatography for the detailed PIONA analysis of heavy naphtha: Hyphenation of an olefin trap to comprehensive two-dimensional gas chromatography&lt;/Title&gt;&lt;Template&gt;Journal Article&lt;/Template&gt;&lt;Star&gt;0&lt;/Star&gt;&lt;Tag&gt;0&lt;/Tag&gt;&lt;Author&gt;Vendeuvre, Colombe; Bertoncini, Fabrice; Espinat, Didier; Thiébaut, Didier; Hennion, Marie-Claire&lt;/Author&gt;&lt;Year&gt;2005&lt;/Year&gt;&lt;Details&gt;&lt;_accessed&gt;62659991&lt;/_accessed&gt;&lt;_collection_scope&gt;SCI;SCIE;EI&lt;/_collection_scope&gt;&lt;_created&gt;62659991&lt;/_created&gt;&lt;_db_updated&gt;CrossRef&lt;/_db_updated&gt;&lt;_doi&gt;10.1016/j.chroma.2005.06.087&lt;/_doi&gt;&lt;_impact_factor&gt;   3.716&lt;/_impact_factor&gt;&lt;_isbn&gt;00219673&lt;/_isbn&gt;&lt;_issue&gt;1-2&lt;/_issue&gt;&lt;_journal&gt;Journal of Chromatography A&lt;/_journal&gt;&lt;_modified&gt;62659991&lt;/_modified&gt;&lt;_pages&gt;116-125&lt;/_pages&gt;&lt;_tertiary_title&gt;Journal of Chromatography A&lt;/_tertiary_title&gt;&lt;_url&gt;https://linkinghub.elsevier.com/retrieve/pii/S0021967305011957_x000d__x000a_https://api.elsevier.com/content/article/PII:S0021967305011957?httpAccept=text/xml&lt;/_url&gt;&lt;_volume&gt;1090&lt;/_volume&gt;&lt;/Details&gt;&lt;Extra&gt;&lt;DBUID&gt;{66BFD380-FD4E-408B-89CC-294E9C62E297}&lt;/DBUID&gt;&lt;/Extra&gt;&lt;/Item&gt;&lt;/References&gt;&lt;/Group&gt;&lt;/Citation&gt;_x000a_"/>
    <w:docVar w:name="ne_docsoft" w:val="MSWord"/>
    <w:docVar w:name="ne_docversion" w:val="NoteExpress 2.0"/>
    <w:docVar w:name="ne_stylename" w:val="cuichen"/>
  </w:docVars>
  <w:rsids>
    <w:rsidRoot w:val="00937580"/>
    <w:rsid w:val="00000857"/>
    <w:rsid w:val="0000272C"/>
    <w:rsid w:val="000029BF"/>
    <w:rsid w:val="0000547F"/>
    <w:rsid w:val="0000589E"/>
    <w:rsid w:val="00005DBB"/>
    <w:rsid w:val="0000747A"/>
    <w:rsid w:val="00007B54"/>
    <w:rsid w:val="00007F64"/>
    <w:rsid w:val="000107A5"/>
    <w:rsid w:val="00010D3B"/>
    <w:rsid w:val="00013559"/>
    <w:rsid w:val="000139BC"/>
    <w:rsid w:val="00014334"/>
    <w:rsid w:val="00015A3A"/>
    <w:rsid w:val="00015AE9"/>
    <w:rsid w:val="00017DD8"/>
    <w:rsid w:val="000205F5"/>
    <w:rsid w:val="0002101C"/>
    <w:rsid w:val="00021846"/>
    <w:rsid w:val="0002254F"/>
    <w:rsid w:val="00024115"/>
    <w:rsid w:val="00024384"/>
    <w:rsid w:val="00025685"/>
    <w:rsid w:val="00025C7B"/>
    <w:rsid w:val="000307BF"/>
    <w:rsid w:val="00032DAB"/>
    <w:rsid w:val="00034E6E"/>
    <w:rsid w:val="00035658"/>
    <w:rsid w:val="00035829"/>
    <w:rsid w:val="00035991"/>
    <w:rsid w:val="0003777E"/>
    <w:rsid w:val="00041414"/>
    <w:rsid w:val="00042322"/>
    <w:rsid w:val="00043AEB"/>
    <w:rsid w:val="00044786"/>
    <w:rsid w:val="000451E3"/>
    <w:rsid w:val="00045C66"/>
    <w:rsid w:val="000473B2"/>
    <w:rsid w:val="0004742B"/>
    <w:rsid w:val="000501E6"/>
    <w:rsid w:val="00050A98"/>
    <w:rsid w:val="000510B1"/>
    <w:rsid w:val="00051BAA"/>
    <w:rsid w:val="000531E0"/>
    <w:rsid w:val="00053A18"/>
    <w:rsid w:val="00054744"/>
    <w:rsid w:val="00056A60"/>
    <w:rsid w:val="00061B75"/>
    <w:rsid w:val="00063B1E"/>
    <w:rsid w:val="0006679A"/>
    <w:rsid w:val="00066CAA"/>
    <w:rsid w:val="0006732A"/>
    <w:rsid w:val="000702A1"/>
    <w:rsid w:val="0007062F"/>
    <w:rsid w:val="00070681"/>
    <w:rsid w:val="000724DE"/>
    <w:rsid w:val="0007298F"/>
    <w:rsid w:val="00072E21"/>
    <w:rsid w:val="000735D9"/>
    <w:rsid w:val="00074014"/>
    <w:rsid w:val="0007507C"/>
    <w:rsid w:val="000774EC"/>
    <w:rsid w:val="000775C2"/>
    <w:rsid w:val="00077C64"/>
    <w:rsid w:val="00077E46"/>
    <w:rsid w:val="0008122B"/>
    <w:rsid w:val="0008221A"/>
    <w:rsid w:val="00082D23"/>
    <w:rsid w:val="00084B42"/>
    <w:rsid w:val="00085276"/>
    <w:rsid w:val="00087289"/>
    <w:rsid w:val="00090BE2"/>
    <w:rsid w:val="00091416"/>
    <w:rsid w:val="00094886"/>
    <w:rsid w:val="000949F8"/>
    <w:rsid w:val="000961D2"/>
    <w:rsid w:val="000A254A"/>
    <w:rsid w:val="000A261B"/>
    <w:rsid w:val="000A384F"/>
    <w:rsid w:val="000A7CB3"/>
    <w:rsid w:val="000B06E5"/>
    <w:rsid w:val="000B0B26"/>
    <w:rsid w:val="000B30DB"/>
    <w:rsid w:val="000B3B1B"/>
    <w:rsid w:val="000B49B4"/>
    <w:rsid w:val="000B68BF"/>
    <w:rsid w:val="000B6FD1"/>
    <w:rsid w:val="000B7BB4"/>
    <w:rsid w:val="000C0F43"/>
    <w:rsid w:val="000C39EF"/>
    <w:rsid w:val="000C45DF"/>
    <w:rsid w:val="000C4D2D"/>
    <w:rsid w:val="000C4EE8"/>
    <w:rsid w:val="000C599E"/>
    <w:rsid w:val="000C7CD7"/>
    <w:rsid w:val="000C7DC3"/>
    <w:rsid w:val="000D0906"/>
    <w:rsid w:val="000D2309"/>
    <w:rsid w:val="000D37C0"/>
    <w:rsid w:val="000D5207"/>
    <w:rsid w:val="000D7D80"/>
    <w:rsid w:val="000E06C6"/>
    <w:rsid w:val="000E1236"/>
    <w:rsid w:val="000E1B5A"/>
    <w:rsid w:val="000E1F97"/>
    <w:rsid w:val="000E3DF1"/>
    <w:rsid w:val="000E5CB3"/>
    <w:rsid w:val="000F0D9A"/>
    <w:rsid w:val="000F2E03"/>
    <w:rsid w:val="000F325B"/>
    <w:rsid w:val="000F329F"/>
    <w:rsid w:val="000F3300"/>
    <w:rsid w:val="000F37E3"/>
    <w:rsid w:val="000F48A9"/>
    <w:rsid w:val="000F4DDD"/>
    <w:rsid w:val="000F5505"/>
    <w:rsid w:val="0010007B"/>
    <w:rsid w:val="00100122"/>
    <w:rsid w:val="00100A19"/>
    <w:rsid w:val="00100B70"/>
    <w:rsid w:val="00100FCB"/>
    <w:rsid w:val="00102990"/>
    <w:rsid w:val="0010374A"/>
    <w:rsid w:val="00103A82"/>
    <w:rsid w:val="00105AA9"/>
    <w:rsid w:val="00105E81"/>
    <w:rsid w:val="001078A3"/>
    <w:rsid w:val="0011197E"/>
    <w:rsid w:val="00111C3E"/>
    <w:rsid w:val="00112BB2"/>
    <w:rsid w:val="00115C2E"/>
    <w:rsid w:val="00122699"/>
    <w:rsid w:val="00122C1F"/>
    <w:rsid w:val="001234D3"/>
    <w:rsid w:val="001239D2"/>
    <w:rsid w:val="00125512"/>
    <w:rsid w:val="001258C8"/>
    <w:rsid w:val="001302B5"/>
    <w:rsid w:val="00131379"/>
    <w:rsid w:val="00131F2B"/>
    <w:rsid w:val="00132448"/>
    <w:rsid w:val="0013395A"/>
    <w:rsid w:val="00133AEA"/>
    <w:rsid w:val="0013421F"/>
    <w:rsid w:val="001347BD"/>
    <w:rsid w:val="00135ADA"/>
    <w:rsid w:val="00136618"/>
    <w:rsid w:val="001375A8"/>
    <w:rsid w:val="001375B5"/>
    <w:rsid w:val="00140FB8"/>
    <w:rsid w:val="00141263"/>
    <w:rsid w:val="00142EBF"/>
    <w:rsid w:val="00143555"/>
    <w:rsid w:val="0014499B"/>
    <w:rsid w:val="0014692F"/>
    <w:rsid w:val="00153C3C"/>
    <w:rsid w:val="00154838"/>
    <w:rsid w:val="00154A9D"/>
    <w:rsid w:val="0015691B"/>
    <w:rsid w:val="00157B84"/>
    <w:rsid w:val="00160EA5"/>
    <w:rsid w:val="001616B5"/>
    <w:rsid w:val="001628C1"/>
    <w:rsid w:val="00162CC3"/>
    <w:rsid w:val="00162E98"/>
    <w:rsid w:val="00163BE8"/>
    <w:rsid w:val="0016640A"/>
    <w:rsid w:val="00166635"/>
    <w:rsid w:val="00166AAD"/>
    <w:rsid w:val="00166F83"/>
    <w:rsid w:val="001702A8"/>
    <w:rsid w:val="00170385"/>
    <w:rsid w:val="00170B87"/>
    <w:rsid w:val="00174129"/>
    <w:rsid w:val="001742C6"/>
    <w:rsid w:val="0017670E"/>
    <w:rsid w:val="00176A52"/>
    <w:rsid w:val="001803D3"/>
    <w:rsid w:val="00181AF1"/>
    <w:rsid w:val="00181EF5"/>
    <w:rsid w:val="00183A4E"/>
    <w:rsid w:val="0018419B"/>
    <w:rsid w:val="0018430C"/>
    <w:rsid w:val="00184C2F"/>
    <w:rsid w:val="001854D3"/>
    <w:rsid w:val="0018550E"/>
    <w:rsid w:val="00185584"/>
    <w:rsid w:val="00186978"/>
    <w:rsid w:val="0018707C"/>
    <w:rsid w:val="0018761A"/>
    <w:rsid w:val="00187632"/>
    <w:rsid w:val="00190964"/>
    <w:rsid w:val="0019249B"/>
    <w:rsid w:val="00193294"/>
    <w:rsid w:val="001946F7"/>
    <w:rsid w:val="00194F52"/>
    <w:rsid w:val="001952ED"/>
    <w:rsid w:val="00196EC2"/>
    <w:rsid w:val="001971B3"/>
    <w:rsid w:val="00197B2E"/>
    <w:rsid w:val="00197F21"/>
    <w:rsid w:val="001A17A4"/>
    <w:rsid w:val="001A1868"/>
    <w:rsid w:val="001A19C0"/>
    <w:rsid w:val="001A33B7"/>
    <w:rsid w:val="001A7ACB"/>
    <w:rsid w:val="001B076B"/>
    <w:rsid w:val="001B0EFD"/>
    <w:rsid w:val="001B1FB6"/>
    <w:rsid w:val="001B3180"/>
    <w:rsid w:val="001B3335"/>
    <w:rsid w:val="001B4009"/>
    <w:rsid w:val="001B69BD"/>
    <w:rsid w:val="001B78E0"/>
    <w:rsid w:val="001C0E34"/>
    <w:rsid w:val="001C173A"/>
    <w:rsid w:val="001C3810"/>
    <w:rsid w:val="001C472B"/>
    <w:rsid w:val="001C559A"/>
    <w:rsid w:val="001C6A3C"/>
    <w:rsid w:val="001C6BC6"/>
    <w:rsid w:val="001C7541"/>
    <w:rsid w:val="001C7FA8"/>
    <w:rsid w:val="001D0538"/>
    <w:rsid w:val="001D0FC0"/>
    <w:rsid w:val="001D3215"/>
    <w:rsid w:val="001D4FBB"/>
    <w:rsid w:val="001D5003"/>
    <w:rsid w:val="001D572C"/>
    <w:rsid w:val="001D58C9"/>
    <w:rsid w:val="001D66AB"/>
    <w:rsid w:val="001D7835"/>
    <w:rsid w:val="001E18E5"/>
    <w:rsid w:val="001E2BE2"/>
    <w:rsid w:val="001E3413"/>
    <w:rsid w:val="001E4A12"/>
    <w:rsid w:val="001E4CA7"/>
    <w:rsid w:val="001E546A"/>
    <w:rsid w:val="001E73DD"/>
    <w:rsid w:val="001F009B"/>
    <w:rsid w:val="001F14BF"/>
    <w:rsid w:val="001F3684"/>
    <w:rsid w:val="001F41A3"/>
    <w:rsid w:val="001F58C5"/>
    <w:rsid w:val="001F72F2"/>
    <w:rsid w:val="002009A7"/>
    <w:rsid w:val="002028DB"/>
    <w:rsid w:val="00203F3A"/>
    <w:rsid w:val="00206F04"/>
    <w:rsid w:val="0021047E"/>
    <w:rsid w:val="002108CA"/>
    <w:rsid w:val="00211B44"/>
    <w:rsid w:val="00213039"/>
    <w:rsid w:val="00213CB4"/>
    <w:rsid w:val="00214170"/>
    <w:rsid w:val="00214943"/>
    <w:rsid w:val="00214BE1"/>
    <w:rsid w:val="00215C26"/>
    <w:rsid w:val="002164CC"/>
    <w:rsid w:val="00216CC3"/>
    <w:rsid w:val="00216CF0"/>
    <w:rsid w:val="002201CD"/>
    <w:rsid w:val="0022023E"/>
    <w:rsid w:val="00220EB1"/>
    <w:rsid w:val="002212A2"/>
    <w:rsid w:val="0022264F"/>
    <w:rsid w:val="0022358A"/>
    <w:rsid w:val="00224FBF"/>
    <w:rsid w:val="002302B7"/>
    <w:rsid w:val="00231F1B"/>
    <w:rsid w:val="0023204B"/>
    <w:rsid w:val="0023367C"/>
    <w:rsid w:val="00234B4D"/>
    <w:rsid w:val="00235924"/>
    <w:rsid w:val="00235F6C"/>
    <w:rsid w:val="00236F88"/>
    <w:rsid w:val="00237104"/>
    <w:rsid w:val="0023775A"/>
    <w:rsid w:val="00237C55"/>
    <w:rsid w:val="00240D05"/>
    <w:rsid w:val="0024161F"/>
    <w:rsid w:val="00241F2A"/>
    <w:rsid w:val="002438AB"/>
    <w:rsid w:val="00243EC2"/>
    <w:rsid w:val="00243F3F"/>
    <w:rsid w:val="002442BF"/>
    <w:rsid w:val="00244300"/>
    <w:rsid w:val="002475A6"/>
    <w:rsid w:val="00247CF3"/>
    <w:rsid w:val="002519BC"/>
    <w:rsid w:val="00251A92"/>
    <w:rsid w:val="00251B6D"/>
    <w:rsid w:val="00252483"/>
    <w:rsid w:val="002529A0"/>
    <w:rsid w:val="00252B23"/>
    <w:rsid w:val="00253573"/>
    <w:rsid w:val="00255952"/>
    <w:rsid w:val="00255B25"/>
    <w:rsid w:val="00260526"/>
    <w:rsid w:val="00262D84"/>
    <w:rsid w:val="00263A76"/>
    <w:rsid w:val="0026591B"/>
    <w:rsid w:val="00266581"/>
    <w:rsid w:val="00266C07"/>
    <w:rsid w:val="00270844"/>
    <w:rsid w:val="00272CA0"/>
    <w:rsid w:val="00277808"/>
    <w:rsid w:val="00277AEF"/>
    <w:rsid w:val="002812A8"/>
    <w:rsid w:val="0028191E"/>
    <w:rsid w:val="002832D2"/>
    <w:rsid w:val="002835FD"/>
    <w:rsid w:val="00283693"/>
    <w:rsid w:val="00290FBE"/>
    <w:rsid w:val="0029157E"/>
    <w:rsid w:val="0029165F"/>
    <w:rsid w:val="00291D2A"/>
    <w:rsid w:val="0029377F"/>
    <w:rsid w:val="00293DF6"/>
    <w:rsid w:val="00294FC1"/>
    <w:rsid w:val="00296B92"/>
    <w:rsid w:val="002978E3"/>
    <w:rsid w:val="002A157B"/>
    <w:rsid w:val="002A199E"/>
    <w:rsid w:val="002A1A01"/>
    <w:rsid w:val="002A296E"/>
    <w:rsid w:val="002A2ED7"/>
    <w:rsid w:val="002A356B"/>
    <w:rsid w:val="002A37A0"/>
    <w:rsid w:val="002A5B7D"/>
    <w:rsid w:val="002A640B"/>
    <w:rsid w:val="002A7EAD"/>
    <w:rsid w:val="002B131C"/>
    <w:rsid w:val="002B1426"/>
    <w:rsid w:val="002B40E8"/>
    <w:rsid w:val="002B54AB"/>
    <w:rsid w:val="002B5BD7"/>
    <w:rsid w:val="002B659A"/>
    <w:rsid w:val="002C23BE"/>
    <w:rsid w:val="002C2D37"/>
    <w:rsid w:val="002C315A"/>
    <w:rsid w:val="002C48D4"/>
    <w:rsid w:val="002C6C61"/>
    <w:rsid w:val="002C6CD6"/>
    <w:rsid w:val="002C6F0F"/>
    <w:rsid w:val="002C7F7E"/>
    <w:rsid w:val="002D0575"/>
    <w:rsid w:val="002D0C8B"/>
    <w:rsid w:val="002D2FD1"/>
    <w:rsid w:val="002D6C0E"/>
    <w:rsid w:val="002D77D2"/>
    <w:rsid w:val="002D795D"/>
    <w:rsid w:val="002E00E7"/>
    <w:rsid w:val="002E0B3F"/>
    <w:rsid w:val="002E1508"/>
    <w:rsid w:val="002E169E"/>
    <w:rsid w:val="002E3398"/>
    <w:rsid w:val="002E3B60"/>
    <w:rsid w:val="002F5CF2"/>
    <w:rsid w:val="00300D16"/>
    <w:rsid w:val="003039B6"/>
    <w:rsid w:val="00303FB6"/>
    <w:rsid w:val="0030460B"/>
    <w:rsid w:val="003055FE"/>
    <w:rsid w:val="00307668"/>
    <w:rsid w:val="00307671"/>
    <w:rsid w:val="00307F19"/>
    <w:rsid w:val="00307F39"/>
    <w:rsid w:val="00311C54"/>
    <w:rsid w:val="003120AC"/>
    <w:rsid w:val="003127FC"/>
    <w:rsid w:val="003134BB"/>
    <w:rsid w:val="00314C11"/>
    <w:rsid w:val="00314EF6"/>
    <w:rsid w:val="00320097"/>
    <w:rsid w:val="003208B8"/>
    <w:rsid w:val="00321268"/>
    <w:rsid w:val="003222A3"/>
    <w:rsid w:val="00322E78"/>
    <w:rsid w:val="00323398"/>
    <w:rsid w:val="0032503E"/>
    <w:rsid w:val="00325168"/>
    <w:rsid w:val="00325B03"/>
    <w:rsid w:val="00326943"/>
    <w:rsid w:val="0032696F"/>
    <w:rsid w:val="00326A75"/>
    <w:rsid w:val="003272C0"/>
    <w:rsid w:val="003276A6"/>
    <w:rsid w:val="00330233"/>
    <w:rsid w:val="00330CB3"/>
    <w:rsid w:val="0033193A"/>
    <w:rsid w:val="00331D7C"/>
    <w:rsid w:val="00332070"/>
    <w:rsid w:val="003333D0"/>
    <w:rsid w:val="003359DB"/>
    <w:rsid w:val="003362DB"/>
    <w:rsid w:val="00336EC5"/>
    <w:rsid w:val="00341412"/>
    <w:rsid w:val="00342BD1"/>
    <w:rsid w:val="003431EC"/>
    <w:rsid w:val="00343859"/>
    <w:rsid w:val="00343D27"/>
    <w:rsid w:val="003441F3"/>
    <w:rsid w:val="003455A0"/>
    <w:rsid w:val="003457FD"/>
    <w:rsid w:val="003457FE"/>
    <w:rsid w:val="00347212"/>
    <w:rsid w:val="00350596"/>
    <w:rsid w:val="00350ABF"/>
    <w:rsid w:val="0035117A"/>
    <w:rsid w:val="0035171E"/>
    <w:rsid w:val="003524B0"/>
    <w:rsid w:val="003524B9"/>
    <w:rsid w:val="003534BB"/>
    <w:rsid w:val="00353C4D"/>
    <w:rsid w:val="00353EE3"/>
    <w:rsid w:val="00353FAB"/>
    <w:rsid w:val="003541DB"/>
    <w:rsid w:val="003544ED"/>
    <w:rsid w:val="0035626C"/>
    <w:rsid w:val="003574CB"/>
    <w:rsid w:val="00357954"/>
    <w:rsid w:val="00363B15"/>
    <w:rsid w:val="0037473B"/>
    <w:rsid w:val="003753B5"/>
    <w:rsid w:val="00376661"/>
    <w:rsid w:val="00377D32"/>
    <w:rsid w:val="0038043B"/>
    <w:rsid w:val="003805F8"/>
    <w:rsid w:val="003817C6"/>
    <w:rsid w:val="00381956"/>
    <w:rsid w:val="0038328A"/>
    <w:rsid w:val="003836C5"/>
    <w:rsid w:val="0038376D"/>
    <w:rsid w:val="003848B5"/>
    <w:rsid w:val="0038707E"/>
    <w:rsid w:val="00390315"/>
    <w:rsid w:val="00390342"/>
    <w:rsid w:val="003903BA"/>
    <w:rsid w:val="00390D6A"/>
    <w:rsid w:val="00391167"/>
    <w:rsid w:val="003936B4"/>
    <w:rsid w:val="00395543"/>
    <w:rsid w:val="00395EAE"/>
    <w:rsid w:val="003A1FB1"/>
    <w:rsid w:val="003A2202"/>
    <w:rsid w:val="003A24A0"/>
    <w:rsid w:val="003A2CE1"/>
    <w:rsid w:val="003A37C1"/>
    <w:rsid w:val="003A3BF1"/>
    <w:rsid w:val="003A4A80"/>
    <w:rsid w:val="003A5FEE"/>
    <w:rsid w:val="003A6749"/>
    <w:rsid w:val="003A75D8"/>
    <w:rsid w:val="003B0235"/>
    <w:rsid w:val="003B126E"/>
    <w:rsid w:val="003B1FBA"/>
    <w:rsid w:val="003B3FC6"/>
    <w:rsid w:val="003B4B2A"/>
    <w:rsid w:val="003B5676"/>
    <w:rsid w:val="003B67E7"/>
    <w:rsid w:val="003C0346"/>
    <w:rsid w:val="003C3288"/>
    <w:rsid w:val="003C45E3"/>
    <w:rsid w:val="003C5518"/>
    <w:rsid w:val="003C7D97"/>
    <w:rsid w:val="003D0212"/>
    <w:rsid w:val="003D05DD"/>
    <w:rsid w:val="003D11AC"/>
    <w:rsid w:val="003D1CE6"/>
    <w:rsid w:val="003D2EBA"/>
    <w:rsid w:val="003D32E3"/>
    <w:rsid w:val="003D3366"/>
    <w:rsid w:val="003D3469"/>
    <w:rsid w:val="003D4689"/>
    <w:rsid w:val="003D4913"/>
    <w:rsid w:val="003D4AD8"/>
    <w:rsid w:val="003D6481"/>
    <w:rsid w:val="003D7118"/>
    <w:rsid w:val="003D79CE"/>
    <w:rsid w:val="003E0EC3"/>
    <w:rsid w:val="003E1ECE"/>
    <w:rsid w:val="003E2054"/>
    <w:rsid w:val="003E52E6"/>
    <w:rsid w:val="003E68C6"/>
    <w:rsid w:val="003F32BE"/>
    <w:rsid w:val="003F43A5"/>
    <w:rsid w:val="003F47A2"/>
    <w:rsid w:val="003F4A47"/>
    <w:rsid w:val="003F55C6"/>
    <w:rsid w:val="003F7348"/>
    <w:rsid w:val="003F748E"/>
    <w:rsid w:val="003F7E8B"/>
    <w:rsid w:val="00400EEF"/>
    <w:rsid w:val="0040233F"/>
    <w:rsid w:val="00406178"/>
    <w:rsid w:val="00406591"/>
    <w:rsid w:val="0040750A"/>
    <w:rsid w:val="00411B17"/>
    <w:rsid w:val="0041229D"/>
    <w:rsid w:val="0041358A"/>
    <w:rsid w:val="00414703"/>
    <w:rsid w:val="00414D39"/>
    <w:rsid w:val="004153C2"/>
    <w:rsid w:val="00416D30"/>
    <w:rsid w:val="00417CA4"/>
    <w:rsid w:val="00420782"/>
    <w:rsid w:val="0042117E"/>
    <w:rsid w:val="004217EE"/>
    <w:rsid w:val="004231ED"/>
    <w:rsid w:val="004231F6"/>
    <w:rsid w:val="00425232"/>
    <w:rsid w:val="00425305"/>
    <w:rsid w:val="00426701"/>
    <w:rsid w:val="00432433"/>
    <w:rsid w:val="00432596"/>
    <w:rsid w:val="00432DDF"/>
    <w:rsid w:val="0043379B"/>
    <w:rsid w:val="004338B3"/>
    <w:rsid w:val="004349AA"/>
    <w:rsid w:val="00435DA4"/>
    <w:rsid w:val="00435E2B"/>
    <w:rsid w:val="00437C3F"/>
    <w:rsid w:val="0044053C"/>
    <w:rsid w:val="0044063D"/>
    <w:rsid w:val="00441829"/>
    <w:rsid w:val="00441D8B"/>
    <w:rsid w:val="0044258C"/>
    <w:rsid w:val="00442A7E"/>
    <w:rsid w:val="00443017"/>
    <w:rsid w:val="004439C5"/>
    <w:rsid w:val="004458BD"/>
    <w:rsid w:val="00446B74"/>
    <w:rsid w:val="004510DC"/>
    <w:rsid w:val="0045269C"/>
    <w:rsid w:val="0045322E"/>
    <w:rsid w:val="00453454"/>
    <w:rsid w:val="004536B6"/>
    <w:rsid w:val="0045584A"/>
    <w:rsid w:val="00456550"/>
    <w:rsid w:val="00456FC3"/>
    <w:rsid w:val="0045740A"/>
    <w:rsid w:val="0045766B"/>
    <w:rsid w:val="004576F6"/>
    <w:rsid w:val="00461684"/>
    <w:rsid w:val="00466855"/>
    <w:rsid w:val="00467BCA"/>
    <w:rsid w:val="00470A5F"/>
    <w:rsid w:val="00472583"/>
    <w:rsid w:val="00473E9B"/>
    <w:rsid w:val="0047480C"/>
    <w:rsid w:val="0047697D"/>
    <w:rsid w:val="004801DB"/>
    <w:rsid w:val="00484FBC"/>
    <w:rsid w:val="00485C34"/>
    <w:rsid w:val="00486F1D"/>
    <w:rsid w:val="00486FB3"/>
    <w:rsid w:val="00487B44"/>
    <w:rsid w:val="00487D8D"/>
    <w:rsid w:val="00493A7E"/>
    <w:rsid w:val="00493B90"/>
    <w:rsid w:val="00493DDD"/>
    <w:rsid w:val="00494A97"/>
    <w:rsid w:val="00496317"/>
    <w:rsid w:val="004A09ED"/>
    <w:rsid w:val="004A10BD"/>
    <w:rsid w:val="004A1445"/>
    <w:rsid w:val="004A1CB6"/>
    <w:rsid w:val="004A3D25"/>
    <w:rsid w:val="004A441E"/>
    <w:rsid w:val="004A47C0"/>
    <w:rsid w:val="004A5089"/>
    <w:rsid w:val="004A5B82"/>
    <w:rsid w:val="004A6073"/>
    <w:rsid w:val="004A6778"/>
    <w:rsid w:val="004A7A5F"/>
    <w:rsid w:val="004A7B81"/>
    <w:rsid w:val="004B11B5"/>
    <w:rsid w:val="004B1DD8"/>
    <w:rsid w:val="004B338A"/>
    <w:rsid w:val="004B3598"/>
    <w:rsid w:val="004B44EA"/>
    <w:rsid w:val="004B54FA"/>
    <w:rsid w:val="004B7736"/>
    <w:rsid w:val="004C14F2"/>
    <w:rsid w:val="004C2619"/>
    <w:rsid w:val="004C3DAF"/>
    <w:rsid w:val="004C3F7D"/>
    <w:rsid w:val="004C61E2"/>
    <w:rsid w:val="004C6DBB"/>
    <w:rsid w:val="004C7035"/>
    <w:rsid w:val="004C70B0"/>
    <w:rsid w:val="004C7B37"/>
    <w:rsid w:val="004D050A"/>
    <w:rsid w:val="004D2A1E"/>
    <w:rsid w:val="004D2B75"/>
    <w:rsid w:val="004D632E"/>
    <w:rsid w:val="004D6F9D"/>
    <w:rsid w:val="004D7EA7"/>
    <w:rsid w:val="004E0D5E"/>
    <w:rsid w:val="004E1910"/>
    <w:rsid w:val="004E309E"/>
    <w:rsid w:val="004E32FA"/>
    <w:rsid w:val="004E3EBF"/>
    <w:rsid w:val="004E57BD"/>
    <w:rsid w:val="004E5CCB"/>
    <w:rsid w:val="004E61A1"/>
    <w:rsid w:val="004E7D3F"/>
    <w:rsid w:val="004F0E07"/>
    <w:rsid w:val="004F1175"/>
    <w:rsid w:val="004F1BFF"/>
    <w:rsid w:val="004F1D4A"/>
    <w:rsid w:val="004F2868"/>
    <w:rsid w:val="004F2B66"/>
    <w:rsid w:val="004F2C29"/>
    <w:rsid w:val="004F2F22"/>
    <w:rsid w:val="004F3780"/>
    <w:rsid w:val="004F7313"/>
    <w:rsid w:val="0050037F"/>
    <w:rsid w:val="00502CDA"/>
    <w:rsid w:val="0050402A"/>
    <w:rsid w:val="00506F5A"/>
    <w:rsid w:val="00507C68"/>
    <w:rsid w:val="00511318"/>
    <w:rsid w:val="005160B7"/>
    <w:rsid w:val="0051793E"/>
    <w:rsid w:val="00517C51"/>
    <w:rsid w:val="005236ED"/>
    <w:rsid w:val="00525588"/>
    <w:rsid w:val="00530F71"/>
    <w:rsid w:val="005329A0"/>
    <w:rsid w:val="00532DC0"/>
    <w:rsid w:val="005338D6"/>
    <w:rsid w:val="005347A8"/>
    <w:rsid w:val="005358C4"/>
    <w:rsid w:val="005360C0"/>
    <w:rsid w:val="005439A5"/>
    <w:rsid w:val="00546DCA"/>
    <w:rsid w:val="0055003F"/>
    <w:rsid w:val="005500B9"/>
    <w:rsid w:val="00551660"/>
    <w:rsid w:val="0055226D"/>
    <w:rsid w:val="00552377"/>
    <w:rsid w:val="005532D4"/>
    <w:rsid w:val="005535A3"/>
    <w:rsid w:val="0055449F"/>
    <w:rsid w:val="00554596"/>
    <w:rsid w:val="00555798"/>
    <w:rsid w:val="00561E4B"/>
    <w:rsid w:val="005624A9"/>
    <w:rsid w:val="00564DBF"/>
    <w:rsid w:val="00564FEF"/>
    <w:rsid w:val="00565AA7"/>
    <w:rsid w:val="00573A23"/>
    <w:rsid w:val="00573B54"/>
    <w:rsid w:val="005748DB"/>
    <w:rsid w:val="00574C55"/>
    <w:rsid w:val="00574C5C"/>
    <w:rsid w:val="005751F3"/>
    <w:rsid w:val="00576845"/>
    <w:rsid w:val="005810F4"/>
    <w:rsid w:val="00581D0D"/>
    <w:rsid w:val="00582D50"/>
    <w:rsid w:val="00582F1F"/>
    <w:rsid w:val="0058326E"/>
    <w:rsid w:val="0058397B"/>
    <w:rsid w:val="00584158"/>
    <w:rsid w:val="00584C7B"/>
    <w:rsid w:val="005855CB"/>
    <w:rsid w:val="0058751A"/>
    <w:rsid w:val="00587753"/>
    <w:rsid w:val="00587FB3"/>
    <w:rsid w:val="00590F05"/>
    <w:rsid w:val="00591471"/>
    <w:rsid w:val="00591674"/>
    <w:rsid w:val="00592FC8"/>
    <w:rsid w:val="00595215"/>
    <w:rsid w:val="00596311"/>
    <w:rsid w:val="005970A2"/>
    <w:rsid w:val="00597E89"/>
    <w:rsid w:val="005A035C"/>
    <w:rsid w:val="005A3434"/>
    <w:rsid w:val="005A42F0"/>
    <w:rsid w:val="005A6730"/>
    <w:rsid w:val="005B43F6"/>
    <w:rsid w:val="005B4642"/>
    <w:rsid w:val="005B6B34"/>
    <w:rsid w:val="005B6D9B"/>
    <w:rsid w:val="005C0D47"/>
    <w:rsid w:val="005C16B3"/>
    <w:rsid w:val="005C31EE"/>
    <w:rsid w:val="005C38D0"/>
    <w:rsid w:val="005C43E3"/>
    <w:rsid w:val="005C4B73"/>
    <w:rsid w:val="005C5DF5"/>
    <w:rsid w:val="005C60F1"/>
    <w:rsid w:val="005C7095"/>
    <w:rsid w:val="005C7416"/>
    <w:rsid w:val="005C763C"/>
    <w:rsid w:val="005D236B"/>
    <w:rsid w:val="005D2DE8"/>
    <w:rsid w:val="005D3B77"/>
    <w:rsid w:val="005D3DEE"/>
    <w:rsid w:val="005D4B0B"/>
    <w:rsid w:val="005D4D9F"/>
    <w:rsid w:val="005D6164"/>
    <w:rsid w:val="005D7872"/>
    <w:rsid w:val="005D7AE6"/>
    <w:rsid w:val="005E0396"/>
    <w:rsid w:val="005E23CD"/>
    <w:rsid w:val="005E2A00"/>
    <w:rsid w:val="005E403C"/>
    <w:rsid w:val="005E4051"/>
    <w:rsid w:val="005E57C6"/>
    <w:rsid w:val="005E6ECA"/>
    <w:rsid w:val="005F0632"/>
    <w:rsid w:val="005F1140"/>
    <w:rsid w:val="005F18A9"/>
    <w:rsid w:val="005F1DDE"/>
    <w:rsid w:val="005F311B"/>
    <w:rsid w:val="005F355B"/>
    <w:rsid w:val="005F3EEF"/>
    <w:rsid w:val="005F768B"/>
    <w:rsid w:val="00600238"/>
    <w:rsid w:val="006004B1"/>
    <w:rsid w:val="006007ED"/>
    <w:rsid w:val="00600B2B"/>
    <w:rsid w:val="00601EAE"/>
    <w:rsid w:val="006039AD"/>
    <w:rsid w:val="0060452F"/>
    <w:rsid w:val="00606AE4"/>
    <w:rsid w:val="00606B83"/>
    <w:rsid w:val="006100C2"/>
    <w:rsid w:val="0061279A"/>
    <w:rsid w:val="00612C9E"/>
    <w:rsid w:val="0061381B"/>
    <w:rsid w:val="00614024"/>
    <w:rsid w:val="00616E99"/>
    <w:rsid w:val="0061737D"/>
    <w:rsid w:val="00617BD7"/>
    <w:rsid w:val="00621FDF"/>
    <w:rsid w:val="0062281B"/>
    <w:rsid w:val="006236AE"/>
    <w:rsid w:val="00624FEE"/>
    <w:rsid w:val="00625C29"/>
    <w:rsid w:val="00626C58"/>
    <w:rsid w:val="006304DE"/>
    <w:rsid w:val="0063151E"/>
    <w:rsid w:val="00631D90"/>
    <w:rsid w:val="00631FE2"/>
    <w:rsid w:val="00632040"/>
    <w:rsid w:val="006329DC"/>
    <w:rsid w:val="00632FCB"/>
    <w:rsid w:val="006331C4"/>
    <w:rsid w:val="0063392B"/>
    <w:rsid w:val="00633AE9"/>
    <w:rsid w:val="0063474D"/>
    <w:rsid w:val="00634ACC"/>
    <w:rsid w:val="006356AF"/>
    <w:rsid w:val="00635915"/>
    <w:rsid w:val="00636F15"/>
    <w:rsid w:val="00641B5E"/>
    <w:rsid w:val="00641BA5"/>
    <w:rsid w:val="00642F92"/>
    <w:rsid w:val="00644907"/>
    <w:rsid w:val="006478DC"/>
    <w:rsid w:val="006502CE"/>
    <w:rsid w:val="00650C6C"/>
    <w:rsid w:val="00651E37"/>
    <w:rsid w:val="00654982"/>
    <w:rsid w:val="006558C6"/>
    <w:rsid w:val="006564CD"/>
    <w:rsid w:val="006608B9"/>
    <w:rsid w:val="00667749"/>
    <w:rsid w:val="006710C9"/>
    <w:rsid w:val="00673B7B"/>
    <w:rsid w:val="00673E4D"/>
    <w:rsid w:val="00676189"/>
    <w:rsid w:val="006764B3"/>
    <w:rsid w:val="00677827"/>
    <w:rsid w:val="00677D19"/>
    <w:rsid w:val="00680613"/>
    <w:rsid w:val="00680A62"/>
    <w:rsid w:val="00680FA1"/>
    <w:rsid w:val="00681042"/>
    <w:rsid w:val="00681DE8"/>
    <w:rsid w:val="00682973"/>
    <w:rsid w:val="006832BA"/>
    <w:rsid w:val="0068355E"/>
    <w:rsid w:val="006857F5"/>
    <w:rsid w:val="00687A98"/>
    <w:rsid w:val="00687E32"/>
    <w:rsid w:val="006932E0"/>
    <w:rsid w:val="0069487D"/>
    <w:rsid w:val="00694D8E"/>
    <w:rsid w:val="006954F1"/>
    <w:rsid w:val="006A141C"/>
    <w:rsid w:val="006A194D"/>
    <w:rsid w:val="006A30C8"/>
    <w:rsid w:val="006A4ECA"/>
    <w:rsid w:val="006A4F68"/>
    <w:rsid w:val="006A6F38"/>
    <w:rsid w:val="006A7A06"/>
    <w:rsid w:val="006B0230"/>
    <w:rsid w:val="006B315B"/>
    <w:rsid w:val="006B3431"/>
    <w:rsid w:val="006B44BC"/>
    <w:rsid w:val="006B4519"/>
    <w:rsid w:val="006B5F9E"/>
    <w:rsid w:val="006C0351"/>
    <w:rsid w:val="006C15B6"/>
    <w:rsid w:val="006C1871"/>
    <w:rsid w:val="006C2432"/>
    <w:rsid w:val="006C2B95"/>
    <w:rsid w:val="006C2C66"/>
    <w:rsid w:val="006C31DC"/>
    <w:rsid w:val="006C354A"/>
    <w:rsid w:val="006C3625"/>
    <w:rsid w:val="006C3C99"/>
    <w:rsid w:val="006C463C"/>
    <w:rsid w:val="006C5C08"/>
    <w:rsid w:val="006C5F15"/>
    <w:rsid w:val="006C6DF9"/>
    <w:rsid w:val="006C71F1"/>
    <w:rsid w:val="006C7A46"/>
    <w:rsid w:val="006D0F62"/>
    <w:rsid w:val="006D17E5"/>
    <w:rsid w:val="006D2216"/>
    <w:rsid w:val="006D2879"/>
    <w:rsid w:val="006D29AE"/>
    <w:rsid w:val="006D369B"/>
    <w:rsid w:val="006D4E49"/>
    <w:rsid w:val="006D6A4D"/>
    <w:rsid w:val="006D6EE2"/>
    <w:rsid w:val="006D79A6"/>
    <w:rsid w:val="006E127F"/>
    <w:rsid w:val="006E1574"/>
    <w:rsid w:val="006E1C4D"/>
    <w:rsid w:val="006E2D9C"/>
    <w:rsid w:val="006E318F"/>
    <w:rsid w:val="006E3DC9"/>
    <w:rsid w:val="006E4437"/>
    <w:rsid w:val="006E7382"/>
    <w:rsid w:val="006F0670"/>
    <w:rsid w:val="006F105F"/>
    <w:rsid w:val="006F16DD"/>
    <w:rsid w:val="006F2473"/>
    <w:rsid w:val="006F2647"/>
    <w:rsid w:val="006F484B"/>
    <w:rsid w:val="006F70CE"/>
    <w:rsid w:val="006F7D9C"/>
    <w:rsid w:val="00701093"/>
    <w:rsid w:val="00701E06"/>
    <w:rsid w:val="00703ED2"/>
    <w:rsid w:val="007048CE"/>
    <w:rsid w:val="00707D4F"/>
    <w:rsid w:val="0071068B"/>
    <w:rsid w:val="00710DF8"/>
    <w:rsid w:val="00712162"/>
    <w:rsid w:val="00713565"/>
    <w:rsid w:val="00713FFF"/>
    <w:rsid w:val="00714221"/>
    <w:rsid w:val="00714CD0"/>
    <w:rsid w:val="00717A42"/>
    <w:rsid w:val="00717B96"/>
    <w:rsid w:val="007209E4"/>
    <w:rsid w:val="00720F39"/>
    <w:rsid w:val="0072139C"/>
    <w:rsid w:val="007226FB"/>
    <w:rsid w:val="00723378"/>
    <w:rsid w:val="0072426B"/>
    <w:rsid w:val="0072644E"/>
    <w:rsid w:val="00726A60"/>
    <w:rsid w:val="00726D23"/>
    <w:rsid w:val="00726F52"/>
    <w:rsid w:val="00730521"/>
    <w:rsid w:val="0073281B"/>
    <w:rsid w:val="0073313B"/>
    <w:rsid w:val="00734113"/>
    <w:rsid w:val="007347FE"/>
    <w:rsid w:val="0073632A"/>
    <w:rsid w:val="00737A74"/>
    <w:rsid w:val="00741917"/>
    <w:rsid w:val="00744B6F"/>
    <w:rsid w:val="00746171"/>
    <w:rsid w:val="007473A4"/>
    <w:rsid w:val="00750576"/>
    <w:rsid w:val="007511EB"/>
    <w:rsid w:val="00751E9D"/>
    <w:rsid w:val="0075285D"/>
    <w:rsid w:val="00756B38"/>
    <w:rsid w:val="00757167"/>
    <w:rsid w:val="007573D5"/>
    <w:rsid w:val="0076093D"/>
    <w:rsid w:val="00761169"/>
    <w:rsid w:val="0076181B"/>
    <w:rsid w:val="00763487"/>
    <w:rsid w:val="007645A3"/>
    <w:rsid w:val="00764675"/>
    <w:rsid w:val="00766740"/>
    <w:rsid w:val="00766B07"/>
    <w:rsid w:val="007703D2"/>
    <w:rsid w:val="00770537"/>
    <w:rsid w:val="00771AD9"/>
    <w:rsid w:val="0077279F"/>
    <w:rsid w:val="00776100"/>
    <w:rsid w:val="00776578"/>
    <w:rsid w:val="00776D26"/>
    <w:rsid w:val="007773BB"/>
    <w:rsid w:val="00780EC0"/>
    <w:rsid w:val="007826EC"/>
    <w:rsid w:val="007837E9"/>
    <w:rsid w:val="007871B5"/>
    <w:rsid w:val="00790C29"/>
    <w:rsid w:val="0079238F"/>
    <w:rsid w:val="007939F5"/>
    <w:rsid w:val="00795DF7"/>
    <w:rsid w:val="00795E9F"/>
    <w:rsid w:val="00797A28"/>
    <w:rsid w:val="00797D9E"/>
    <w:rsid w:val="007A084D"/>
    <w:rsid w:val="007A1B44"/>
    <w:rsid w:val="007A28CD"/>
    <w:rsid w:val="007A301E"/>
    <w:rsid w:val="007A328C"/>
    <w:rsid w:val="007A6AB5"/>
    <w:rsid w:val="007A76CF"/>
    <w:rsid w:val="007A779C"/>
    <w:rsid w:val="007B201B"/>
    <w:rsid w:val="007B35AA"/>
    <w:rsid w:val="007B6246"/>
    <w:rsid w:val="007B66C6"/>
    <w:rsid w:val="007C3E98"/>
    <w:rsid w:val="007C7129"/>
    <w:rsid w:val="007D0FD4"/>
    <w:rsid w:val="007D4CBA"/>
    <w:rsid w:val="007D602E"/>
    <w:rsid w:val="007E22F7"/>
    <w:rsid w:val="007E3229"/>
    <w:rsid w:val="007E3968"/>
    <w:rsid w:val="007E407D"/>
    <w:rsid w:val="007E6098"/>
    <w:rsid w:val="007E6A43"/>
    <w:rsid w:val="007E71FE"/>
    <w:rsid w:val="007E777A"/>
    <w:rsid w:val="007E7F3B"/>
    <w:rsid w:val="007F050C"/>
    <w:rsid w:val="007F0790"/>
    <w:rsid w:val="007F1A7E"/>
    <w:rsid w:val="007F2C03"/>
    <w:rsid w:val="007F4160"/>
    <w:rsid w:val="007F46E5"/>
    <w:rsid w:val="007F7362"/>
    <w:rsid w:val="008016F0"/>
    <w:rsid w:val="00803C18"/>
    <w:rsid w:val="0080416E"/>
    <w:rsid w:val="00805272"/>
    <w:rsid w:val="00805CB1"/>
    <w:rsid w:val="008065AF"/>
    <w:rsid w:val="00806DC3"/>
    <w:rsid w:val="00807520"/>
    <w:rsid w:val="00807741"/>
    <w:rsid w:val="00807F92"/>
    <w:rsid w:val="0081017F"/>
    <w:rsid w:val="0081166B"/>
    <w:rsid w:val="00811A72"/>
    <w:rsid w:val="00811B84"/>
    <w:rsid w:val="00812173"/>
    <w:rsid w:val="0081378B"/>
    <w:rsid w:val="008138AE"/>
    <w:rsid w:val="00817176"/>
    <w:rsid w:val="00820656"/>
    <w:rsid w:val="0082268F"/>
    <w:rsid w:val="00824D06"/>
    <w:rsid w:val="00827103"/>
    <w:rsid w:val="00827EE7"/>
    <w:rsid w:val="00830F46"/>
    <w:rsid w:val="008324DC"/>
    <w:rsid w:val="00832F03"/>
    <w:rsid w:val="0083557F"/>
    <w:rsid w:val="008360D2"/>
    <w:rsid w:val="008362E1"/>
    <w:rsid w:val="0083718C"/>
    <w:rsid w:val="00837303"/>
    <w:rsid w:val="008375BE"/>
    <w:rsid w:val="00837611"/>
    <w:rsid w:val="008376B7"/>
    <w:rsid w:val="00841164"/>
    <w:rsid w:val="008428AC"/>
    <w:rsid w:val="00843F08"/>
    <w:rsid w:val="008456F3"/>
    <w:rsid w:val="00846CE4"/>
    <w:rsid w:val="00846DA2"/>
    <w:rsid w:val="00850625"/>
    <w:rsid w:val="00850B95"/>
    <w:rsid w:val="008522CD"/>
    <w:rsid w:val="00852375"/>
    <w:rsid w:val="00854452"/>
    <w:rsid w:val="00855378"/>
    <w:rsid w:val="00855466"/>
    <w:rsid w:val="00855871"/>
    <w:rsid w:val="00857663"/>
    <w:rsid w:val="00860AB8"/>
    <w:rsid w:val="008613F3"/>
    <w:rsid w:val="008614D4"/>
    <w:rsid w:val="008621E1"/>
    <w:rsid w:val="00862426"/>
    <w:rsid w:val="008642E7"/>
    <w:rsid w:val="008647DA"/>
    <w:rsid w:val="008649C1"/>
    <w:rsid w:val="00864AE4"/>
    <w:rsid w:val="00864EEE"/>
    <w:rsid w:val="00865CB1"/>
    <w:rsid w:val="00866423"/>
    <w:rsid w:val="0086722D"/>
    <w:rsid w:val="00870A95"/>
    <w:rsid w:val="0087125B"/>
    <w:rsid w:val="00873294"/>
    <w:rsid w:val="00873AAA"/>
    <w:rsid w:val="0087619E"/>
    <w:rsid w:val="00877DD5"/>
    <w:rsid w:val="008813AA"/>
    <w:rsid w:val="0088187C"/>
    <w:rsid w:val="00881CA4"/>
    <w:rsid w:val="008824A9"/>
    <w:rsid w:val="00884AF3"/>
    <w:rsid w:val="00885EDA"/>
    <w:rsid w:val="00885F2A"/>
    <w:rsid w:val="00886738"/>
    <w:rsid w:val="00886833"/>
    <w:rsid w:val="0089149B"/>
    <w:rsid w:val="00891CC9"/>
    <w:rsid w:val="00891E5E"/>
    <w:rsid w:val="008920B1"/>
    <w:rsid w:val="00893290"/>
    <w:rsid w:val="0089502A"/>
    <w:rsid w:val="00895AAF"/>
    <w:rsid w:val="008A046A"/>
    <w:rsid w:val="008A06F9"/>
    <w:rsid w:val="008A07C1"/>
    <w:rsid w:val="008A19A2"/>
    <w:rsid w:val="008A4CC5"/>
    <w:rsid w:val="008A5362"/>
    <w:rsid w:val="008A57B8"/>
    <w:rsid w:val="008A5F6A"/>
    <w:rsid w:val="008A65A5"/>
    <w:rsid w:val="008B0D13"/>
    <w:rsid w:val="008B2CC8"/>
    <w:rsid w:val="008B2D5D"/>
    <w:rsid w:val="008B3460"/>
    <w:rsid w:val="008B56C7"/>
    <w:rsid w:val="008B64D1"/>
    <w:rsid w:val="008B6CF9"/>
    <w:rsid w:val="008C096B"/>
    <w:rsid w:val="008C124F"/>
    <w:rsid w:val="008C28B1"/>
    <w:rsid w:val="008C2F05"/>
    <w:rsid w:val="008C2FA6"/>
    <w:rsid w:val="008C3341"/>
    <w:rsid w:val="008C5AA1"/>
    <w:rsid w:val="008C7352"/>
    <w:rsid w:val="008C735F"/>
    <w:rsid w:val="008C74AE"/>
    <w:rsid w:val="008D0135"/>
    <w:rsid w:val="008D4172"/>
    <w:rsid w:val="008D5BD5"/>
    <w:rsid w:val="008E201C"/>
    <w:rsid w:val="008E22ED"/>
    <w:rsid w:val="008E28E1"/>
    <w:rsid w:val="008E3BDC"/>
    <w:rsid w:val="008E4F9B"/>
    <w:rsid w:val="008E635B"/>
    <w:rsid w:val="008E665B"/>
    <w:rsid w:val="008E6944"/>
    <w:rsid w:val="008F0B03"/>
    <w:rsid w:val="008F0E93"/>
    <w:rsid w:val="008F1162"/>
    <w:rsid w:val="008F2564"/>
    <w:rsid w:val="008F2683"/>
    <w:rsid w:val="008F68D0"/>
    <w:rsid w:val="008F7F58"/>
    <w:rsid w:val="0090116E"/>
    <w:rsid w:val="00902016"/>
    <w:rsid w:val="00902455"/>
    <w:rsid w:val="0090257F"/>
    <w:rsid w:val="00904043"/>
    <w:rsid w:val="009044AA"/>
    <w:rsid w:val="00905558"/>
    <w:rsid w:val="00905973"/>
    <w:rsid w:val="0090777E"/>
    <w:rsid w:val="0091215A"/>
    <w:rsid w:val="0091470A"/>
    <w:rsid w:val="00914B48"/>
    <w:rsid w:val="00914E68"/>
    <w:rsid w:val="0091520D"/>
    <w:rsid w:val="00915357"/>
    <w:rsid w:val="00917679"/>
    <w:rsid w:val="0091776E"/>
    <w:rsid w:val="00920BDB"/>
    <w:rsid w:val="00921E0A"/>
    <w:rsid w:val="00921E7B"/>
    <w:rsid w:val="00922D51"/>
    <w:rsid w:val="00924B5C"/>
    <w:rsid w:val="0092561A"/>
    <w:rsid w:val="0092566B"/>
    <w:rsid w:val="00925827"/>
    <w:rsid w:val="0092614D"/>
    <w:rsid w:val="009304E3"/>
    <w:rsid w:val="0093128B"/>
    <w:rsid w:val="00932C03"/>
    <w:rsid w:val="00934B21"/>
    <w:rsid w:val="0093539C"/>
    <w:rsid w:val="009369E0"/>
    <w:rsid w:val="00936C83"/>
    <w:rsid w:val="00937580"/>
    <w:rsid w:val="009411F2"/>
    <w:rsid w:val="00941414"/>
    <w:rsid w:val="00941838"/>
    <w:rsid w:val="00941BF3"/>
    <w:rsid w:val="0094288F"/>
    <w:rsid w:val="00942B95"/>
    <w:rsid w:val="00944040"/>
    <w:rsid w:val="0094496B"/>
    <w:rsid w:val="00945D5A"/>
    <w:rsid w:val="00946A0A"/>
    <w:rsid w:val="00950ADF"/>
    <w:rsid w:val="009517BB"/>
    <w:rsid w:val="00952C56"/>
    <w:rsid w:val="009530B4"/>
    <w:rsid w:val="009536AC"/>
    <w:rsid w:val="00955F5C"/>
    <w:rsid w:val="009600CA"/>
    <w:rsid w:val="00960320"/>
    <w:rsid w:val="009610C0"/>
    <w:rsid w:val="009619D1"/>
    <w:rsid w:val="009622A3"/>
    <w:rsid w:val="009628AD"/>
    <w:rsid w:val="009629AA"/>
    <w:rsid w:val="00963629"/>
    <w:rsid w:val="0096414A"/>
    <w:rsid w:val="009642DA"/>
    <w:rsid w:val="00964354"/>
    <w:rsid w:val="00964F8F"/>
    <w:rsid w:val="00965145"/>
    <w:rsid w:val="00965991"/>
    <w:rsid w:val="0096646B"/>
    <w:rsid w:val="009703FF"/>
    <w:rsid w:val="00970529"/>
    <w:rsid w:val="009705D2"/>
    <w:rsid w:val="00970600"/>
    <w:rsid w:val="00972C4B"/>
    <w:rsid w:val="00973181"/>
    <w:rsid w:val="009734EA"/>
    <w:rsid w:val="009743B7"/>
    <w:rsid w:val="00974D02"/>
    <w:rsid w:val="00975564"/>
    <w:rsid w:val="00975DBB"/>
    <w:rsid w:val="00976061"/>
    <w:rsid w:val="00977C3D"/>
    <w:rsid w:val="00983330"/>
    <w:rsid w:val="0098390B"/>
    <w:rsid w:val="00984684"/>
    <w:rsid w:val="00984A66"/>
    <w:rsid w:val="009857C9"/>
    <w:rsid w:val="009857F6"/>
    <w:rsid w:val="00986688"/>
    <w:rsid w:val="00986D08"/>
    <w:rsid w:val="00986E3F"/>
    <w:rsid w:val="0099019F"/>
    <w:rsid w:val="009929F1"/>
    <w:rsid w:val="0099360F"/>
    <w:rsid w:val="00995B8D"/>
    <w:rsid w:val="00995DFE"/>
    <w:rsid w:val="0099711F"/>
    <w:rsid w:val="009A0546"/>
    <w:rsid w:val="009A0CA8"/>
    <w:rsid w:val="009A2F27"/>
    <w:rsid w:val="009A32B7"/>
    <w:rsid w:val="009A47DF"/>
    <w:rsid w:val="009A4BA8"/>
    <w:rsid w:val="009A4DE4"/>
    <w:rsid w:val="009A6E22"/>
    <w:rsid w:val="009A7BA4"/>
    <w:rsid w:val="009B2F36"/>
    <w:rsid w:val="009B3215"/>
    <w:rsid w:val="009B3496"/>
    <w:rsid w:val="009B4B24"/>
    <w:rsid w:val="009B65FA"/>
    <w:rsid w:val="009B7B1D"/>
    <w:rsid w:val="009C0D71"/>
    <w:rsid w:val="009C1926"/>
    <w:rsid w:val="009C1F1F"/>
    <w:rsid w:val="009C3DD8"/>
    <w:rsid w:val="009C4C3C"/>
    <w:rsid w:val="009C56CA"/>
    <w:rsid w:val="009D087D"/>
    <w:rsid w:val="009D0A48"/>
    <w:rsid w:val="009D2215"/>
    <w:rsid w:val="009D3C94"/>
    <w:rsid w:val="009D3D70"/>
    <w:rsid w:val="009D4E31"/>
    <w:rsid w:val="009D7C9D"/>
    <w:rsid w:val="009E28A2"/>
    <w:rsid w:val="009E2CDA"/>
    <w:rsid w:val="009E49E3"/>
    <w:rsid w:val="009E5E95"/>
    <w:rsid w:val="009E63AD"/>
    <w:rsid w:val="009E65F1"/>
    <w:rsid w:val="009E7621"/>
    <w:rsid w:val="009E7C0F"/>
    <w:rsid w:val="009F0EA8"/>
    <w:rsid w:val="009F0FC3"/>
    <w:rsid w:val="009F1A97"/>
    <w:rsid w:val="009F1D89"/>
    <w:rsid w:val="009F2BA5"/>
    <w:rsid w:val="009F2EB1"/>
    <w:rsid w:val="009F4579"/>
    <w:rsid w:val="009F5272"/>
    <w:rsid w:val="009F60F5"/>
    <w:rsid w:val="009F666A"/>
    <w:rsid w:val="009F6E16"/>
    <w:rsid w:val="009F7260"/>
    <w:rsid w:val="00A00853"/>
    <w:rsid w:val="00A00F63"/>
    <w:rsid w:val="00A01718"/>
    <w:rsid w:val="00A01C40"/>
    <w:rsid w:val="00A02F0A"/>
    <w:rsid w:val="00A043CD"/>
    <w:rsid w:val="00A0468B"/>
    <w:rsid w:val="00A04C27"/>
    <w:rsid w:val="00A072C1"/>
    <w:rsid w:val="00A07413"/>
    <w:rsid w:val="00A07F3A"/>
    <w:rsid w:val="00A11482"/>
    <w:rsid w:val="00A11A29"/>
    <w:rsid w:val="00A11B79"/>
    <w:rsid w:val="00A14109"/>
    <w:rsid w:val="00A14424"/>
    <w:rsid w:val="00A14DDC"/>
    <w:rsid w:val="00A14F24"/>
    <w:rsid w:val="00A15D7B"/>
    <w:rsid w:val="00A16134"/>
    <w:rsid w:val="00A21964"/>
    <w:rsid w:val="00A22F68"/>
    <w:rsid w:val="00A23DFA"/>
    <w:rsid w:val="00A2593A"/>
    <w:rsid w:val="00A2679A"/>
    <w:rsid w:val="00A30383"/>
    <w:rsid w:val="00A31541"/>
    <w:rsid w:val="00A3160B"/>
    <w:rsid w:val="00A32CCB"/>
    <w:rsid w:val="00A33125"/>
    <w:rsid w:val="00A33248"/>
    <w:rsid w:val="00A33A17"/>
    <w:rsid w:val="00A34859"/>
    <w:rsid w:val="00A3505F"/>
    <w:rsid w:val="00A360BC"/>
    <w:rsid w:val="00A36DB0"/>
    <w:rsid w:val="00A37705"/>
    <w:rsid w:val="00A37864"/>
    <w:rsid w:val="00A4032B"/>
    <w:rsid w:val="00A42CB6"/>
    <w:rsid w:val="00A44BC7"/>
    <w:rsid w:val="00A450FA"/>
    <w:rsid w:val="00A454BC"/>
    <w:rsid w:val="00A505E6"/>
    <w:rsid w:val="00A506ED"/>
    <w:rsid w:val="00A51466"/>
    <w:rsid w:val="00A54874"/>
    <w:rsid w:val="00A5670B"/>
    <w:rsid w:val="00A5792F"/>
    <w:rsid w:val="00A60331"/>
    <w:rsid w:val="00A60797"/>
    <w:rsid w:val="00A60ABF"/>
    <w:rsid w:val="00A60DC8"/>
    <w:rsid w:val="00A6109A"/>
    <w:rsid w:val="00A614A7"/>
    <w:rsid w:val="00A61A50"/>
    <w:rsid w:val="00A62B47"/>
    <w:rsid w:val="00A62B9C"/>
    <w:rsid w:val="00A6370A"/>
    <w:rsid w:val="00A64D74"/>
    <w:rsid w:val="00A6574F"/>
    <w:rsid w:val="00A65822"/>
    <w:rsid w:val="00A67AD4"/>
    <w:rsid w:val="00A67C6D"/>
    <w:rsid w:val="00A716ED"/>
    <w:rsid w:val="00A71EA4"/>
    <w:rsid w:val="00A735A1"/>
    <w:rsid w:val="00A741E8"/>
    <w:rsid w:val="00A747C1"/>
    <w:rsid w:val="00A74FDB"/>
    <w:rsid w:val="00A7533E"/>
    <w:rsid w:val="00A76046"/>
    <w:rsid w:val="00A773CF"/>
    <w:rsid w:val="00A80013"/>
    <w:rsid w:val="00A80912"/>
    <w:rsid w:val="00A80DBE"/>
    <w:rsid w:val="00A825FA"/>
    <w:rsid w:val="00A83B53"/>
    <w:rsid w:val="00A83F58"/>
    <w:rsid w:val="00A85AF8"/>
    <w:rsid w:val="00A8753C"/>
    <w:rsid w:val="00A876C5"/>
    <w:rsid w:val="00A90464"/>
    <w:rsid w:val="00A905C9"/>
    <w:rsid w:val="00A90814"/>
    <w:rsid w:val="00A90F65"/>
    <w:rsid w:val="00A91829"/>
    <w:rsid w:val="00A91A08"/>
    <w:rsid w:val="00A93C9D"/>
    <w:rsid w:val="00A93F4D"/>
    <w:rsid w:val="00A965FF"/>
    <w:rsid w:val="00A97324"/>
    <w:rsid w:val="00AA0F34"/>
    <w:rsid w:val="00AA216A"/>
    <w:rsid w:val="00AA250A"/>
    <w:rsid w:val="00AA2C03"/>
    <w:rsid w:val="00AA3AE0"/>
    <w:rsid w:val="00AA5F66"/>
    <w:rsid w:val="00AA6B30"/>
    <w:rsid w:val="00AA6F81"/>
    <w:rsid w:val="00AB0339"/>
    <w:rsid w:val="00AB07FF"/>
    <w:rsid w:val="00AB1529"/>
    <w:rsid w:val="00AB4674"/>
    <w:rsid w:val="00AB4F7C"/>
    <w:rsid w:val="00AB5454"/>
    <w:rsid w:val="00AB6F26"/>
    <w:rsid w:val="00AB78D4"/>
    <w:rsid w:val="00AC0B9A"/>
    <w:rsid w:val="00AC103B"/>
    <w:rsid w:val="00AC1EB6"/>
    <w:rsid w:val="00AC1F5E"/>
    <w:rsid w:val="00AC2054"/>
    <w:rsid w:val="00AC3EA5"/>
    <w:rsid w:val="00AC4263"/>
    <w:rsid w:val="00AC4931"/>
    <w:rsid w:val="00AC7408"/>
    <w:rsid w:val="00AC750E"/>
    <w:rsid w:val="00AD00EA"/>
    <w:rsid w:val="00AD2340"/>
    <w:rsid w:val="00AD2513"/>
    <w:rsid w:val="00AE07BD"/>
    <w:rsid w:val="00AE26C4"/>
    <w:rsid w:val="00AE2977"/>
    <w:rsid w:val="00AE2A26"/>
    <w:rsid w:val="00AE4B74"/>
    <w:rsid w:val="00AE676D"/>
    <w:rsid w:val="00AE7FD4"/>
    <w:rsid w:val="00AF1644"/>
    <w:rsid w:val="00AF19C9"/>
    <w:rsid w:val="00AF4B82"/>
    <w:rsid w:val="00AF4D8D"/>
    <w:rsid w:val="00AF558F"/>
    <w:rsid w:val="00AF7639"/>
    <w:rsid w:val="00B005E9"/>
    <w:rsid w:val="00B00752"/>
    <w:rsid w:val="00B00EC6"/>
    <w:rsid w:val="00B02604"/>
    <w:rsid w:val="00B03897"/>
    <w:rsid w:val="00B0455E"/>
    <w:rsid w:val="00B05F96"/>
    <w:rsid w:val="00B07263"/>
    <w:rsid w:val="00B0781B"/>
    <w:rsid w:val="00B11110"/>
    <w:rsid w:val="00B13DAA"/>
    <w:rsid w:val="00B146CF"/>
    <w:rsid w:val="00B14A18"/>
    <w:rsid w:val="00B16B18"/>
    <w:rsid w:val="00B213BE"/>
    <w:rsid w:val="00B21490"/>
    <w:rsid w:val="00B22CC2"/>
    <w:rsid w:val="00B24798"/>
    <w:rsid w:val="00B25072"/>
    <w:rsid w:val="00B2529C"/>
    <w:rsid w:val="00B2530A"/>
    <w:rsid w:val="00B26AF0"/>
    <w:rsid w:val="00B2725C"/>
    <w:rsid w:val="00B3073A"/>
    <w:rsid w:val="00B3215B"/>
    <w:rsid w:val="00B328CF"/>
    <w:rsid w:val="00B337CA"/>
    <w:rsid w:val="00B353EB"/>
    <w:rsid w:val="00B356BD"/>
    <w:rsid w:val="00B36F62"/>
    <w:rsid w:val="00B41674"/>
    <w:rsid w:val="00B41F86"/>
    <w:rsid w:val="00B4247B"/>
    <w:rsid w:val="00B4282D"/>
    <w:rsid w:val="00B434F9"/>
    <w:rsid w:val="00B43F54"/>
    <w:rsid w:val="00B4491C"/>
    <w:rsid w:val="00B45234"/>
    <w:rsid w:val="00B46262"/>
    <w:rsid w:val="00B47094"/>
    <w:rsid w:val="00B47251"/>
    <w:rsid w:val="00B4747F"/>
    <w:rsid w:val="00B5090A"/>
    <w:rsid w:val="00B50918"/>
    <w:rsid w:val="00B5295D"/>
    <w:rsid w:val="00B52C64"/>
    <w:rsid w:val="00B5319F"/>
    <w:rsid w:val="00B532D8"/>
    <w:rsid w:val="00B53D85"/>
    <w:rsid w:val="00B573EA"/>
    <w:rsid w:val="00B60218"/>
    <w:rsid w:val="00B61C08"/>
    <w:rsid w:val="00B63C6C"/>
    <w:rsid w:val="00B65DD4"/>
    <w:rsid w:val="00B66FC2"/>
    <w:rsid w:val="00B7110F"/>
    <w:rsid w:val="00B72C20"/>
    <w:rsid w:val="00B73BCF"/>
    <w:rsid w:val="00B73C0C"/>
    <w:rsid w:val="00B76253"/>
    <w:rsid w:val="00B77E56"/>
    <w:rsid w:val="00B814FA"/>
    <w:rsid w:val="00B81641"/>
    <w:rsid w:val="00B822D4"/>
    <w:rsid w:val="00B83E9A"/>
    <w:rsid w:val="00B8628D"/>
    <w:rsid w:val="00B86BE4"/>
    <w:rsid w:val="00B87076"/>
    <w:rsid w:val="00B876F9"/>
    <w:rsid w:val="00B91EC5"/>
    <w:rsid w:val="00B92B91"/>
    <w:rsid w:val="00B93FD0"/>
    <w:rsid w:val="00B94214"/>
    <w:rsid w:val="00B95464"/>
    <w:rsid w:val="00B95772"/>
    <w:rsid w:val="00B95FF7"/>
    <w:rsid w:val="00B96CD9"/>
    <w:rsid w:val="00B97707"/>
    <w:rsid w:val="00B97893"/>
    <w:rsid w:val="00BA00F6"/>
    <w:rsid w:val="00BA04C2"/>
    <w:rsid w:val="00BA281C"/>
    <w:rsid w:val="00BA30EA"/>
    <w:rsid w:val="00BA45CB"/>
    <w:rsid w:val="00BA5CF5"/>
    <w:rsid w:val="00BA746B"/>
    <w:rsid w:val="00BB0D3A"/>
    <w:rsid w:val="00BB144F"/>
    <w:rsid w:val="00BB1870"/>
    <w:rsid w:val="00BB3509"/>
    <w:rsid w:val="00BB3651"/>
    <w:rsid w:val="00BB513D"/>
    <w:rsid w:val="00BB5704"/>
    <w:rsid w:val="00BC0D2C"/>
    <w:rsid w:val="00BC3999"/>
    <w:rsid w:val="00BC5560"/>
    <w:rsid w:val="00BC5D72"/>
    <w:rsid w:val="00BD09F3"/>
    <w:rsid w:val="00BD1CD7"/>
    <w:rsid w:val="00BD2497"/>
    <w:rsid w:val="00BD30DA"/>
    <w:rsid w:val="00BD3C0B"/>
    <w:rsid w:val="00BD3ECD"/>
    <w:rsid w:val="00BD4D5F"/>
    <w:rsid w:val="00BD5731"/>
    <w:rsid w:val="00BD5DA8"/>
    <w:rsid w:val="00BD603B"/>
    <w:rsid w:val="00BD63F6"/>
    <w:rsid w:val="00BD7BF9"/>
    <w:rsid w:val="00BE1622"/>
    <w:rsid w:val="00BE2A9A"/>
    <w:rsid w:val="00BE5E0A"/>
    <w:rsid w:val="00BE61DD"/>
    <w:rsid w:val="00BF0A76"/>
    <w:rsid w:val="00BF2412"/>
    <w:rsid w:val="00BF47B5"/>
    <w:rsid w:val="00BF47DE"/>
    <w:rsid w:val="00BF64D0"/>
    <w:rsid w:val="00BF663A"/>
    <w:rsid w:val="00BF6720"/>
    <w:rsid w:val="00BF6D98"/>
    <w:rsid w:val="00BF77BA"/>
    <w:rsid w:val="00BF7CC9"/>
    <w:rsid w:val="00BF7D3D"/>
    <w:rsid w:val="00C0040C"/>
    <w:rsid w:val="00C0069D"/>
    <w:rsid w:val="00C010BD"/>
    <w:rsid w:val="00C01426"/>
    <w:rsid w:val="00C01D94"/>
    <w:rsid w:val="00C02126"/>
    <w:rsid w:val="00C0250F"/>
    <w:rsid w:val="00C0273A"/>
    <w:rsid w:val="00C02A23"/>
    <w:rsid w:val="00C036EC"/>
    <w:rsid w:val="00C06CCE"/>
    <w:rsid w:val="00C06D35"/>
    <w:rsid w:val="00C12225"/>
    <w:rsid w:val="00C128BC"/>
    <w:rsid w:val="00C1398A"/>
    <w:rsid w:val="00C1400A"/>
    <w:rsid w:val="00C14028"/>
    <w:rsid w:val="00C14582"/>
    <w:rsid w:val="00C15D0C"/>
    <w:rsid w:val="00C16A13"/>
    <w:rsid w:val="00C1784A"/>
    <w:rsid w:val="00C178B7"/>
    <w:rsid w:val="00C17915"/>
    <w:rsid w:val="00C208A8"/>
    <w:rsid w:val="00C21100"/>
    <w:rsid w:val="00C21958"/>
    <w:rsid w:val="00C22249"/>
    <w:rsid w:val="00C2287A"/>
    <w:rsid w:val="00C22DF2"/>
    <w:rsid w:val="00C23F29"/>
    <w:rsid w:val="00C24572"/>
    <w:rsid w:val="00C247D0"/>
    <w:rsid w:val="00C2663F"/>
    <w:rsid w:val="00C27589"/>
    <w:rsid w:val="00C33796"/>
    <w:rsid w:val="00C35909"/>
    <w:rsid w:val="00C37C27"/>
    <w:rsid w:val="00C42E08"/>
    <w:rsid w:val="00C42F59"/>
    <w:rsid w:val="00C45163"/>
    <w:rsid w:val="00C45C5A"/>
    <w:rsid w:val="00C466D7"/>
    <w:rsid w:val="00C467BC"/>
    <w:rsid w:val="00C46913"/>
    <w:rsid w:val="00C47F98"/>
    <w:rsid w:val="00C5408F"/>
    <w:rsid w:val="00C542FB"/>
    <w:rsid w:val="00C54356"/>
    <w:rsid w:val="00C549C7"/>
    <w:rsid w:val="00C563A9"/>
    <w:rsid w:val="00C56485"/>
    <w:rsid w:val="00C62926"/>
    <w:rsid w:val="00C63D10"/>
    <w:rsid w:val="00C668B0"/>
    <w:rsid w:val="00C67138"/>
    <w:rsid w:val="00C67AB2"/>
    <w:rsid w:val="00C67B57"/>
    <w:rsid w:val="00C67BD8"/>
    <w:rsid w:val="00C71B38"/>
    <w:rsid w:val="00C740F3"/>
    <w:rsid w:val="00C75422"/>
    <w:rsid w:val="00C81A7C"/>
    <w:rsid w:val="00C822F5"/>
    <w:rsid w:val="00C82783"/>
    <w:rsid w:val="00C82F84"/>
    <w:rsid w:val="00C8317F"/>
    <w:rsid w:val="00C84439"/>
    <w:rsid w:val="00C84766"/>
    <w:rsid w:val="00C85368"/>
    <w:rsid w:val="00C85A3C"/>
    <w:rsid w:val="00C90122"/>
    <w:rsid w:val="00C90BB5"/>
    <w:rsid w:val="00C9141C"/>
    <w:rsid w:val="00C95FBC"/>
    <w:rsid w:val="00C9683B"/>
    <w:rsid w:val="00C969AF"/>
    <w:rsid w:val="00C96C8D"/>
    <w:rsid w:val="00C97A32"/>
    <w:rsid w:val="00CA2732"/>
    <w:rsid w:val="00CA2AEE"/>
    <w:rsid w:val="00CA4B2A"/>
    <w:rsid w:val="00CA4CA5"/>
    <w:rsid w:val="00CA557F"/>
    <w:rsid w:val="00CB19D2"/>
    <w:rsid w:val="00CB2863"/>
    <w:rsid w:val="00CB3001"/>
    <w:rsid w:val="00CB3329"/>
    <w:rsid w:val="00CB3598"/>
    <w:rsid w:val="00CB45D4"/>
    <w:rsid w:val="00CB551B"/>
    <w:rsid w:val="00CB7AD4"/>
    <w:rsid w:val="00CB7D05"/>
    <w:rsid w:val="00CC11C9"/>
    <w:rsid w:val="00CC1641"/>
    <w:rsid w:val="00CC2293"/>
    <w:rsid w:val="00CD1B6D"/>
    <w:rsid w:val="00CD396E"/>
    <w:rsid w:val="00CD4D97"/>
    <w:rsid w:val="00CD6188"/>
    <w:rsid w:val="00CD6295"/>
    <w:rsid w:val="00CD6422"/>
    <w:rsid w:val="00CE0020"/>
    <w:rsid w:val="00CE0C4C"/>
    <w:rsid w:val="00CE0CD0"/>
    <w:rsid w:val="00CE1342"/>
    <w:rsid w:val="00CE15B1"/>
    <w:rsid w:val="00CE18E4"/>
    <w:rsid w:val="00CE244D"/>
    <w:rsid w:val="00CE31B4"/>
    <w:rsid w:val="00CE38DA"/>
    <w:rsid w:val="00CE49C9"/>
    <w:rsid w:val="00CE75D0"/>
    <w:rsid w:val="00CE7AB3"/>
    <w:rsid w:val="00CF2096"/>
    <w:rsid w:val="00CF353E"/>
    <w:rsid w:val="00CF47D9"/>
    <w:rsid w:val="00CF640E"/>
    <w:rsid w:val="00CF6486"/>
    <w:rsid w:val="00CF6581"/>
    <w:rsid w:val="00CF747E"/>
    <w:rsid w:val="00CF79A9"/>
    <w:rsid w:val="00CF7ED4"/>
    <w:rsid w:val="00D0133E"/>
    <w:rsid w:val="00D048CC"/>
    <w:rsid w:val="00D05B89"/>
    <w:rsid w:val="00D07DEA"/>
    <w:rsid w:val="00D1049D"/>
    <w:rsid w:val="00D11DB8"/>
    <w:rsid w:val="00D1238D"/>
    <w:rsid w:val="00D147D7"/>
    <w:rsid w:val="00D1511A"/>
    <w:rsid w:val="00D1545E"/>
    <w:rsid w:val="00D1591A"/>
    <w:rsid w:val="00D1739F"/>
    <w:rsid w:val="00D201A9"/>
    <w:rsid w:val="00D20547"/>
    <w:rsid w:val="00D207ED"/>
    <w:rsid w:val="00D216E5"/>
    <w:rsid w:val="00D230B6"/>
    <w:rsid w:val="00D23767"/>
    <w:rsid w:val="00D23FC9"/>
    <w:rsid w:val="00D247DE"/>
    <w:rsid w:val="00D30CEA"/>
    <w:rsid w:val="00D32EAB"/>
    <w:rsid w:val="00D33B6C"/>
    <w:rsid w:val="00D34818"/>
    <w:rsid w:val="00D35DB3"/>
    <w:rsid w:val="00D37D7C"/>
    <w:rsid w:val="00D401FA"/>
    <w:rsid w:val="00D414B5"/>
    <w:rsid w:val="00D41C87"/>
    <w:rsid w:val="00D42AB6"/>
    <w:rsid w:val="00D43BCE"/>
    <w:rsid w:val="00D4438C"/>
    <w:rsid w:val="00D46C7F"/>
    <w:rsid w:val="00D47A3C"/>
    <w:rsid w:val="00D47C20"/>
    <w:rsid w:val="00D500A1"/>
    <w:rsid w:val="00D512C2"/>
    <w:rsid w:val="00D5386B"/>
    <w:rsid w:val="00D538BF"/>
    <w:rsid w:val="00D544FE"/>
    <w:rsid w:val="00D5457F"/>
    <w:rsid w:val="00D55AA1"/>
    <w:rsid w:val="00D55D84"/>
    <w:rsid w:val="00D56020"/>
    <w:rsid w:val="00D56629"/>
    <w:rsid w:val="00D56A5E"/>
    <w:rsid w:val="00D57574"/>
    <w:rsid w:val="00D6103F"/>
    <w:rsid w:val="00D61082"/>
    <w:rsid w:val="00D63F05"/>
    <w:rsid w:val="00D63FC8"/>
    <w:rsid w:val="00D64F3E"/>
    <w:rsid w:val="00D655C6"/>
    <w:rsid w:val="00D65A97"/>
    <w:rsid w:val="00D660CF"/>
    <w:rsid w:val="00D665E1"/>
    <w:rsid w:val="00D708C7"/>
    <w:rsid w:val="00D74668"/>
    <w:rsid w:val="00D746D7"/>
    <w:rsid w:val="00D74DB3"/>
    <w:rsid w:val="00D75FEB"/>
    <w:rsid w:val="00D772AE"/>
    <w:rsid w:val="00D77B1F"/>
    <w:rsid w:val="00D80270"/>
    <w:rsid w:val="00D80570"/>
    <w:rsid w:val="00D80EB9"/>
    <w:rsid w:val="00D82ABD"/>
    <w:rsid w:val="00D83184"/>
    <w:rsid w:val="00D83C1A"/>
    <w:rsid w:val="00D847C6"/>
    <w:rsid w:val="00D85241"/>
    <w:rsid w:val="00D87233"/>
    <w:rsid w:val="00D87339"/>
    <w:rsid w:val="00D911FC"/>
    <w:rsid w:val="00D93190"/>
    <w:rsid w:val="00D935C8"/>
    <w:rsid w:val="00D93A55"/>
    <w:rsid w:val="00D94EA0"/>
    <w:rsid w:val="00D94F8D"/>
    <w:rsid w:val="00D9594C"/>
    <w:rsid w:val="00D96393"/>
    <w:rsid w:val="00DA0012"/>
    <w:rsid w:val="00DA022E"/>
    <w:rsid w:val="00DA146F"/>
    <w:rsid w:val="00DA2404"/>
    <w:rsid w:val="00DA6531"/>
    <w:rsid w:val="00DA781B"/>
    <w:rsid w:val="00DB2812"/>
    <w:rsid w:val="00DB2936"/>
    <w:rsid w:val="00DB3309"/>
    <w:rsid w:val="00DB4517"/>
    <w:rsid w:val="00DB466D"/>
    <w:rsid w:val="00DB47CE"/>
    <w:rsid w:val="00DB4DC0"/>
    <w:rsid w:val="00DB5D53"/>
    <w:rsid w:val="00DB7088"/>
    <w:rsid w:val="00DC0591"/>
    <w:rsid w:val="00DC05EF"/>
    <w:rsid w:val="00DC2E36"/>
    <w:rsid w:val="00DC336E"/>
    <w:rsid w:val="00DC3777"/>
    <w:rsid w:val="00DC37EB"/>
    <w:rsid w:val="00DC3F93"/>
    <w:rsid w:val="00DC42E7"/>
    <w:rsid w:val="00DC59B2"/>
    <w:rsid w:val="00DC5F84"/>
    <w:rsid w:val="00DC63F8"/>
    <w:rsid w:val="00DC7702"/>
    <w:rsid w:val="00DD03FA"/>
    <w:rsid w:val="00DD21B0"/>
    <w:rsid w:val="00DD307E"/>
    <w:rsid w:val="00DD70AD"/>
    <w:rsid w:val="00DD783A"/>
    <w:rsid w:val="00DD7EF9"/>
    <w:rsid w:val="00DE2754"/>
    <w:rsid w:val="00DE337A"/>
    <w:rsid w:val="00DE46F3"/>
    <w:rsid w:val="00DE602F"/>
    <w:rsid w:val="00DE6895"/>
    <w:rsid w:val="00DF096D"/>
    <w:rsid w:val="00DF0EA7"/>
    <w:rsid w:val="00DF10F4"/>
    <w:rsid w:val="00DF20F7"/>
    <w:rsid w:val="00DF3F78"/>
    <w:rsid w:val="00DF4B05"/>
    <w:rsid w:val="00DF4F29"/>
    <w:rsid w:val="00DF5AC8"/>
    <w:rsid w:val="00DF5C86"/>
    <w:rsid w:val="00DF66F0"/>
    <w:rsid w:val="00DF75E4"/>
    <w:rsid w:val="00E00337"/>
    <w:rsid w:val="00E00B1D"/>
    <w:rsid w:val="00E01AD6"/>
    <w:rsid w:val="00E01CB8"/>
    <w:rsid w:val="00E029C3"/>
    <w:rsid w:val="00E03927"/>
    <w:rsid w:val="00E03F1E"/>
    <w:rsid w:val="00E0429F"/>
    <w:rsid w:val="00E04783"/>
    <w:rsid w:val="00E04ADC"/>
    <w:rsid w:val="00E04AE1"/>
    <w:rsid w:val="00E05851"/>
    <w:rsid w:val="00E06C9C"/>
    <w:rsid w:val="00E07489"/>
    <w:rsid w:val="00E11BE6"/>
    <w:rsid w:val="00E126B9"/>
    <w:rsid w:val="00E136C3"/>
    <w:rsid w:val="00E13C43"/>
    <w:rsid w:val="00E14A18"/>
    <w:rsid w:val="00E158EA"/>
    <w:rsid w:val="00E1767C"/>
    <w:rsid w:val="00E2045A"/>
    <w:rsid w:val="00E20688"/>
    <w:rsid w:val="00E215EC"/>
    <w:rsid w:val="00E22CC8"/>
    <w:rsid w:val="00E24371"/>
    <w:rsid w:val="00E245FD"/>
    <w:rsid w:val="00E246F7"/>
    <w:rsid w:val="00E25D1A"/>
    <w:rsid w:val="00E276E7"/>
    <w:rsid w:val="00E27736"/>
    <w:rsid w:val="00E314CC"/>
    <w:rsid w:val="00E31C15"/>
    <w:rsid w:val="00E33368"/>
    <w:rsid w:val="00E339FB"/>
    <w:rsid w:val="00E33BC9"/>
    <w:rsid w:val="00E3628F"/>
    <w:rsid w:val="00E36A89"/>
    <w:rsid w:val="00E400E2"/>
    <w:rsid w:val="00E40B98"/>
    <w:rsid w:val="00E40FBB"/>
    <w:rsid w:val="00E41068"/>
    <w:rsid w:val="00E41525"/>
    <w:rsid w:val="00E427CB"/>
    <w:rsid w:val="00E431DF"/>
    <w:rsid w:val="00E44788"/>
    <w:rsid w:val="00E474A7"/>
    <w:rsid w:val="00E514E2"/>
    <w:rsid w:val="00E516FE"/>
    <w:rsid w:val="00E5234C"/>
    <w:rsid w:val="00E52B42"/>
    <w:rsid w:val="00E53031"/>
    <w:rsid w:val="00E531CA"/>
    <w:rsid w:val="00E53BFB"/>
    <w:rsid w:val="00E54AD5"/>
    <w:rsid w:val="00E55404"/>
    <w:rsid w:val="00E62124"/>
    <w:rsid w:val="00E6225F"/>
    <w:rsid w:val="00E62FA8"/>
    <w:rsid w:val="00E63A96"/>
    <w:rsid w:val="00E640AE"/>
    <w:rsid w:val="00E64C2D"/>
    <w:rsid w:val="00E65648"/>
    <w:rsid w:val="00E658F6"/>
    <w:rsid w:val="00E65F4E"/>
    <w:rsid w:val="00E66A2E"/>
    <w:rsid w:val="00E70A9D"/>
    <w:rsid w:val="00E716AD"/>
    <w:rsid w:val="00E71709"/>
    <w:rsid w:val="00E74759"/>
    <w:rsid w:val="00E7542C"/>
    <w:rsid w:val="00E75597"/>
    <w:rsid w:val="00E7695A"/>
    <w:rsid w:val="00E76C48"/>
    <w:rsid w:val="00E800B1"/>
    <w:rsid w:val="00E80180"/>
    <w:rsid w:val="00E801C0"/>
    <w:rsid w:val="00E81E45"/>
    <w:rsid w:val="00E824CC"/>
    <w:rsid w:val="00E8420D"/>
    <w:rsid w:val="00E86483"/>
    <w:rsid w:val="00E87858"/>
    <w:rsid w:val="00E90743"/>
    <w:rsid w:val="00E91E08"/>
    <w:rsid w:val="00E91E0F"/>
    <w:rsid w:val="00E94377"/>
    <w:rsid w:val="00E96996"/>
    <w:rsid w:val="00E9724D"/>
    <w:rsid w:val="00E97A6D"/>
    <w:rsid w:val="00E97B2A"/>
    <w:rsid w:val="00EA1F7C"/>
    <w:rsid w:val="00EA2355"/>
    <w:rsid w:val="00EA2D80"/>
    <w:rsid w:val="00EA2EE6"/>
    <w:rsid w:val="00EA3E2A"/>
    <w:rsid w:val="00EA6221"/>
    <w:rsid w:val="00EA636A"/>
    <w:rsid w:val="00EA7C5A"/>
    <w:rsid w:val="00EB0171"/>
    <w:rsid w:val="00EB2992"/>
    <w:rsid w:val="00EB30AC"/>
    <w:rsid w:val="00EB3412"/>
    <w:rsid w:val="00EB4218"/>
    <w:rsid w:val="00EB517C"/>
    <w:rsid w:val="00EB5AA3"/>
    <w:rsid w:val="00EB6AD8"/>
    <w:rsid w:val="00EB7174"/>
    <w:rsid w:val="00EB74AC"/>
    <w:rsid w:val="00EC0393"/>
    <w:rsid w:val="00EC0F69"/>
    <w:rsid w:val="00EC1989"/>
    <w:rsid w:val="00EC2576"/>
    <w:rsid w:val="00EC2D26"/>
    <w:rsid w:val="00EC2DD2"/>
    <w:rsid w:val="00EC3165"/>
    <w:rsid w:val="00EC3A67"/>
    <w:rsid w:val="00EC4599"/>
    <w:rsid w:val="00EC56C1"/>
    <w:rsid w:val="00EC6006"/>
    <w:rsid w:val="00EC6596"/>
    <w:rsid w:val="00ED1C71"/>
    <w:rsid w:val="00ED1DF6"/>
    <w:rsid w:val="00ED2764"/>
    <w:rsid w:val="00ED27AA"/>
    <w:rsid w:val="00ED46DC"/>
    <w:rsid w:val="00ED48E7"/>
    <w:rsid w:val="00ED61D2"/>
    <w:rsid w:val="00ED692F"/>
    <w:rsid w:val="00ED7EFC"/>
    <w:rsid w:val="00EE2023"/>
    <w:rsid w:val="00EE23C1"/>
    <w:rsid w:val="00EE43DB"/>
    <w:rsid w:val="00EE4594"/>
    <w:rsid w:val="00EE5CE7"/>
    <w:rsid w:val="00EE5F46"/>
    <w:rsid w:val="00EE6B80"/>
    <w:rsid w:val="00EF00CE"/>
    <w:rsid w:val="00EF102D"/>
    <w:rsid w:val="00EF1AE1"/>
    <w:rsid w:val="00EF1F08"/>
    <w:rsid w:val="00EF240C"/>
    <w:rsid w:val="00EF4D09"/>
    <w:rsid w:val="00EF6290"/>
    <w:rsid w:val="00EF68B3"/>
    <w:rsid w:val="00EF6E28"/>
    <w:rsid w:val="00EF733D"/>
    <w:rsid w:val="00EF7577"/>
    <w:rsid w:val="00EF7BBE"/>
    <w:rsid w:val="00F00900"/>
    <w:rsid w:val="00F02B96"/>
    <w:rsid w:val="00F02DBC"/>
    <w:rsid w:val="00F03B5A"/>
    <w:rsid w:val="00F05E62"/>
    <w:rsid w:val="00F06742"/>
    <w:rsid w:val="00F101BF"/>
    <w:rsid w:val="00F10B69"/>
    <w:rsid w:val="00F10FD2"/>
    <w:rsid w:val="00F1239A"/>
    <w:rsid w:val="00F132E7"/>
    <w:rsid w:val="00F171D2"/>
    <w:rsid w:val="00F173B4"/>
    <w:rsid w:val="00F17D40"/>
    <w:rsid w:val="00F206C2"/>
    <w:rsid w:val="00F233AA"/>
    <w:rsid w:val="00F2496B"/>
    <w:rsid w:val="00F24D83"/>
    <w:rsid w:val="00F259C2"/>
    <w:rsid w:val="00F26983"/>
    <w:rsid w:val="00F27C74"/>
    <w:rsid w:val="00F30169"/>
    <w:rsid w:val="00F3133B"/>
    <w:rsid w:val="00F31A43"/>
    <w:rsid w:val="00F32329"/>
    <w:rsid w:val="00F34B97"/>
    <w:rsid w:val="00F413C0"/>
    <w:rsid w:val="00F42942"/>
    <w:rsid w:val="00F444C1"/>
    <w:rsid w:val="00F44C7A"/>
    <w:rsid w:val="00F46654"/>
    <w:rsid w:val="00F47CC3"/>
    <w:rsid w:val="00F527AA"/>
    <w:rsid w:val="00F52A63"/>
    <w:rsid w:val="00F53AEB"/>
    <w:rsid w:val="00F54A8B"/>
    <w:rsid w:val="00F55621"/>
    <w:rsid w:val="00F563F7"/>
    <w:rsid w:val="00F56DE1"/>
    <w:rsid w:val="00F601CC"/>
    <w:rsid w:val="00F60940"/>
    <w:rsid w:val="00F6202B"/>
    <w:rsid w:val="00F621C7"/>
    <w:rsid w:val="00F623C8"/>
    <w:rsid w:val="00F64126"/>
    <w:rsid w:val="00F65986"/>
    <w:rsid w:val="00F67180"/>
    <w:rsid w:val="00F6758E"/>
    <w:rsid w:val="00F67B06"/>
    <w:rsid w:val="00F72499"/>
    <w:rsid w:val="00F729D3"/>
    <w:rsid w:val="00F72C9A"/>
    <w:rsid w:val="00F775F2"/>
    <w:rsid w:val="00F77D86"/>
    <w:rsid w:val="00F77F18"/>
    <w:rsid w:val="00F804E6"/>
    <w:rsid w:val="00F80C8F"/>
    <w:rsid w:val="00F80F19"/>
    <w:rsid w:val="00F8258A"/>
    <w:rsid w:val="00F84568"/>
    <w:rsid w:val="00F845A7"/>
    <w:rsid w:val="00F84D9E"/>
    <w:rsid w:val="00F85975"/>
    <w:rsid w:val="00F85C67"/>
    <w:rsid w:val="00F86DBE"/>
    <w:rsid w:val="00F87CE4"/>
    <w:rsid w:val="00F87E9E"/>
    <w:rsid w:val="00F906B5"/>
    <w:rsid w:val="00F90952"/>
    <w:rsid w:val="00F9166C"/>
    <w:rsid w:val="00F93265"/>
    <w:rsid w:val="00F93809"/>
    <w:rsid w:val="00F94931"/>
    <w:rsid w:val="00F94EC7"/>
    <w:rsid w:val="00F97811"/>
    <w:rsid w:val="00FA0809"/>
    <w:rsid w:val="00FA0993"/>
    <w:rsid w:val="00FA0DB4"/>
    <w:rsid w:val="00FA27ED"/>
    <w:rsid w:val="00FA2B5E"/>
    <w:rsid w:val="00FA2EDA"/>
    <w:rsid w:val="00FA3FAE"/>
    <w:rsid w:val="00FA4BCF"/>
    <w:rsid w:val="00FA4CD7"/>
    <w:rsid w:val="00FA6FDF"/>
    <w:rsid w:val="00FB5A2E"/>
    <w:rsid w:val="00FC19B8"/>
    <w:rsid w:val="00FC225F"/>
    <w:rsid w:val="00FC4437"/>
    <w:rsid w:val="00FC4B30"/>
    <w:rsid w:val="00FC527B"/>
    <w:rsid w:val="00FC52AF"/>
    <w:rsid w:val="00FD1210"/>
    <w:rsid w:val="00FD1255"/>
    <w:rsid w:val="00FD1551"/>
    <w:rsid w:val="00FD6357"/>
    <w:rsid w:val="00FD6934"/>
    <w:rsid w:val="00FD76D6"/>
    <w:rsid w:val="00FD7D4B"/>
    <w:rsid w:val="00FE036A"/>
    <w:rsid w:val="00FE041C"/>
    <w:rsid w:val="00FE0A8F"/>
    <w:rsid w:val="00FE1A20"/>
    <w:rsid w:val="00FE2308"/>
    <w:rsid w:val="00FE4B62"/>
    <w:rsid w:val="00FE5B79"/>
    <w:rsid w:val="00FE64D4"/>
    <w:rsid w:val="00FE659D"/>
    <w:rsid w:val="00FE6944"/>
    <w:rsid w:val="00FE6CC4"/>
    <w:rsid w:val="00FE7AD1"/>
    <w:rsid w:val="00FF27BD"/>
    <w:rsid w:val="00FF418D"/>
    <w:rsid w:val="00FF4444"/>
    <w:rsid w:val="00FF4D81"/>
    <w:rsid w:val="00FF5465"/>
    <w:rsid w:val="00FF6F3F"/>
    <w:rsid w:val="06C65766"/>
    <w:rsid w:val="433D7B01"/>
    <w:rsid w:val="512D063D"/>
    <w:rsid w:val="51940190"/>
    <w:rsid w:val="539443D8"/>
    <w:rsid w:val="677F5C59"/>
    <w:rsid w:val="68EF4BB6"/>
    <w:rsid w:val="71E44B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62ADE94"/>
  <w15:chartTrackingRefBased/>
  <w15:docId w15:val="{D4537F67-8829-49F8-860B-2657E62DC3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semiHidden="1" w:uiPriority="39"/>
    <w:lsdException w:name="toc 2" w:semiHidden="1" w:uiPriority="39"/>
    <w:lsdException w:name="toc 3" w:semiHidden="1" w:uiPriority="39"/>
    <w:lsdException w:name="toc 6" w:semiHidden="1"/>
    <w:lsdException w:name="toc 7" w:semiHidden="1"/>
    <w:lsdException w:name="annotation text" w:semiHidden="1"/>
    <w:lsdException w:name="caption" w:semiHidden="1" w:uiPriority="35" w:unhideWhenUsed="1" w:qFormat="1"/>
    <w:lsdException w:name="annotation reference" w:semiHidden="1"/>
    <w:lsdException w:name="Title" w:qFormat="1"/>
    <w:lsdException w:name="Default Paragraph Font" w:semiHidden="1"/>
    <w:lsdException w:name="Subtitle" w:qFormat="1"/>
    <w:lsdException w:name="Hyperlink" w:uiPriority="99"/>
    <w:lsdException w:name="Strong" w:qFormat="1"/>
    <w:lsdException w:name="Emphasis" w:qFormat="1"/>
    <w:lsdException w:name="Document Map" w:semiHidden="1"/>
    <w:lsdException w:name="HTML Top of Form" w:semiHidden="1" w:uiPriority="99" w:unhideWhenUsed="1"/>
    <w:lsdException w:name="HTML Bottom of Form" w:semiHidden="1" w:uiPriority="99" w:unhideWhenUsed="1"/>
    <w:lsdException w:name="Normal (Web)" w:uiPriority="99"/>
    <w:lsdException w:name="HTML Preformatted" w:semiHidden="1" w:unhideWhenUsed="1"/>
    <w:lsdException w:name="Normal Table" w:semiHidden="1" w:unhideWhenUsed="1"/>
    <w:lsdException w:name="annotation subject"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39"/>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tabs>
        <w:tab w:val="left" w:pos="377"/>
      </w:tabs>
      <w:spacing w:line="300" w:lineRule="auto"/>
      <w:jc w:val="both"/>
    </w:pPr>
    <w:rPr>
      <w:sz w:val="24"/>
      <w:szCs w:val="24"/>
    </w:rPr>
  </w:style>
  <w:style w:type="paragraph" w:styleId="1">
    <w:name w:val="heading 1"/>
    <w:basedOn w:val="a"/>
    <w:next w:val="a"/>
    <w:qFormat/>
    <w:pPr>
      <w:keepNext/>
      <w:keepLines/>
      <w:spacing w:after="220" w:line="360" w:lineRule="auto"/>
      <w:outlineLvl w:val="0"/>
    </w:pPr>
    <w:rPr>
      <w:rFonts w:ascii="黑体" w:eastAsia="黑体"/>
      <w:bCs/>
      <w:kern w:val="44"/>
      <w:sz w:val="30"/>
      <w:szCs w:val="30"/>
    </w:rPr>
  </w:style>
  <w:style w:type="paragraph" w:styleId="2">
    <w:name w:val="heading 2"/>
    <w:basedOn w:val="a"/>
    <w:next w:val="a"/>
    <w:qFormat/>
    <w:pPr>
      <w:keepNext/>
      <w:keepLines/>
      <w:spacing w:beforeLines="50" w:before="50" w:line="360" w:lineRule="auto"/>
      <w:outlineLvl w:val="1"/>
    </w:pPr>
    <w:rPr>
      <w:rFonts w:ascii="黑体" w:eastAsia="黑体"/>
      <w:bCs/>
      <w:sz w:val="28"/>
      <w:szCs w:val="28"/>
    </w:rPr>
  </w:style>
  <w:style w:type="paragraph" w:styleId="3">
    <w:name w:val="heading 3"/>
    <w:basedOn w:val="a"/>
    <w:next w:val="a"/>
    <w:qFormat/>
    <w:pPr>
      <w:keepNext/>
      <w:keepLines/>
      <w:spacing w:beforeLines="50" w:before="50" w:line="360" w:lineRule="auto"/>
      <w:outlineLvl w:val="2"/>
    </w:pPr>
    <w:rPr>
      <w:rFonts w:ascii="黑体" w:eastAsia="黑体"/>
      <w:bCs/>
      <w:szCs w:val="32"/>
    </w:rPr>
  </w:style>
  <w:style w:type="paragraph" w:styleId="4">
    <w:name w:val="heading 4"/>
    <w:basedOn w:val="a"/>
    <w:next w:val="a"/>
    <w:qFormat/>
    <w:pPr>
      <w:keepNext/>
      <w:keepLines/>
      <w:spacing w:before="240" w:after="240" w:line="360" w:lineRule="auto"/>
      <w:outlineLvl w:val="3"/>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age number"/>
    <w:basedOn w:val="a0"/>
  </w:style>
  <w:style w:type="character" w:styleId="a4">
    <w:name w:val="annotation reference"/>
    <w:semiHidden/>
    <w:rPr>
      <w:sz w:val="21"/>
      <w:szCs w:val="21"/>
    </w:rPr>
  </w:style>
  <w:style w:type="character" w:styleId="a5">
    <w:name w:val="Hyperlink"/>
    <w:uiPriority w:val="99"/>
    <w:rPr>
      <w:color w:val="0000FF"/>
      <w:u w:val="single"/>
    </w:rPr>
  </w:style>
  <w:style w:type="paragraph" w:styleId="a6">
    <w:name w:val="header"/>
    <w:basedOn w:val="a"/>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paragraph" w:styleId="a7">
    <w:name w:val="Date"/>
    <w:basedOn w:val="a"/>
    <w:next w:val="a"/>
    <w:pPr>
      <w:ind w:leftChars="2500" w:left="100"/>
    </w:pPr>
  </w:style>
  <w:style w:type="paragraph" w:styleId="a8">
    <w:name w:val="Document Map"/>
    <w:basedOn w:val="a"/>
    <w:semiHidden/>
    <w:pPr>
      <w:shd w:val="clear" w:color="auto" w:fill="000080"/>
    </w:pPr>
  </w:style>
  <w:style w:type="paragraph" w:styleId="TOC3">
    <w:name w:val="toc 3"/>
    <w:basedOn w:val="a"/>
    <w:next w:val="a"/>
    <w:uiPriority w:val="39"/>
    <w:pPr>
      <w:tabs>
        <w:tab w:val="clear" w:pos="377"/>
      </w:tabs>
      <w:ind w:leftChars="400" w:left="840"/>
    </w:pPr>
  </w:style>
  <w:style w:type="paragraph" w:styleId="TOC7">
    <w:name w:val="toc 7"/>
    <w:basedOn w:val="a"/>
    <w:next w:val="a"/>
    <w:semiHidden/>
    <w:pPr>
      <w:widowControl w:val="0"/>
      <w:tabs>
        <w:tab w:val="clear" w:pos="377"/>
      </w:tabs>
      <w:spacing w:line="240" w:lineRule="auto"/>
      <w:ind w:leftChars="1200" w:left="2520"/>
    </w:pPr>
    <w:rPr>
      <w:kern w:val="2"/>
      <w:sz w:val="21"/>
    </w:rPr>
  </w:style>
  <w:style w:type="paragraph" w:styleId="a9">
    <w:name w:val="annotation text"/>
    <w:basedOn w:val="a"/>
    <w:semiHidden/>
    <w:pPr>
      <w:jc w:val="left"/>
    </w:pPr>
  </w:style>
  <w:style w:type="paragraph" w:styleId="aa">
    <w:name w:val="annotation subject"/>
    <w:basedOn w:val="a9"/>
    <w:next w:val="a9"/>
    <w:semiHidden/>
    <w:rPr>
      <w:b/>
      <w:bCs/>
    </w:rPr>
  </w:style>
  <w:style w:type="paragraph" w:styleId="TOC6">
    <w:name w:val="toc 6"/>
    <w:basedOn w:val="a"/>
    <w:next w:val="a"/>
    <w:semiHidden/>
    <w:pPr>
      <w:widowControl w:val="0"/>
      <w:tabs>
        <w:tab w:val="clear" w:pos="377"/>
      </w:tabs>
      <w:spacing w:line="240" w:lineRule="auto"/>
      <w:ind w:leftChars="1000" w:left="2100"/>
    </w:pPr>
    <w:rPr>
      <w:kern w:val="2"/>
      <w:sz w:val="21"/>
    </w:rPr>
  </w:style>
  <w:style w:type="paragraph" w:styleId="TOC2">
    <w:name w:val="toc 2"/>
    <w:basedOn w:val="a"/>
    <w:next w:val="a"/>
    <w:uiPriority w:val="39"/>
    <w:pPr>
      <w:tabs>
        <w:tab w:val="clear" w:pos="377"/>
      </w:tabs>
      <w:ind w:leftChars="200" w:left="420"/>
    </w:pPr>
  </w:style>
  <w:style w:type="paragraph" w:styleId="ab">
    <w:name w:val="footer"/>
    <w:basedOn w:val="a"/>
    <w:pPr>
      <w:tabs>
        <w:tab w:val="clear" w:pos="377"/>
        <w:tab w:val="center" w:pos="4153"/>
        <w:tab w:val="right" w:pos="8306"/>
      </w:tabs>
      <w:spacing w:before="600" w:line="180" w:lineRule="atLeast"/>
      <w:jc w:val="left"/>
    </w:pPr>
    <w:rPr>
      <w:sz w:val="18"/>
      <w:szCs w:val="18"/>
    </w:rPr>
  </w:style>
  <w:style w:type="paragraph" w:styleId="ac">
    <w:name w:val="Balloon Text"/>
    <w:basedOn w:val="a"/>
    <w:semiHidden/>
    <w:rPr>
      <w:sz w:val="18"/>
      <w:szCs w:val="18"/>
    </w:rPr>
  </w:style>
  <w:style w:type="paragraph" w:styleId="TOC1">
    <w:name w:val="toc 1"/>
    <w:basedOn w:val="a"/>
    <w:next w:val="a"/>
    <w:uiPriority w:val="39"/>
    <w:pPr>
      <w:tabs>
        <w:tab w:val="clear" w:pos="377"/>
      </w:tabs>
    </w:pPr>
  </w:style>
  <w:style w:type="table" w:styleId="ad">
    <w:name w:val="Table Grid"/>
    <w:basedOn w:val="a1"/>
    <w:uiPriority w:val="39"/>
    <w:pPr>
      <w:spacing w:line="30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caption"/>
    <w:basedOn w:val="a"/>
    <w:next w:val="a"/>
    <w:uiPriority w:val="35"/>
    <w:unhideWhenUsed/>
    <w:qFormat/>
    <w:rsid w:val="00E01AD6"/>
    <w:pPr>
      <w:widowControl w:val="0"/>
      <w:tabs>
        <w:tab w:val="clear" w:pos="377"/>
      </w:tabs>
      <w:spacing w:line="360" w:lineRule="auto"/>
    </w:pPr>
    <w:rPr>
      <w:rFonts w:ascii="Cambria" w:eastAsia="黑体" w:hAnsi="Cambria"/>
      <w:kern w:val="2"/>
      <w:sz w:val="20"/>
      <w:szCs w:val="20"/>
    </w:rPr>
  </w:style>
  <w:style w:type="character" w:customStyle="1" w:styleId="Char">
    <w:name w:val="中文表头 Char"/>
    <w:link w:val="af"/>
    <w:qFormat/>
    <w:rsid w:val="00E01AD6"/>
    <w:rPr>
      <w:sz w:val="24"/>
      <w:szCs w:val="24"/>
    </w:rPr>
  </w:style>
  <w:style w:type="paragraph" w:customStyle="1" w:styleId="af">
    <w:name w:val="中文表头"/>
    <w:basedOn w:val="a"/>
    <w:link w:val="Char"/>
    <w:qFormat/>
    <w:rsid w:val="00E01AD6"/>
    <w:pPr>
      <w:jc w:val="center"/>
    </w:pPr>
  </w:style>
  <w:style w:type="paragraph" w:styleId="af0">
    <w:name w:val="List Paragraph"/>
    <w:basedOn w:val="a"/>
    <w:uiPriority w:val="34"/>
    <w:qFormat/>
    <w:rsid w:val="00D56A5E"/>
    <w:pPr>
      <w:widowControl w:val="0"/>
      <w:tabs>
        <w:tab w:val="clear" w:pos="377"/>
      </w:tabs>
      <w:ind w:firstLineChars="200" w:firstLine="420"/>
    </w:pPr>
    <w:rPr>
      <w:kern w:val="2"/>
      <w:szCs w:val="22"/>
    </w:rPr>
  </w:style>
  <w:style w:type="paragraph" w:styleId="af1">
    <w:name w:val="Normal (Web)"/>
    <w:basedOn w:val="a"/>
    <w:uiPriority w:val="99"/>
    <w:unhideWhenUsed/>
    <w:rsid w:val="00D30CEA"/>
    <w:pPr>
      <w:tabs>
        <w:tab w:val="clear" w:pos="377"/>
      </w:tabs>
      <w:spacing w:before="100" w:beforeAutospacing="1" w:after="100" w:afterAutospacing="1" w:line="240" w:lineRule="auto"/>
      <w:jc w:val="left"/>
    </w:pPr>
    <w:rPr>
      <w:rFonts w:ascii="宋体" w:hAnsi="宋体" w:cs="宋体"/>
    </w:rPr>
  </w:style>
  <w:style w:type="paragraph" w:customStyle="1" w:styleId="af2">
    <w:name w:val="表内文字"/>
    <w:basedOn w:val="a"/>
    <w:link w:val="Char0"/>
    <w:qFormat/>
    <w:rsid w:val="00995DFE"/>
    <w:pPr>
      <w:adjustRightInd w:val="0"/>
      <w:jc w:val="center"/>
    </w:pPr>
    <w:rPr>
      <w:sz w:val="21"/>
    </w:rPr>
  </w:style>
  <w:style w:type="character" w:customStyle="1" w:styleId="Char0">
    <w:name w:val="表内文字 Char"/>
    <w:basedOn w:val="a0"/>
    <w:link w:val="af2"/>
    <w:rsid w:val="00995DFE"/>
    <w:rPr>
      <w:sz w:val="21"/>
      <w:szCs w:val="24"/>
    </w:rPr>
  </w:style>
  <w:style w:type="paragraph" w:customStyle="1" w:styleId="tablecontent">
    <w:name w:val="table content"/>
    <w:basedOn w:val="a"/>
    <w:link w:val="tablecontent0"/>
    <w:qFormat/>
    <w:rsid w:val="00905558"/>
    <w:pPr>
      <w:widowControl w:val="0"/>
      <w:tabs>
        <w:tab w:val="clear" w:pos="377"/>
      </w:tabs>
      <w:jc w:val="center"/>
    </w:pPr>
    <w:rPr>
      <w:rFonts w:eastAsia="Times New Roman"/>
      <w:kern w:val="2"/>
      <w:szCs w:val="22"/>
      <w:lang w:val="x-none" w:eastAsia="x-none"/>
    </w:rPr>
  </w:style>
  <w:style w:type="character" w:customStyle="1" w:styleId="tablecontent0">
    <w:name w:val="table content 字符"/>
    <w:link w:val="tablecontent"/>
    <w:rsid w:val="00905558"/>
    <w:rPr>
      <w:rFonts w:eastAsia="Times New Roman"/>
      <w:kern w:val="2"/>
      <w:sz w:val="24"/>
      <w:szCs w:val="22"/>
      <w:lang w:val="x-none" w:eastAsia="x-none"/>
    </w:rPr>
  </w:style>
  <w:style w:type="paragraph" w:customStyle="1" w:styleId="af3">
    <w:name w:val="公式"/>
    <w:basedOn w:val="a"/>
    <w:next w:val="a"/>
    <w:qFormat/>
    <w:rsid w:val="00070681"/>
    <w:pPr>
      <w:widowControl w:val="0"/>
      <w:tabs>
        <w:tab w:val="clear" w:pos="377"/>
        <w:tab w:val="center" w:pos="4440"/>
        <w:tab w:val="right" w:pos="8160"/>
      </w:tabs>
      <w:ind w:firstLineChars="200" w:firstLine="200"/>
      <w:jc w:val="center"/>
      <w:textAlignment w:val="center"/>
    </w:pPr>
    <w:rPr>
      <w:rFonts w:ascii="Cambria Math" w:hAnsi="Cambria Math"/>
      <w:i/>
      <w:kern w:val="2"/>
    </w:rPr>
  </w:style>
  <w:style w:type="character" w:styleId="af4">
    <w:name w:val="Placeholder Text"/>
    <w:basedOn w:val="a0"/>
    <w:uiPriority w:val="99"/>
    <w:unhideWhenUsed/>
    <w:rsid w:val="00AD2340"/>
    <w:rPr>
      <w:color w:val="808080"/>
    </w:rPr>
  </w:style>
  <w:style w:type="paragraph" w:customStyle="1" w:styleId="af5">
    <w:name w:val="中文图名"/>
    <w:basedOn w:val="a"/>
    <w:link w:val="Char1"/>
    <w:qFormat/>
    <w:rsid w:val="005C38D0"/>
    <w:pPr>
      <w:spacing w:line="240" w:lineRule="auto"/>
      <w:jc w:val="center"/>
    </w:pPr>
    <w:rPr>
      <w:rFonts w:ascii="Arial" w:eastAsia="黑体" w:hAnsi="Arial"/>
      <w:sz w:val="21"/>
      <w:szCs w:val="21"/>
    </w:rPr>
  </w:style>
  <w:style w:type="character" w:customStyle="1" w:styleId="Char1">
    <w:name w:val="中文图名 Char"/>
    <w:basedOn w:val="a0"/>
    <w:link w:val="af5"/>
    <w:rsid w:val="005C38D0"/>
    <w:rPr>
      <w:rFonts w:ascii="Arial" w:eastAsia="黑体" w:hAnsi="Arial"/>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2.emf"/><Relationship Id="rId21" Type="http://schemas.openxmlformats.org/officeDocument/2006/relationships/header" Target="header9.xml"/><Relationship Id="rId42" Type="http://schemas.openxmlformats.org/officeDocument/2006/relationships/image" Target="media/image16.emf"/><Relationship Id="rId63" Type="http://schemas.openxmlformats.org/officeDocument/2006/relationships/footer" Target="footer8.xml"/><Relationship Id="rId84" Type="http://schemas.openxmlformats.org/officeDocument/2006/relationships/image" Target="media/image45.emf"/><Relationship Id="rId138" Type="http://schemas.openxmlformats.org/officeDocument/2006/relationships/image" Target="media/image78.emf"/><Relationship Id="rId159" Type="http://schemas.openxmlformats.org/officeDocument/2006/relationships/footer" Target="footer19.xml"/><Relationship Id="rId107" Type="http://schemas.openxmlformats.org/officeDocument/2006/relationships/image" Target="media/image57.emf"/><Relationship Id="rId11" Type="http://schemas.openxmlformats.org/officeDocument/2006/relationships/header" Target="header1.xml"/><Relationship Id="rId32" Type="http://schemas.openxmlformats.org/officeDocument/2006/relationships/image" Target="media/image9.png"/><Relationship Id="rId53" Type="http://schemas.openxmlformats.org/officeDocument/2006/relationships/oleObject" Target="embeddings/oleObject2.bin"/><Relationship Id="rId74" Type="http://schemas.openxmlformats.org/officeDocument/2006/relationships/header" Target="header16.xml"/><Relationship Id="rId128" Type="http://schemas.openxmlformats.org/officeDocument/2006/relationships/header" Target="header19.xml"/><Relationship Id="rId149" Type="http://schemas.openxmlformats.org/officeDocument/2006/relationships/header" Target="header24.xml"/><Relationship Id="rId5" Type="http://schemas.openxmlformats.org/officeDocument/2006/relationships/webSettings" Target="webSettings.xml"/><Relationship Id="rId95" Type="http://schemas.openxmlformats.org/officeDocument/2006/relationships/image" Target="media/image51.emf"/><Relationship Id="rId160" Type="http://schemas.openxmlformats.org/officeDocument/2006/relationships/footer" Target="footer20.xml"/><Relationship Id="rId22" Type="http://schemas.openxmlformats.org/officeDocument/2006/relationships/header" Target="header10.xml"/><Relationship Id="rId43" Type="http://schemas.openxmlformats.org/officeDocument/2006/relationships/image" Target="media/image17.emf"/><Relationship Id="rId64" Type="http://schemas.openxmlformats.org/officeDocument/2006/relationships/image" Target="media/image31.png"/><Relationship Id="rId118" Type="http://schemas.openxmlformats.org/officeDocument/2006/relationships/oleObject" Target="embeddings/oleObject23.bin"/><Relationship Id="rId139" Type="http://schemas.openxmlformats.org/officeDocument/2006/relationships/image" Target="media/image79.emf"/><Relationship Id="rId85" Type="http://schemas.openxmlformats.org/officeDocument/2006/relationships/oleObject" Target="embeddings/oleObject7.bin"/><Relationship Id="rId150" Type="http://schemas.openxmlformats.org/officeDocument/2006/relationships/footer" Target="footer15.xml"/><Relationship Id="rId12" Type="http://schemas.openxmlformats.org/officeDocument/2006/relationships/footer" Target="footer3.xml"/><Relationship Id="rId17" Type="http://schemas.openxmlformats.org/officeDocument/2006/relationships/footer" Target="footer4.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0.emf"/><Relationship Id="rId103" Type="http://schemas.openxmlformats.org/officeDocument/2006/relationships/image" Target="media/image55.emf"/><Relationship Id="rId108" Type="http://schemas.openxmlformats.org/officeDocument/2006/relationships/oleObject" Target="embeddings/oleObject18.bin"/><Relationship Id="rId124" Type="http://schemas.openxmlformats.org/officeDocument/2006/relationships/image" Target="media/image68.emf"/><Relationship Id="rId129" Type="http://schemas.openxmlformats.org/officeDocument/2006/relationships/footer" Target="footer10.xml"/><Relationship Id="rId54" Type="http://schemas.openxmlformats.org/officeDocument/2006/relationships/image" Target="media/image26.emf"/><Relationship Id="rId70" Type="http://schemas.openxmlformats.org/officeDocument/2006/relationships/image" Target="media/image37.png"/><Relationship Id="rId75" Type="http://schemas.openxmlformats.org/officeDocument/2006/relationships/header" Target="header17.xml"/><Relationship Id="rId91" Type="http://schemas.openxmlformats.org/officeDocument/2006/relationships/image" Target="media/image49.emf"/><Relationship Id="rId96" Type="http://schemas.openxmlformats.org/officeDocument/2006/relationships/oleObject" Target="embeddings/oleObject12.bin"/><Relationship Id="rId140" Type="http://schemas.openxmlformats.org/officeDocument/2006/relationships/image" Target="media/image80.emf"/><Relationship Id="rId145" Type="http://schemas.openxmlformats.org/officeDocument/2006/relationships/header" Target="header22.xml"/><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11.xml"/><Relationship Id="rId28" Type="http://schemas.openxmlformats.org/officeDocument/2006/relationships/image" Target="media/image5.png"/><Relationship Id="rId49" Type="http://schemas.openxmlformats.org/officeDocument/2006/relationships/image" Target="media/image23.emf"/><Relationship Id="rId114" Type="http://schemas.openxmlformats.org/officeDocument/2006/relationships/oleObject" Target="embeddings/oleObject21.bin"/><Relationship Id="rId119" Type="http://schemas.openxmlformats.org/officeDocument/2006/relationships/image" Target="media/image63.emf"/><Relationship Id="rId44" Type="http://schemas.openxmlformats.org/officeDocument/2006/relationships/image" Target="media/image18.emf"/><Relationship Id="rId60" Type="http://schemas.openxmlformats.org/officeDocument/2006/relationships/header" Target="header14.xml"/><Relationship Id="rId65" Type="http://schemas.openxmlformats.org/officeDocument/2006/relationships/image" Target="media/image32.emf"/><Relationship Id="rId81" Type="http://schemas.openxmlformats.org/officeDocument/2006/relationships/oleObject" Target="embeddings/oleObject5.bin"/><Relationship Id="rId86" Type="http://schemas.openxmlformats.org/officeDocument/2006/relationships/image" Target="media/image46.emf"/><Relationship Id="rId130" Type="http://schemas.openxmlformats.org/officeDocument/2006/relationships/footer" Target="footer11.xml"/><Relationship Id="rId135" Type="http://schemas.openxmlformats.org/officeDocument/2006/relationships/image" Target="media/image75.emf"/><Relationship Id="rId151" Type="http://schemas.openxmlformats.org/officeDocument/2006/relationships/header" Target="header25.xml"/><Relationship Id="rId156" Type="http://schemas.openxmlformats.org/officeDocument/2006/relationships/footer" Target="footer18.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header" Target="header12.xml"/><Relationship Id="rId109" Type="http://schemas.openxmlformats.org/officeDocument/2006/relationships/image" Target="media/image58.emf"/><Relationship Id="rId34" Type="http://schemas.openxmlformats.org/officeDocument/2006/relationships/image" Target="media/image11.png"/><Relationship Id="rId50" Type="http://schemas.openxmlformats.org/officeDocument/2006/relationships/oleObject" Target="embeddings/oleObject1.bin"/><Relationship Id="rId55" Type="http://schemas.openxmlformats.org/officeDocument/2006/relationships/image" Target="media/image27.emf"/><Relationship Id="rId76" Type="http://schemas.openxmlformats.org/officeDocument/2006/relationships/footer" Target="footer9.xml"/><Relationship Id="rId97" Type="http://schemas.openxmlformats.org/officeDocument/2006/relationships/image" Target="media/image52.emf"/><Relationship Id="rId104" Type="http://schemas.openxmlformats.org/officeDocument/2006/relationships/oleObject" Target="embeddings/oleObject16.bin"/><Relationship Id="rId120" Type="http://schemas.openxmlformats.org/officeDocument/2006/relationships/image" Target="media/image64.emf"/><Relationship Id="rId125" Type="http://schemas.openxmlformats.org/officeDocument/2006/relationships/image" Target="media/image69.png"/><Relationship Id="rId141" Type="http://schemas.openxmlformats.org/officeDocument/2006/relationships/image" Target="media/image81.emf"/><Relationship Id="rId146" Type="http://schemas.openxmlformats.org/officeDocument/2006/relationships/header" Target="header23.xml"/><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oleObject" Target="embeddings/oleObject10.bin"/><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footer" Target="footer5.xml"/><Relationship Id="rId40" Type="http://schemas.openxmlformats.org/officeDocument/2006/relationships/header" Target="header13.xml"/><Relationship Id="rId45" Type="http://schemas.openxmlformats.org/officeDocument/2006/relationships/image" Target="media/image19.png"/><Relationship Id="rId66" Type="http://schemas.openxmlformats.org/officeDocument/2006/relationships/image" Target="media/image33.emf"/><Relationship Id="rId87" Type="http://schemas.openxmlformats.org/officeDocument/2006/relationships/image" Target="media/image47.emf"/><Relationship Id="rId110" Type="http://schemas.openxmlformats.org/officeDocument/2006/relationships/oleObject" Target="embeddings/oleObject19.bin"/><Relationship Id="rId115" Type="http://schemas.openxmlformats.org/officeDocument/2006/relationships/image" Target="media/image61.emf"/><Relationship Id="rId131" Type="http://schemas.openxmlformats.org/officeDocument/2006/relationships/image" Target="media/image71.emf"/><Relationship Id="rId136" Type="http://schemas.openxmlformats.org/officeDocument/2006/relationships/image" Target="media/image76.emf"/><Relationship Id="rId157" Type="http://schemas.openxmlformats.org/officeDocument/2006/relationships/header" Target="header28.xml"/><Relationship Id="rId61" Type="http://schemas.openxmlformats.org/officeDocument/2006/relationships/header" Target="header15.xml"/><Relationship Id="rId82" Type="http://schemas.openxmlformats.org/officeDocument/2006/relationships/image" Target="media/image44.emf"/><Relationship Id="rId152" Type="http://schemas.openxmlformats.org/officeDocument/2006/relationships/footer" Target="footer16.xml"/><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28.emf"/><Relationship Id="rId77" Type="http://schemas.openxmlformats.org/officeDocument/2006/relationships/image" Target="media/image41.emf"/><Relationship Id="rId100" Type="http://schemas.openxmlformats.org/officeDocument/2006/relationships/oleObject" Target="embeddings/oleObject14.bin"/><Relationship Id="rId105" Type="http://schemas.openxmlformats.org/officeDocument/2006/relationships/image" Target="media/image56.emf"/><Relationship Id="rId126" Type="http://schemas.openxmlformats.org/officeDocument/2006/relationships/image" Target="media/image70.png"/><Relationship Id="rId147" Type="http://schemas.openxmlformats.org/officeDocument/2006/relationships/footer" Target="footer13.xml"/><Relationship Id="rId8" Type="http://schemas.openxmlformats.org/officeDocument/2006/relationships/image" Target="media/image1.png"/><Relationship Id="rId51" Type="http://schemas.openxmlformats.org/officeDocument/2006/relationships/image" Target="media/image24.emf"/><Relationship Id="rId72" Type="http://schemas.openxmlformats.org/officeDocument/2006/relationships/image" Target="media/image39.png"/><Relationship Id="rId93" Type="http://schemas.openxmlformats.org/officeDocument/2006/relationships/image" Target="media/image50.emf"/><Relationship Id="rId98" Type="http://schemas.openxmlformats.org/officeDocument/2006/relationships/oleObject" Target="embeddings/oleObject13.bin"/><Relationship Id="rId121" Type="http://schemas.openxmlformats.org/officeDocument/2006/relationships/image" Target="media/image65.emf"/><Relationship Id="rId142" Type="http://schemas.openxmlformats.org/officeDocument/2006/relationships/header" Target="header20.xml"/><Relationship Id="rId3" Type="http://schemas.openxmlformats.org/officeDocument/2006/relationships/styles" Target="styles.xml"/><Relationship Id="rId25" Type="http://schemas.openxmlformats.org/officeDocument/2006/relationships/image" Target="media/image2.png"/><Relationship Id="rId46" Type="http://schemas.openxmlformats.org/officeDocument/2006/relationships/image" Target="media/image20.emf"/><Relationship Id="rId67" Type="http://schemas.openxmlformats.org/officeDocument/2006/relationships/image" Target="media/image34.emf"/><Relationship Id="rId116" Type="http://schemas.openxmlformats.org/officeDocument/2006/relationships/oleObject" Target="embeddings/oleObject22.bin"/><Relationship Id="rId137" Type="http://schemas.openxmlformats.org/officeDocument/2006/relationships/image" Target="media/image77.emf"/><Relationship Id="rId158" Type="http://schemas.openxmlformats.org/officeDocument/2006/relationships/header" Target="header29.xml"/><Relationship Id="rId20" Type="http://schemas.openxmlformats.org/officeDocument/2006/relationships/header" Target="header8.xml"/><Relationship Id="rId41" Type="http://schemas.openxmlformats.org/officeDocument/2006/relationships/footer" Target="footer6.xml"/><Relationship Id="rId62" Type="http://schemas.openxmlformats.org/officeDocument/2006/relationships/footer" Target="footer7.xml"/><Relationship Id="rId83" Type="http://schemas.openxmlformats.org/officeDocument/2006/relationships/oleObject" Target="embeddings/oleObject6.bin"/><Relationship Id="rId88" Type="http://schemas.openxmlformats.org/officeDocument/2006/relationships/oleObject" Target="embeddings/oleObject8.bin"/><Relationship Id="rId111" Type="http://schemas.openxmlformats.org/officeDocument/2006/relationships/image" Target="media/image59.emf"/><Relationship Id="rId132" Type="http://schemas.openxmlformats.org/officeDocument/2006/relationships/image" Target="media/image72.emf"/><Relationship Id="rId153" Type="http://schemas.openxmlformats.org/officeDocument/2006/relationships/header" Target="header26.xml"/><Relationship Id="rId15" Type="http://schemas.openxmlformats.org/officeDocument/2006/relationships/header" Target="header4.xml"/><Relationship Id="rId36" Type="http://schemas.openxmlformats.org/officeDocument/2006/relationships/image" Target="media/image13.png"/><Relationship Id="rId57" Type="http://schemas.openxmlformats.org/officeDocument/2006/relationships/image" Target="media/image29.emf"/><Relationship Id="rId106" Type="http://schemas.openxmlformats.org/officeDocument/2006/relationships/oleObject" Target="embeddings/oleObject17.bin"/><Relationship Id="rId127" Type="http://schemas.openxmlformats.org/officeDocument/2006/relationships/header" Target="header18.xml"/><Relationship Id="rId10" Type="http://schemas.openxmlformats.org/officeDocument/2006/relationships/footer" Target="footer2.xml"/><Relationship Id="rId31" Type="http://schemas.openxmlformats.org/officeDocument/2006/relationships/image" Target="media/image8.png"/><Relationship Id="rId52" Type="http://schemas.openxmlformats.org/officeDocument/2006/relationships/image" Target="media/image25.emf"/><Relationship Id="rId73" Type="http://schemas.openxmlformats.org/officeDocument/2006/relationships/image" Target="media/image40.emf"/><Relationship Id="rId78" Type="http://schemas.openxmlformats.org/officeDocument/2006/relationships/image" Target="media/image42.emf"/><Relationship Id="rId94" Type="http://schemas.openxmlformats.org/officeDocument/2006/relationships/oleObject" Target="embeddings/oleObject11.bin"/><Relationship Id="rId99" Type="http://schemas.openxmlformats.org/officeDocument/2006/relationships/image" Target="media/image53.emf"/><Relationship Id="rId101" Type="http://schemas.openxmlformats.org/officeDocument/2006/relationships/image" Target="media/image54.emf"/><Relationship Id="rId122" Type="http://schemas.openxmlformats.org/officeDocument/2006/relationships/image" Target="media/image66.emf"/><Relationship Id="rId143" Type="http://schemas.openxmlformats.org/officeDocument/2006/relationships/header" Target="header21.xml"/><Relationship Id="rId148" Type="http://schemas.openxmlformats.org/officeDocument/2006/relationships/footer" Target="footer14.xm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3.png"/><Relationship Id="rId47" Type="http://schemas.openxmlformats.org/officeDocument/2006/relationships/image" Target="media/image21.emf"/><Relationship Id="rId68" Type="http://schemas.openxmlformats.org/officeDocument/2006/relationships/image" Target="media/image35.emf"/><Relationship Id="rId89" Type="http://schemas.openxmlformats.org/officeDocument/2006/relationships/image" Target="media/image48.emf"/><Relationship Id="rId112" Type="http://schemas.openxmlformats.org/officeDocument/2006/relationships/oleObject" Target="embeddings/oleObject20.bin"/><Relationship Id="rId133" Type="http://schemas.openxmlformats.org/officeDocument/2006/relationships/image" Target="media/image73.emf"/><Relationship Id="rId154" Type="http://schemas.openxmlformats.org/officeDocument/2006/relationships/header" Target="header27.xml"/><Relationship Id="rId16" Type="http://schemas.openxmlformats.org/officeDocument/2006/relationships/header" Target="header5.xml"/><Relationship Id="rId37" Type="http://schemas.openxmlformats.org/officeDocument/2006/relationships/image" Target="media/image14.png"/><Relationship Id="rId58" Type="http://schemas.openxmlformats.org/officeDocument/2006/relationships/oleObject" Target="embeddings/oleObject3.bin"/><Relationship Id="rId79" Type="http://schemas.openxmlformats.org/officeDocument/2006/relationships/oleObject" Target="embeddings/oleObject4.bin"/><Relationship Id="rId102" Type="http://schemas.openxmlformats.org/officeDocument/2006/relationships/oleObject" Target="embeddings/oleObject15.bin"/><Relationship Id="rId123" Type="http://schemas.openxmlformats.org/officeDocument/2006/relationships/image" Target="media/image67.emf"/><Relationship Id="rId144" Type="http://schemas.openxmlformats.org/officeDocument/2006/relationships/footer" Target="footer12.xml"/><Relationship Id="rId90" Type="http://schemas.openxmlformats.org/officeDocument/2006/relationships/oleObject" Target="embeddings/oleObject9.bin"/><Relationship Id="rId27" Type="http://schemas.openxmlformats.org/officeDocument/2006/relationships/image" Target="media/image4.png"/><Relationship Id="rId48" Type="http://schemas.openxmlformats.org/officeDocument/2006/relationships/image" Target="media/image22.emf"/><Relationship Id="rId69" Type="http://schemas.openxmlformats.org/officeDocument/2006/relationships/image" Target="media/image36.png"/><Relationship Id="rId113" Type="http://schemas.openxmlformats.org/officeDocument/2006/relationships/image" Target="media/image60.emf"/><Relationship Id="rId134" Type="http://schemas.openxmlformats.org/officeDocument/2006/relationships/image" Target="media/image74.emf"/><Relationship Id="rId80" Type="http://schemas.openxmlformats.org/officeDocument/2006/relationships/image" Target="media/image43.emf"/><Relationship Id="rId155" Type="http://schemas.openxmlformats.org/officeDocument/2006/relationships/footer" Target="footer17.xml"/></Relationships>
</file>

<file path=word/_rels/settings.xml.rels><?xml version="1.0" encoding="UTF-8" standalone="yes"?>
<Relationships xmlns="http://schemas.openxmlformats.org/package/2006/relationships"><Relationship Id="rId1" Type="http://schemas.openxmlformats.org/officeDocument/2006/relationships/attachedTemplate" Target="file:///D:\&#23398;&#20301;&#24037;&#20316;\&#26657;&#20869;&#25991;&#20214;\&#35770;&#25991;&#20889;&#20316;&#35268;&#33539;\&#20013;&#22269;&#30707;&#27833;&#22823;&#23398;&#21338;&#22763;&#23398;&#20301;&#35770;&#25991;&#26684;&#24335;&#26679;&#26412;4.0.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2F94D-D644-4D66-A6AF-CBFA2FE63D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中国石油大学博士学位论文格式样本4.0</Template>
  <TotalTime>12165</TotalTime>
  <Pages>108</Pages>
  <Words>14804</Words>
  <Characters>84388</Characters>
  <Application>Microsoft Office Word</Application>
  <DocSecurity>0</DocSecurity>
  <PresentationFormat/>
  <Lines>703</Lines>
  <Paragraphs>197</Paragraphs>
  <Slides>0</Slides>
  <Notes>0</Notes>
  <HiddenSlides>0</HiddenSlides>
  <MMClips>0</MMClips>
  <ScaleCrop>false</ScaleCrop>
  <Company>SYDX</Company>
  <LinksUpToDate>false</LinksUpToDate>
  <CharactersWithSpaces>98995</CharactersWithSpaces>
  <SharedDoc>false</SharedDoc>
  <HLinks>
    <vt:vector size="402" baseType="variant">
      <vt:variant>
        <vt:i4>1441840</vt:i4>
      </vt:variant>
      <vt:variant>
        <vt:i4>398</vt:i4>
      </vt:variant>
      <vt:variant>
        <vt:i4>0</vt:i4>
      </vt:variant>
      <vt:variant>
        <vt:i4>5</vt:i4>
      </vt:variant>
      <vt:variant>
        <vt:lpwstr/>
      </vt:variant>
      <vt:variant>
        <vt:lpwstr>_Toc257965388</vt:lpwstr>
      </vt:variant>
      <vt:variant>
        <vt:i4>1441840</vt:i4>
      </vt:variant>
      <vt:variant>
        <vt:i4>392</vt:i4>
      </vt:variant>
      <vt:variant>
        <vt:i4>0</vt:i4>
      </vt:variant>
      <vt:variant>
        <vt:i4>5</vt:i4>
      </vt:variant>
      <vt:variant>
        <vt:lpwstr/>
      </vt:variant>
      <vt:variant>
        <vt:lpwstr>_Toc257965387</vt:lpwstr>
      </vt:variant>
      <vt:variant>
        <vt:i4>1441840</vt:i4>
      </vt:variant>
      <vt:variant>
        <vt:i4>386</vt:i4>
      </vt:variant>
      <vt:variant>
        <vt:i4>0</vt:i4>
      </vt:variant>
      <vt:variant>
        <vt:i4>5</vt:i4>
      </vt:variant>
      <vt:variant>
        <vt:lpwstr/>
      </vt:variant>
      <vt:variant>
        <vt:lpwstr>_Toc257965386</vt:lpwstr>
      </vt:variant>
      <vt:variant>
        <vt:i4>1441840</vt:i4>
      </vt:variant>
      <vt:variant>
        <vt:i4>380</vt:i4>
      </vt:variant>
      <vt:variant>
        <vt:i4>0</vt:i4>
      </vt:variant>
      <vt:variant>
        <vt:i4>5</vt:i4>
      </vt:variant>
      <vt:variant>
        <vt:lpwstr/>
      </vt:variant>
      <vt:variant>
        <vt:lpwstr>_Toc257965385</vt:lpwstr>
      </vt:variant>
      <vt:variant>
        <vt:i4>1441840</vt:i4>
      </vt:variant>
      <vt:variant>
        <vt:i4>374</vt:i4>
      </vt:variant>
      <vt:variant>
        <vt:i4>0</vt:i4>
      </vt:variant>
      <vt:variant>
        <vt:i4>5</vt:i4>
      </vt:variant>
      <vt:variant>
        <vt:lpwstr/>
      </vt:variant>
      <vt:variant>
        <vt:lpwstr>_Toc257965384</vt:lpwstr>
      </vt:variant>
      <vt:variant>
        <vt:i4>1441840</vt:i4>
      </vt:variant>
      <vt:variant>
        <vt:i4>368</vt:i4>
      </vt:variant>
      <vt:variant>
        <vt:i4>0</vt:i4>
      </vt:variant>
      <vt:variant>
        <vt:i4>5</vt:i4>
      </vt:variant>
      <vt:variant>
        <vt:lpwstr/>
      </vt:variant>
      <vt:variant>
        <vt:lpwstr>_Toc257965383</vt:lpwstr>
      </vt:variant>
      <vt:variant>
        <vt:i4>1441840</vt:i4>
      </vt:variant>
      <vt:variant>
        <vt:i4>362</vt:i4>
      </vt:variant>
      <vt:variant>
        <vt:i4>0</vt:i4>
      </vt:variant>
      <vt:variant>
        <vt:i4>5</vt:i4>
      </vt:variant>
      <vt:variant>
        <vt:lpwstr/>
      </vt:variant>
      <vt:variant>
        <vt:lpwstr>_Toc257965382</vt:lpwstr>
      </vt:variant>
      <vt:variant>
        <vt:i4>1441840</vt:i4>
      </vt:variant>
      <vt:variant>
        <vt:i4>356</vt:i4>
      </vt:variant>
      <vt:variant>
        <vt:i4>0</vt:i4>
      </vt:variant>
      <vt:variant>
        <vt:i4>5</vt:i4>
      </vt:variant>
      <vt:variant>
        <vt:lpwstr/>
      </vt:variant>
      <vt:variant>
        <vt:lpwstr>_Toc257965381</vt:lpwstr>
      </vt:variant>
      <vt:variant>
        <vt:i4>1441840</vt:i4>
      </vt:variant>
      <vt:variant>
        <vt:i4>350</vt:i4>
      </vt:variant>
      <vt:variant>
        <vt:i4>0</vt:i4>
      </vt:variant>
      <vt:variant>
        <vt:i4>5</vt:i4>
      </vt:variant>
      <vt:variant>
        <vt:lpwstr/>
      </vt:variant>
      <vt:variant>
        <vt:lpwstr>_Toc257965380</vt:lpwstr>
      </vt:variant>
      <vt:variant>
        <vt:i4>1638448</vt:i4>
      </vt:variant>
      <vt:variant>
        <vt:i4>344</vt:i4>
      </vt:variant>
      <vt:variant>
        <vt:i4>0</vt:i4>
      </vt:variant>
      <vt:variant>
        <vt:i4>5</vt:i4>
      </vt:variant>
      <vt:variant>
        <vt:lpwstr/>
      </vt:variant>
      <vt:variant>
        <vt:lpwstr>_Toc257965379</vt:lpwstr>
      </vt:variant>
      <vt:variant>
        <vt:i4>1638448</vt:i4>
      </vt:variant>
      <vt:variant>
        <vt:i4>338</vt:i4>
      </vt:variant>
      <vt:variant>
        <vt:i4>0</vt:i4>
      </vt:variant>
      <vt:variant>
        <vt:i4>5</vt:i4>
      </vt:variant>
      <vt:variant>
        <vt:lpwstr/>
      </vt:variant>
      <vt:variant>
        <vt:lpwstr>_Toc257965378</vt:lpwstr>
      </vt:variant>
      <vt:variant>
        <vt:i4>1638448</vt:i4>
      </vt:variant>
      <vt:variant>
        <vt:i4>332</vt:i4>
      </vt:variant>
      <vt:variant>
        <vt:i4>0</vt:i4>
      </vt:variant>
      <vt:variant>
        <vt:i4>5</vt:i4>
      </vt:variant>
      <vt:variant>
        <vt:lpwstr/>
      </vt:variant>
      <vt:variant>
        <vt:lpwstr>_Toc257965377</vt:lpwstr>
      </vt:variant>
      <vt:variant>
        <vt:i4>1638448</vt:i4>
      </vt:variant>
      <vt:variant>
        <vt:i4>326</vt:i4>
      </vt:variant>
      <vt:variant>
        <vt:i4>0</vt:i4>
      </vt:variant>
      <vt:variant>
        <vt:i4>5</vt:i4>
      </vt:variant>
      <vt:variant>
        <vt:lpwstr/>
      </vt:variant>
      <vt:variant>
        <vt:lpwstr>_Toc257965376</vt:lpwstr>
      </vt:variant>
      <vt:variant>
        <vt:i4>1638448</vt:i4>
      </vt:variant>
      <vt:variant>
        <vt:i4>320</vt:i4>
      </vt:variant>
      <vt:variant>
        <vt:i4>0</vt:i4>
      </vt:variant>
      <vt:variant>
        <vt:i4>5</vt:i4>
      </vt:variant>
      <vt:variant>
        <vt:lpwstr/>
      </vt:variant>
      <vt:variant>
        <vt:lpwstr>_Toc257965375</vt:lpwstr>
      </vt:variant>
      <vt:variant>
        <vt:i4>1638448</vt:i4>
      </vt:variant>
      <vt:variant>
        <vt:i4>314</vt:i4>
      </vt:variant>
      <vt:variant>
        <vt:i4>0</vt:i4>
      </vt:variant>
      <vt:variant>
        <vt:i4>5</vt:i4>
      </vt:variant>
      <vt:variant>
        <vt:lpwstr/>
      </vt:variant>
      <vt:variant>
        <vt:lpwstr>_Toc257965374</vt:lpwstr>
      </vt:variant>
      <vt:variant>
        <vt:i4>1638448</vt:i4>
      </vt:variant>
      <vt:variant>
        <vt:i4>308</vt:i4>
      </vt:variant>
      <vt:variant>
        <vt:i4>0</vt:i4>
      </vt:variant>
      <vt:variant>
        <vt:i4>5</vt:i4>
      </vt:variant>
      <vt:variant>
        <vt:lpwstr/>
      </vt:variant>
      <vt:variant>
        <vt:lpwstr>_Toc257965373</vt:lpwstr>
      </vt:variant>
      <vt:variant>
        <vt:i4>1638448</vt:i4>
      </vt:variant>
      <vt:variant>
        <vt:i4>302</vt:i4>
      </vt:variant>
      <vt:variant>
        <vt:i4>0</vt:i4>
      </vt:variant>
      <vt:variant>
        <vt:i4>5</vt:i4>
      </vt:variant>
      <vt:variant>
        <vt:lpwstr/>
      </vt:variant>
      <vt:variant>
        <vt:lpwstr>_Toc257965372</vt:lpwstr>
      </vt:variant>
      <vt:variant>
        <vt:i4>1638448</vt:i4>
      </vt:variant>
      <vt:variant>
        <vt:i4>296</vt:i4>
      </vt:variant>
      <vt:variant>
        <vt:i4>0</vt:i4>
      </vt:variant>
      <vt:variant>
        <vt:i4>5</vt:i4>
      </vt:variant>
      <vt:variant>
        <vt:lpwstr/>
      </vt:variant>
      <vt:variant>
        <vt:lpwstr>_Toc257965371</vt:lpwstr>
      </vt:variant>
      <vt:variant>
        <vt:i4>1638448</vt:i4>
      </vt:variant>
      <vt:variant>
        <vt:i4>290</vt:i4>
      </vt:variant>
      <vt:variant>
        <vt:i4>0</vt:i4>
      </vt:variant>
      <vt:variant>
        <vt:i4>5</vt:i4>
      </vt:variant>
      <vt:variant>
        <vt:lpwstr/>
      </vt:variant>
      <vt:variant>
        <vt:lpwstr>_Toc257965370</vt:lpwstr>
      </vt:variant>
      <vt:variant>
        <vt:i4>1572912</vt:i4>
      </vt:variant>
      <vt:variant>
        <vt:i4>284</vt:i4>
      </vt:variant>
      <vt:variant>
        <vt:i4>0</vt:i4>
      </vt:variant>
      <vt:variant>
        <vt:i4>5</vt:i4>
      </vt:variant>
      <vt:variant>
        <vt:lpwstr/>
      </vt:variant>
      <vt:variant>
        <vt:lpwstr>_Toc257965369</vt:lpwstr>
      </vt:variant>
      <vt:variant>
        <vt:i4>1572912</vt:i4>
      </vt:variant>
      <vt:variant>
        <vt:i4>278</vt:i4>
      </vt:variant>
      <vt:variant>
        <vt:i4>0</vt:i4>
      </vt:variant>
      <vt:variant>
        <vt:i4>5</vt:i4>
      </vt:variant>
      <vt:variant>
        <vt:lpwstr/>
      </vt:variant>
      <vt:variant>
        <vt:lpwstr>_Toc257965368</vt:lpwstr>
      </vt:variant>
      <vt:variant>
        <vt:i4>1572912</vt:i4>
      </vt:variant>
      <vt:variant>
        <vt:i4>272</vt:i4>
      </vt:variant>
      <vt:variant>
        <vt:i4>0</vt:i4>
      </vt:variant>
      <vt:variant>
        <vt:i4>5</vt:i4>
      </vt:variant>
      <vt:variant>
        <vt:lpwstr/>
      </vt:variant>
      <vt:variant>
        <vt:lpwstr>_Toc257965367</vt:lpwstr>
      </vt:variant>
      <vt:variant>
        <vt:i4>1572912</vt:i4>
      </vt:variant>
      <vt:variant>
        <vt:i4>266</vt:i4>
      </vt:variant>
      <vt:variant>
        <vt:i4>0</vt:i4>
      </vt:variant>
      <vt:variant>
        <vt:i4>5</vt:i4>
      </vt:variant>
      <vt:variant>
        <vt:lpwstr/>
      </vt:variant>
      <vt:variant>
        <vt:lpwstr>_Toc257965366</vt:lpwstr>
      </vt:variant>
      <vt:variant>
        <vt:i4>1572912</vt:i4>
      </vt:variant>
      <vt:variant>
        <vt:i4>260</vt:i4>
      </vt:variant>
      <vt:variant>
        <vt:i4>0</vt:i4>
      </vt:variant>
      <vt:variant>
        <vt:i4>5</vt:i4>
      </vt:variant>
      <vt:variant>
        <vt:lpwstr/>
      </vt:variant>
      <vt:variant>
        <vt:lpwstr>_Toc257965365</vt:lpwstr>
      </vt:variant>
      <vt:variant>
        <vt:i4>1572912</vt:i4>
      </vt:variant>
      <vt:variant>
        <vt:i4>254</vt:i4>
      </vt:variant>
      <vt:variant>
        <vt:i4>0</vt:i4>
      </vt:variant>
      <vt:variant>
        <vt:i4>5</vt:i4>
      </vt:variant>
      <vt:variant>
        <vt:lpwstr/>
      </vt:variant>
      <vt:variant>
        <vt:lpwstr>_Toc257965364</vt:lpwstr>
      </vt:variant>
      <vt:variant>
        <vt:i4>1572912</vt:i4>
      </vt:variant>
      <vt:variant>
        <vt:i4>248</vt:i4>
      </vt:variant>
      <vt:variant>
        <vt:i4>0</vt:i4>
      </vt:variant>
      <vt:variant>
        <vt:i4>5</vt:i4>
      </vt:variant>
      <vt:variant>
        <vt:lpwstr/>
      </vt:variant>
      <vt:variant>
        <vt:lpwstr>_Toc257965363</vt:lpwstr>
      </vt:variant>
      <vt:variant>
        <vt:i4>1572912</vt:i4>
      </vt:variant>
      <vt:variant>
        <vt:i4>242</vt:i4>
      </vt:variant>
      <vt:variant>
        <vt:i4>0</vt:i4>
      </vt:variant>
      <vt:variant>
        <vt:i4>5</vt:i4>
      </vt:variant>
      <vt:variant>
        <vt:lpwstr/>
      </vt:variant>
      <vt:variant>
        <vt:lpwstr>_Toc257965362</vt:lpwstr>
      </vt:variant>
      <vt:variant>
        <vt:i4>1572912</vt:i4>
      </vt:variant>
      <vt:variant>
        <vt:i4>236</vt:i4>
      </vt:variant>
      <vt:variant>
        <vt:i4>0</vt:i4>
      </vt:variant>
      <vt:variant>
        <vt:i4>5</vt:i4>
      </vt:variant>
      <vt:variant>
        <vt:lpwstr/>
      </vt:variant>
      <vt:variant>
        <vt:lpwstr>_Toc257965361</vt:lpwstr>
      </vt:variant>
      <vt:variant>
        <vt:i4>1572912</vt:i4>
      </vt:variant>
      <vt:variant>
        <vt:i4>230</vt:i4>
      </vt:variant>
      <vt:variant>
        <vt:i4>0</vt:i4>
      </vt:variant>
      <vt:variant>
        <vt:i4>5</vt:i4>
      </vt:variant>
      <vt:variant>
        <vt:lpwstr/>
      </vt:variant>
      <vt:variant>
        <vt:lpwstr>_Toc257965360</vt:lpwstr>
      </vt:variant>
      <vt:variant>
        <vt:i4>1769520</vt:i4>
      </vt:variant>
      <vt:variant>
        <vt:i4>224</vt:i4>
      </vt:variant>
      <vt:variant>
        <vt:i4>0</vt:i4>
      </vt:variant>
      <vt:variant>
        <vt:i4>5</vt:i4>
      </vt:variant>
      <vt:variant>
        <vt:lpwstr/>
      </vt:variant>
      <vt:variant>
        <vt:lpwstr>_Toc257965359</vt:lpwstr>
      </vt:variant>
      <vt:variant>
        <vt:i4>1769520</vt:i4>
      </vt:variant>
      <vt:variant>
        <vt:i4>218</vt:i4>
      </vt:variant>
      <vt:variant>
        <vt:i4>0</vt:i4>
      </vt:variant>
      <vt:variant>
        <vt:i4>5</vt:i4>
      </vt:variant>
      <vt:variant>
        <vt:lpwstr/>
      </vt:variant>
      <vt:variant>
        <vt:lpwstr>_Toc257965358</vt:lpwstr>
      </vt:variant>
      <vt:variant>
        <vt:i4>1769520</vt:i4>
      </vt:variant>
      <vt:variant>
        <vt:i4>212</vt:i4>
      </vt:variant>
      <vt:variant>
        <vt:i4>0</vt:i4>
      </vt:variant>
      <vt:variant>
        <vt:i4>5</vt:i4>
      </vt:variant>
      <vt:variant>
        <vt:lpwstr/>
      </vt:variant>
      <vt:variant>
        <vt:lpwstr>_Toc257965357</vt:lpwstr>
      </vt:variant>
      <vt:variant>
        <vt:i4>1769520</vt:i4>
      </vt:variant>
      <vt:variant>
        <vt:i4>206</vt:i4>
      </vt:variant>
      <vt:variant>
        <vt:i4>0</vt:i4>
      </vt:variant>
      <vt:variant>
        <vt:i4>5</vt:i4>
      </vt:variant>
      <vt:variant>
        <vt:lpwstr/>
      </vt:variant>
      <vt:variant>
        <vt:lpwstr>_Toc257965356</vt:lpwstr>
      </vt:variant>
      <vt:variant>
        <vt:i4>1769520</vt:i4>
      </vt:variant>
      <vt:variant>
        <vt:i4>200</vt:i4>
      </vt:variant>
      <vt:variant>
        <vt:i4>0</vt:i4>
      </vt:variant>
      <vt:variant>
        <vt:i4>5</vt:i4>
      </vt:variant>
      <vt:variant>
        <vt:lpwstr/>
      </vt:variant>
      <vt:variant>
        <vt:lpwstr>_Toc257965355</vt:lpwstr>
      </vt:variant>
      <vt:variant>
        <vt:i4>1769520</vt:i4>
      </vt:variant>
      <vt:variant>
        <vt:i4>194</vt:i4>
      </vt:variant>
      <vt:variant>
        <vt:i4>0</vt:i4>
      </vt:variant>
      <vt:variant>
        <vt:i4>5</vt:i4>
      </vt:variant>
      <vt:variant>
        <vt:lpwstr/>
      </vt:variant>
      <vt:variant>
        <vt:lpwstr>_Toc257965354</vt:lpwstr>
      </vt:variant>
      <vt:variant>
        <vt:i4>1769520</vt:i4>
      </vt:variant>
      <vt:variant>
        <vt:i4>188</vt:i4>
      </vt:variant>
      <vt:variant>
        <vt:i4>0</vt:i4>
      </vt:variant>
      <vt:variant>
        <vt:i4>5</vt:i4>
      </vt:variant>
      <vt:variant>
        <vt:lpwstr/>
      </vt:variant>
      <vt:variant>
        <vt:lpwstr>_Toc257965353</vt:lpwstr>
      </vt:variant>
      <vt:variant>
        <vt:i4>1769520</vt:i4>
      </vt:variant>
      <vt:variant>
        <vt:i4>182</vt:i4>
      </vt:variant>
      <vt:variant>
        <vt:i4>0</vt:i4>
      </vt:variant>
      <vt:variant>
        <vt:i4>5</vt:i4>
      </vt:variant>
      <vt:variant>
        <vt:lpwstr/>
      </vt:variant>
      <vt:variant>
        <vt:lpwstr>_Toc257965352</vt:lpwstr>
      </vt:variant>
      <vt:variant>
        <vt:i4>1769520</vt:i4>
      </vt:variant>
      <vt:variant>
        <vt:i4>176</vt:i4>
      </vt:variant>
      <vt:variant>
        <vt:i4>0</vt:i4>
      </vt:variant>
      <vt:variant>
        <vt:i4>5</vt:i4>
      </vt:variant>
      <vt:variant>
        <vt:lpwstr/>
      </vt:variant>
      <vt:variant>
        <vt:lpwstr>_Toc257965351</vt:lpwstr>
      </vt:variant>
      <vt:variant>
        <vt:i4>1769520</vt:i4>
      </vt:variant>
      <vt:variant>
        <vt:i4>170</vt:i4>
      </vt:variant>
      <vt:variant>
        <vt:i4>0</vt:i4>
      </vt:variant>
      <vt:variant>
        <vt:i4>5</vt:i4>
      </vt:variant>
      <vt:variant>
        <vt:lpwstr/>
      </vt:variant>
      <vt:variant>
        <vt:lpwstr>_Toc257965350</vt:lpwstr>
      </vt:variant>
      <vt:variant>
        <vt:i4>1703984</vt:i4>
      </vt:variant>
      <vt:variant>
        <vt:i4>164</vt:i4>
      </vt:variant>
      <vt:variant>
        <vt:i4>0</vt:i4>
      </vt:variant>
      <vt:variant>
        <vt:i4>5</vt:i4>
      </vt:variant>
      <vt:variant>
        <vt:lpwstr/>
      </vt:variant>
      <vt:variant>
        <vt:lpwstr>_Toc257965349</vt:lpwstr>
      </vt:variant>
      <vt:variant>
        <vt:i4>1703984</vt:i4>
      </vt:variant>
      <vt:variant>
        <vt:i4>158</vt:i4>
      </vt:variant>
      <vt:variant>
        <vt:i4>0</vt:i4>
      </vt:variant>
      <vt:variant>
        <vt:i4>5</vt:i4>
      </vt:variant>
      <vt:variant>
        <vt:lpwstr/>
      </vt:variant>
      <vt:variant>
        <vt:lpwstr>_Toc257965348</vt:lpwstr>
      </vt:variant>
      <vt:variant>
        <vt:i4>1703984</vt:i4>
      </vt:variant>
      <vt:variant>
        <vt:i4>152</vt:i4>
      </vt:variant>
      <vt:variant>
        <vt:i4>0</vt:i4>
      </vt:variant>
      <vt:variant>
        <vt:i4>5</vt:i4>
      </vt:variant>
      <vt:variant>
        <vt:lpwstr/>
      </vt:variant>
      <vt:variant>
        <vt:lpwstr>_Toc257965347</vt:lpwstr>
      </vt:variant>
      <vt:variant>
        <vt:i4>1703984</vt:i4>
      </vt:variant>
      <vt:variant>
        <vt:i4>146</vt:i4>
      </vt:variant>
      <vt:variant>
        <vt:i4>0</vt:i4>
      </vt:variant>
      <vt:variant>
        <vt:i4>5</vt:i4>
      </vt:variant>
      <vt:variant>
        <vt:lpwstr/>
      </vt:variant>
      <vt:variant>
        <vt:lpwstr>_Toc257965346</vt:lpwstr>
      </vt:variant>
      <vt:variant>
        <vt:i4>1703984</vt:i4>
      </vt:variant>
      <vt:variant>
        <vt:i4>140</vt:i4>
      </vt:variant>
      <vt:variant>
        <vt:i4>0</vt:i4>
      </vt:variant>
      <vt:variant>
        <vt:i4>5</vt:i4>
      </vt:variant>
      <vt:variant>
        <vt:lpwstr/>
      </vt:variant>
      <vt:variant>
        <vt:lpwstr>_Toc257965345</vt:lpwstr>
      </vt:variant>
      <vt:variant>
        <vt:i4>1703984</vt:i4>
      </vt:variant>
      <vt:variant>
        <vt:i4>134</vt:i4>
      </vt:variant>
      <vt:variant>
        <vt:i4>0</vt:i4>
      </vt:variant>
      <vt:variant>
        <vt:i4>5</vt:i4>
      </vt:variant>
      <vt:variant>
        <vt:lpwstr/>
      </vt:variant>
      <vt:variant>
        <vt:lpwstr>_Toc257965344</vt:lpwstr>
      </vt:variant>
      <vt:variant>
        <vt:i4>1703984</vt:i4>
      </vt:variant>
      <vt:variant>
        <vt:i4>128</vt:i4>
      </vt:variant>
      <vt:variant>
        <vt:i4>0</vt:i4>
      </vt:variant>
      <vt:variant>
        <vt:i4>5</vt:i4>
      </vt:variant>
      <vt:variant>
        <vt:lpwstr/>
      </vt:variant>
      <vt:variant>
        <vt:lpwstr>_Toc257965343</vt:lpwstr>
      </vt:variant>
      <vt:variant>
        <vt:i4>1703984</vt:i4>
      </vt:variant>
      <vt:variant>
        <vt:i4>122</vt:i4>
      </vt:variant>
      <vt:variant>
        <vt:i4>0</vt:i4>
      </vt:variant>
      <vt:variant>
        <vt:i4>5</vt:i4>
      </vt:variant>
      <vt:variant>
        <vt:lpwstr/>
      </vt:variant>
      <vt:variant>
        <vt:lpwstr>_Toc257965342</vt:lpwstr>
      </vt:variant>
      <vt:variant>
        <vt:i4>1703984</vt:i4>
      </vt:variant>
      <vt:variant>
        <vt:i4>116</vt:i4>
      </vt:variant>
      <vt:variant>
        <vt:i4>0</vt:i4>
      </vt:variant>
      <vt:variant>
        <vt:i4>5</vt:i4>
      </vt:variant>
      <vt:variant>
        <vt:lpwstr/>
      </vt:variant>
      <vt:variant>
        <vt:lpwstr>_Toc257965341</vt:lpwstr>
      </vt:variant>
      <vt:variant>
        <vt:i4>1703984</vt:i4>
      </vt:variant>
      <vt:variant>
        <vt:i4>110</vt:i4>
      </vt:variant>
      <vt:variant>
        <vt:i4>0</vt:i4>
      </vt:variant>
      <vt:variant>
        <vt:i4>5</vt:i4>
      </vt:variant>
      <vt:variant>
        <vt:lpwstr/>
      </vt:variant>
      <vt:variant>
        <vt:lpwstr>_Toc257965340</vt:lpwstr>
      </vt:variant>
      <vt:variant>
        <vt:i4>1900592</vt:i4>
      </vt:variant>
      <vt:variant>
        <vt:i4>104</vt:i4>
      </vt:variant>
      <vt:variant>
        <vt:i4>0</vt:i4>
      </vt:variant>
      <vt:variant>
        <vt:i4>5</vt:i4>
      </vt:variant>
      <vt:variant>
        <vt:lpwstr/>
      </vt:variant>
      <vt:variant>
        <vt:lpwstr>_Toc257965339</vt:lpwstr>
      </vt:variant>
      <vt:variant>
        <vt:i4>1900592</vt:i4>
      </vt:variant>
      <vt:variant>
        <vt:i4>98</vt:i4>
      </vt:variant>
      <vt:variant>
        <vt:i4>0</vt:i4>
      </vt:variant>
      <vt:variant>
        <vt:i4>5</vt:i4>
      </vt:variant>
      <vt:variant>
        <vt:lpwstr/>
      </vt:variant>
      <vt:variant>
        <vt:lpwstr>_Toc257965338</vt:lpwstr>
      </vt:variant>
      <vt:variant>
        <vt:i4>1900592</vt:i4>
      </vt:variant>
      <vt:variant>
        <vt:i4>92</vt:i4>
      </vt:variant>
      <vt:variant>
        <vt:i4>0</vt:i4>
      </vt:variant>
      <vt:variant>
        <vt:i4>5</vt:i4>
      </vt:variant>
      <vt:variant>
        <vt:lpwstr/>
      </vt:variant>
      <vt:variant>
        <vt:lpwstr>_Toc257965337</vt:lpwstr>
      </vt:variant>
      <vt:variant>
        <vt:i4>1900592</vt:i4>
      </vt:variant>
      <vt:variant>
        <vt:i4>86</vt:i4>
      </vt:variant>
      <vt:variant>
        <vt:i4>0</vt:i4>
      </vt:variant>
      <vt:variant>
        <vt:i4>5</vt:i4>
      </vt:variant>
      <vt:variant>
        <vt:lpwstr/>
      </vt:variant>
      <vt:variant>
        <vt:lpwstr>_Toc257965336</vt:lpwstr>
      </vt:variant>
      <vt:variant>
        <vt:i4>1900592</vt:i4>
      </vt:variant>
      <vt:variant>
        <vt:i4>80</vt:i4>
      </vt:variant>
      <vt:variant>
        <vt:i4>0</vt:i4>
      </vt:variant>
      <vt:variant>
        <vt:i4>5</vt:i4>
      </vt:variant>
      <vt:variant>
        <vt:lpwstr/>
      </vt:variant>
      <vt:variant>
        <vt:lpwstr>_Toc257965335</vt:lpwstr>
      </vt:variant>
      <vt:variant>
        <vt:i4>1900592</vt:i4>
      </vt:variant>
      <vt:variant>
        <vt:i4>74</vt:i4>
      </vt:variant>
      <vt:variant>
        <vt:i4>0</vt:i4>
      </vt:variant>
      <vt:variant>
        <vt:i4>5</vt:i4>
      </vt:variant>
      <vt:variant>
        <vt:lpwstr/>
      </vt:variant>
      <vt:variant>
        <vt:lpwstr>_Toc257965334</vt:lpwstr>
      </vt:variant>
      <vt:variant>
        <vt:i4>1900592</vt:i4>
      </vt:variant>
      <vt:variant>
        <vt:i4>68</vt:i4>
      </vt:variant>
      <vt:variant>
        <vt:i4>0</vt:i4>
      </vt:variant>
      <vt:variant>
        <vt:i4>5</vt:i4>
      </vt:variant>
      <vt:variant>
        <vt:lpwstr/>
      </vt:variant>
      <vt:variant>
        <vt:lpwstr>_Toc257965333</vt:lpwstr>
      </vt:variant>
      <vt:variant>
        <vt:i4>1900592</vt:i4>
      </vt:variant>
      <vt:variant>
        <vt:i4>62</vt:i4>
      </vt:variant>
      <vt:variant>
        <vt:i4>0</vt:i4>
      </vt:variant>
      <vt:variant>
        <vt:i4>5</vt:i4>
      </vt:variant>
      <vt:variant>
        <vt:lpwstr/>
      </vt:variant>
      <vt:variant>
        <vt:lpwstr>_Toc257965332</vt:lpwstr>
      </vt:variant>
      <vt:variant>
        <vt:i4>1900592</vt:i4>
      </vt:variant>
      <vt:variant>
        <vt:i4>56</vt:i4>
      </vt:variant>
      <vt:variant>
        <vt:i4>0</vt:i4>
      </vt:variant>
      <vt:variant>
        <vt:i4>5</vt:i4>
      </vt:variant>
      <vt:variant>
        <vt:lpwstr/>
      </vt:variant>
      <vt:variant>
        <vt:lpwstr>_Toc257965331</vt:lpwstr>
      </vt:variant>
      <vt:variant>
        <vt:i4>1900592</vt:i4>
      </vt:variant>
      <vt:variant>
        <vt:i4>50</vt:i4>
      </vt:variant>
      <vt:variant>
        <vt:i4>0</vt:i4>
      </vt:variant>
      <vt:variant>
        <vt:i4>5</vt:i4>
      </vt:variant>
      <vt:variant>
        <vt:lpwstr/>
      </vt:variant>
      <vt:variant>
        <vt:lpwstr>_Toc257965330</vt:lpwstr>
      </vt:variant>
      <vt:variant>
        <vt:i4>1835056</vt:i4>
      </vt:variant>
      <vt:variant>
        <vt:i4>44</vt:i4>
      </vt:variant>
      <vt:variant>
        <vt:i4>0</vt:i4>
      </vt:variant>
      <vt:variant>
        <vt:i4>5</vt:i4>
      </vt:variant>
      <vt:variant>
        <vt:lpwstr/>
      </vt:variant>
      <vt:variant>
        <vt:lpwstr>_Toc257965329</vt:lpwstr>
      </vt:variant>
      <vt:variant>
        <vt:i4>1835056</vt:i4>
      </vt:variant>
      <vt:variant>
        <vt:i4>38</vt:i4>
      </vt:variant>
      <vt:variant>
        <vt:i4>0</vt:i4>
      </vt:variant>
      <vt:variant>
        <vt:i4>5</vt:i4>
      </vt:variant>
      <vt:variant>
        <vt:lpwstr/>
      </vt:variant>
      <vt:variant>
        <vt:lpwstr>_Toc257965328</vt:lpwstr>
      </vt:variant>
      <vt:variant>
        <vt:i4>1835056</vt:i4>
      </vt:variant>
      <vt:variant>
        <vt:i4>32</vt:i4>
      </vt:variant>
      <vt:variant>
        <vt:i4>0</vt:i4>
      </vt:variant>
      <vt:variant>
        <vt:i4>5</vt:i4>
      </vt:variant>
      <vt:variant>
        <vt:lpwstr/>
      </vt:variant>
      <vt:variant>
        <vt:lpwstr>_Toc257965327</vt:lpwstr>
      </vt:variant>
      <vt:variant>
        <vt:i4>1835056</vt:i4>
      </vt:variant>
      <vt:variant>
        <vt:i4>26</vt:i4>
      </vt:variant>
      <vt:variant>
        <vt:i4>0</vt:i4>
      </vt:variant>
      <vt:variant>
        <vt:i4>5</vt:i4>
      </vt:variant>
      <vt:variant>
        <vt:lpwstr/>
      </vt:variant>
      <vt:variant>
        <vt:lpwstr>_Toc257965326</vt:lpwstr>
      </vt:variant>
      <vt:variant>
        <vt:i4>1835056</vt:i4>
      </vt:variant>
      <vt:variant>
        <vt:i4>20</vt:i4>
      </vt:variant>
      <vt:variant>
        <vt:i4>0</vt:i4>
      </vt:variant>
      <vt:variant>
        <vt:i4>5</vt:i4>
      </vt:variant>
      <vt:variant>
        <vt:lpwstr/>
      </vt:variant>
      <vt:variant>
        <vt:lpwstr>_Toc257965325</vt:lpwstr>
      </vt:variant>
      <vt:variant>
        <vt:i4>1835056</vt:i4>
      </vt:variant>
      <vt:variant>
        <vt:i4>14</vt:i4>
      </vt:variant>
      <vt:variant>
        <vt:i4>0</vt:i4>
      </vt:variant>
      <vt:variant>
        <vt:i4>5</vt:i4>
      </vt:variant>
      <vt:variant>
        <vt:lpwstr/>
      </vt:variant>
      <vt:variant>
        <vt:lpwstr>_Toc257965324</vt:lpwstr>
      </vt:variant>
      <vt:variant>
        <vt:i4>1835056</vt:i4>
      </vt:variant>
      <vt:variant>
        <vt:i4>8</vt:i4>
      </vt:variant>
      <vt:variant>
        <vt:i4>0</vt:i4>
      </vt:variant>
      <vt:variant>
        <vt:i4>5</vt:i4>
      </vt:variant>
      <vt:variant>
        <vt:lpwstr/>
      </vt:variant>
      <vt:variant>
        <vt:lpwstr>_Toc257965323</vt:lpwstr>
      </vt:variant>
      <vt:variant>
        <vt:i4>1835056</vt:i4>
      </vt:variant>
      <vt:variant>
        <vt:i4>2</vt:i4>
      </vt:variant>
      <vt:variant>
        <vt:i4>0</vt:i4>
      </vt:variant>
      <vt:variant>
        <vt:i4>5</vt:i4>
      </vt:variant>
      <vt:variant>
        <vt:lpwstr/>
      </vt:variant>
      <vt:variant>
        <vt:lpwstr>_Toc257965322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模板</dc:subject>
  <dc:creator>yjsy</dc:creator>
  <cp:keywords/>
  <dc:description>NE.Ref</dc:description>
  <cp:lastModifiedBy>CuiChen</cp:lastModifiedBy>
  <cp:revision>712</cp:revision>
  <cp:lastPrinted>2019-05-21T08:22:00Z</cp:lastPrinted>
  <dcterms:created xsi:type="dcterms:W3CDTF">2019-03-01T07:20:00Z</dcterms:created>
  <dcterms:modified xsi:type="dcterms:W3CDTF">2019-05-28T02:48:00Z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2052-10.1.0.6135</vt:lpwstr>
  </property>
</Properties>
</file>